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7745"/>
        <w:gridCol w:w="1122"/>
      </w:tblGrid>
      <w:tr w:rsidR="009004A9" w:rsidRPr="00D40452" w:rsidTr="00441A14">
        <w:trPr>
          <w:trHeight w:val="268"/>
        </w:trPr>
        <w:tc>
          <w:tcPr>
            <w:tcW w:w="1056" w:type="dxa"/>
            <w:vMerge w:val="restart"/>
            <w:vAlign w:val="center"/>
          </w:tcPr>
          <w:p w:rsidR="009004A9" w:rsidRPr="0050404E" w:rsidRDefault="00441A14" w:rsidP="0050404E">
            <w:pPr>
              <w:pStyle w:val="Encabezado"/>
              <w:jc w:val="center"/>
              <w:rPr>
                <w:sz w:val="16"/>
                <w:szCs w:val="16"/>
              </w:rPr>
            </w:pPr>
            <w:r>
              <w:rPr>
                <w:noProof/>
                <w:lang w:val="es-CO" w:eastAsia="es-CO"/>
              </w:rPr>
              <w:drawing>
                <wp:inline distT="0" distB="0" distL="0" distR="0">
                  <wp:extent cx="510540" cy="546100"/>
                  <wp:effectExtent l="19050" t="0" r="3810" b="0"/>
                  <wp:docPr id="2"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cstate="print"/>
                          <a:srcRect/>
                          <a:stretch>
                            <a:fillRect/>
                          </a:stretch>
                        </pic:blipFill>
                        <pic:spPr bwMode="auto">
                          <a:xfrm>
                            <a:off x="0" y="0"/>
                            <a:ext cx="510540" cy="546100"/>
                          </a:xfrm>
                          <a:prstGeom prst="rect">
                            <a:avLst/>
                          </a:prstGeom>
                          <a:noFill/>
                          <a:ln w="9525">
                            <a:noFill/>
                            <a:miter lim="800000"/>
                            <a:headEnd/>
                            <a:tailEnd/>
                          </a:ln>
                        </pic:spPr>
                      </pic:pic>
                    </a:graphicData>
                  </a:graphic>
                </wp:inline>
              </w:drawing>
            </w:r>
          </w:p>
        </w:tc>
        <w:tc>
          <w:tcPr>
            <w:tcW w:w="7745" w:type="dxa"/>
            <w:vAlign w:val="center"/>
          </w:tcPr>
          <w:p w:rsidR="009004A9" w:rsidRPr="0050404E" w:rsidRDefault="00441A14" w:rsidP="0050404E">
            <w:pPr>
              <w:pStyle w:val="Encabezado"/>
              <w:jc w:val="center"/>
              <w:rPr>
                <w:rFonts w:ascii="Arial Rounded MT Bold" w:hAnsi="Arial Rounded MT Bold"/>
                <w:sz w:val="16"/>
                <w:szCs w:val="16"/>
              </w:rPr>
            </w:pPr>
            <w:r>
              <w:rPr>
                <w:rFonts w:ascii="Arial Rounded MT Bold" w:hAnsi="Arial Rounded MT Bold"/>
                <w:sz w:val="24"/>
                <w:szCs w:val="16"/>
                <w:lang w:val="es-CO"/>
              </w:rPr>
              <w:t>GI SCHOOL</w:t>
            </w:r>
          </w:p>
        </w:tc>
        <w:tc>
          <w:tcPr>
            <w:tcW w:w="1122" w:type="dxa"/>
            <w:vAlign w:val="center"/>
          </w:tcPr>
          <w:p w:rsidR="009004A9" w:rsidRPr="0050404E" w:rsidRDefault="009004A9" w:rsidP="0050404E">
            <w:pPr>
              <w:pStyle w:val="Encabezado"/>
              <w:jc w:val="center"/>
              <w:rPr>
                <w:sz w:val="16"/>
                <w:szCs w:val="16"/>
              </w:rPr>
            </w:pPr>
            <w:r w:rsidRPr="0050404E">
              <w:rPr>
                <w:sz w:val="16"/>
                <w:szCs w:val="16"/>
              </w:rPr>
              <w:t>SGC-GI- F</w:t>
            </w:r>
            <w:r w:rsidR="00471A7C">
              <w:rPr>
                <w:sz w:val="16"/>
                <w:szCs w:val="16"/>
              </w:rPr>
              <w:t>71</w:t>
            </w:r>
          </w:p>
        </w:tc>
      </w:tr>
      <w:tr w:rsidR="00441A14" w:rsidRPr="00D40452" w:rsidTr="00441A14">
        <w:trPr>
          <w:trHeight w:val="263"/>
        </w:trPr>
        <w:tc>
          <w:tcPr>
            <w:tcW w:w="1056" w:type="dxa"/>
            <w:vMerge/>
            <w:vAlign w:val="center"/>
          </w:tcPr>
          <w:p w:rsidR="00441A14" w:rsidRPr="0050404E" w:rsidRDefault="00441A14" w:rsidP="0050404E">
            <w:pPr>
              <w:pStyle w:val="Encabezado"/>
              <w:jc w:val="center"/>
              <w:rPr>
                <w:noProof/>
                <w:sz w:val="16"/>
                <w:szCs w:val="16"/>
                <w:lang w:eastAsia="es-ES"/>
              </w:rPr>
            </w:pPr>
          </w:p>
        </w:tc>
        <w:tc>
          <w:tcPr>
            <w:tcW w:w="7745" w:type="dxa"/>
            <w:vMerge w:val="restart"/>
            <w:vAlign w:val="center"/>
          </w:tcPr>
          <w:p w:rsidR="00441A14" w:rsidRDefault="00441A14" w:rsidP="0050404E">
            <w:pPr>
              <w:jc w:val="center"/>
              <w:rPr>
                <w:rFonts w:ascii="Arial Rounded MT Bold" w:hAnsi="Arial Rounded MT Bold"/>
                <w:sz w:val="22"/>
                <w:szCs w:val="28"/>
                <w:lang w:val="es-CO"/>
              </w:rPr>
            </w:pPr>
            <w:r>
              <w:rPr>
                <w:rFonts w:ascii="Arial Rounded MT Bold" w:hAnsi="Arial Rounded MT Bold"/>
                <w:sz w:val="22"/>
                <w:szCs w:val="28"/>
                <w:lang w:val="es-CO"/>
              </w:rPr>
              <w:t>PLAN DE UNIDAD</w:t>
            </w:r>
          </w:p>
          <w:p w:rsidR="00441A14" w:rsidRPr="005D35E8" w:rsidRDefault="00D105BB" w:rsidP="005D35E8">
            <w:pPr>
              <w:jc w:val="center"/>
              <w:rPr>
                <w:rFonts w:ascii="Arial Rounded MT Bold" w:hAnsi="Arial Rounded MT Bold"/>
                <w:sz w:val="22"/>
                <w:szCs w:val="28"/>
                <w:lang w:val="es-CO"/>
              </w:rPr>
            </w:pPr>
            <w:r>
              <w:rPr>
                <w:rFonts w:ascii="Arial Rounded MT Bold" w:hAnsi="Arial Rounded MT Bold"/>
                <w:sz w:val="22"/>
                <w:szCs w:val="28"/>
                <w:lang w:val="es-CO"/>
              </w:rPr>
              <w:t>2011</w:t>
            </w:r>
            <w:r w:rsidR="00441A14">
              <w:rPr>
                <w:rFonts w:ascii="Arial Rounded MT Bold" w:hAnsi="Arial Rounded MT Bold"/>
                <w:sz w:val="22"/>
                <w:szCs w:val="28"/>
                <w:lang w:val="es-CO"/>
              </w:rPr>
              <w:t xml:space="preserve"> -201</w:t>
            </w:r>
            <w:r>
              <w:rPr>
                <w:rFonts w:ascii="Arial Rounded MT Bold" w:hAnsi="Arial Rounded MT Bold"/>
                <w:sz w:val="22"/>
                <w:szCs w:val="28"/>
                <w:lang w:val="es-CO"/>
              </w:rPr>
              <w:t>2</w:t>
            </w:r>
          </w:p>
        </w:tc>
        <w:tc>
          <w:tcPr>
            <w:tcW w:w="1122" w:type="dxa"/>
            <w:vAlign w:val="center"/>
          </w:tcPr>
          <w:p w:rsidR="00441A14" w:rsidRPr="004D66D5" w:rsidRDefault="00441A14" w:rsidP="00F14FB7">
            <w:pPr>
              <w:pStyle w:val="Encabezado"/>
              <w:jc w:val="center"/>
              <w:rPr>
                <w:sz w:val="16"/>
                <w:szCs w:val="16"/>
                <w:lang w:val="es-CO"/>
              </w:rPr>
            </w:pPr>
            <w:r>
              <w:rPr>
                <w:sz w:val="16"/>
                <w:szCs w:val="16"/>
                <w:lang w:val="es-CO"/>
              </w:rPr>
              <w:t>v. 03</w:t>
            </w:r>
          </w:p>
        </w:tc>
      </w:tr>
      <w:tr w:rsidR="00441A14" w:rsidRPr="00D40452" w:rsidTr="00441A14">
        <w:trPr>
          <w:trHeight w:val="262"/>
        </w:trPr>
        <w:tc>
          <w:tcPr>
            <w:tcW w:w="1056" w:type="dxa"/>
            <w:vMerge/>
            <w:vAlign w:val="center"/>
          </w:tcPr>
          <w:p w:rsidR="00441A14" w:rsidRPr="0050404E" w:rsidRDefault="00441A14" w:rsidP="0050404E">
            <w:pPr>
              <w:pStyle w:val="Encabezado"/>
              <w:jc w:val="center"/>
              <w:rPr>
                <w:noProof/>
                <w:sz w:val="16"/>
                <w:szCs w:val="16"/>
                <w:lang w:eastAsia="es-ES"/>
              </w:rPr>
            </w:pPr>
          </w:p>
        </w:tc>
        <w:tc>
          <w:tcPr>
            <w:tcW w:w="7745" w:type="dxa"/>
            <w:vMerge/>
            <w:vAlign w:val="center"/>
          </w:tcPr>
          <w:p w:rsidR="00441A14" w:rsidRDefault="00441A14" w:rsidP="0050404E">
            <w:pPr>
              <w:jc w:val="center"/>
              <w:rPr>
                <w:rFonts w:ascii="Arial Rounded MT Bold" w:hAnsi="Arial Rounded MT Bold"/>
                <w:sz w:val="28"/>
                <w:szCs w:val="28"/>
                <w:lang w:val="es-CO"/>
              </w:rPr>
            </w:pPr>
          </w:p>
        </w:tc>
        <w:tc>
          <w:tcPr>
            <w:tcW w:w="1122" w:type="dxa"/>
            <w:vAlign w:val="center"/>
          </w:tcPr>
          <w:p w:rsidR="00441A14" w:rsidRPr="004D66D5" w:rsidRDefault="00441A14" w:rsidP="00F14FB7">
            <w:pPr>
              <w:pStyle w:val="Encabezado"/>
              <w:jc w:val="center"/>
              <w:rPr>
                <w:sz w:val="16"/>
                <w:szCs w:val="16"/>
                <w:lang w:val="es-CO"/>
              </w:rPr>
            </w:pPr>
            <w:proofErr w:type="spellStart"/>
            <w:r>
              <w:rPr>
                <w:sz w:val="16"/>
                <w:szCs w:val="16"/>
              </w:rPr>
              <w:t>Agosto</w:t>
            </w:r>
            <w:proofErr w:type="spellEnd"/>
            <w:r>
              <w:rPr>
                <w:sz w:val="16"/>
                <w:szCs w:val="16"/>
              </w:rPr>
              <w:t xml:space="preserve"> 2010</w:t>
            </w:r>
          </w:p>
        </w:tc>
      </w:tr>
    </w:tbl>
    <w:p w:rsidR="00F258AF" w:rsidRPr="00484E36" w:rsidRDefault="00F258AF" w:rsidP="00EC045F">
      <w:pPr>
        <w:jc w:val="center"/>
        <w:rPr>
          <w:rFonts w:ascii="Arial" w:hAnsi="Arial" w:cs="Arial"/>
          <w:b/>
          <w:sz w:val="22"/>
          <w:szCs w:val="22"/>
        </w:rPr>
      </w:pPr>
    </w:p>
    <w:p w:rsidR="00EC045F" w:rsidRPr="00EA3A52" w:rsidRDefault="000172E3" w:rsidP="00EC045F">
      <w:pPr>
        <w:rPr>
          <w:rFonts w:ascii="Arial" w:hAnsi="Arial" w:cs="Arial"/>
          <w:b/>
          <w:sz w:val="22"/>
          <w:szCs w:val="22"/>
          <w:lang w:val="es-ES"/>
        </w:rPr>
      </w:pPr>
      <w:r w:rsidRPr="00EA3A52">
        <w:rPr>
          <w:rFonts w:ascii="Arial" w:hAnsi="Arial" w:cs="Arial"/>
          <w:b/>
          <w:sz w:val="22"/>
          <w:szCs w:val="22"/>
          <w:lang w:val="es-ES"/>
        </w:rPr>
        <w:t>Asignatura</w:t>
      </w:r>
      <w:r w:rsidR="005A4EDE" w:rsidRPr="00EA3A52">
        <w:rPr>
          <w:rFonts w:ascii="Arial" w:hAnsi="Arial" w:cs="Arial"/>
          <w:b/>
          <w:sz w:val="22"/>
          <w:szCs w:val="22"/>
          <w:lang w:val="es-ES"/>
        </w:rPr>
        <w:t xml:space="preserve"> (s)</w:t>
      </w:r>
      <w:r w:rsidR="00EC045F" w:rsidRPr="00EA3A52">
        <w:rPr>
          <w:rFonts w:ascii="Arial" w:hAnsi="Arial" w:cs="Arial"/>
          <w:b/>
          <w:sz w:val="22"/>
          <w:szCs w:val="22"/>
          <w:lang w:val="es-ES"/>
        </w:rPr>
        <w:t>:</w:t>
      </w:r>
      <w:r w:rsidR="005D35E8" w:rsidRPr="00EA3A52">
        <w:rPr>
          <w:rFonts w:ascii="Arial" w:hAnsi="Arial" w:cs="Arial"/>
          <w:b/>
          <w:sz w:val="22"/>
          <w:szCs w:val="22"/>
          <w:lang w:val="es-ES"/>
        </w:rPr>
        <w:tab/>
      </w:r>
      <w:r w:rsidR="005D35E8" w:rsidRPr="00EA3A52">
        <w:rPr>
          <w:rFonts w:ascii="Arial" w:hAnsi="Arial" w:cs="Arial"/>
          <w:b/>
          <w:sz w:val="22"/>
          <w:szCs w:val="22"/>
          <w:lang w:val="es-ES"/>
        </w:rPr>
        <w:tab/>
      </w:r>
      <w:r w:rsidR="005D35E8" w:rsidRPr="00EA3A52">
        <w:rPr>
          <w:rFonts w:ascii="Arial" w:hAnsi="Arial" w:cs="Arial"/>
          <w:b/>
          <w:sz w:val="22"/>
          <w:szCs w:val="22"/>
          <w:lang w:val="es-ES"/>
        </w:rPr>
        <w:tab/>
        <w:t>ESPAÑOL Y LITERATURA</w:t>
      </w:r>
    </w:p>
    <w:p w:rsidR="005D35E8" w:rsidRPr="00CE0371" w:rsidRDefault="000172E3" w:rsidP="00EC045F">
      <w:pPr>
        <w:rPr>
          <w:rFonts w:ascii="Arial" w:hAnsi="Arial" w:cs="Arial"/>
          <w:b/>
          <w:sz w:val="22"/>
          <w:szCs w:val="22"/>
          <w:lang w:val="es-ES"/>
        </w:rPr>
      </w:pPr>
      <w:r w:rsidRPr="00484E36">
        <w:rPr>
          <w:rFonts w:ascii="Arial" w:hAnsi="Arial" w:cs="Arial"/>
          <w:b/>
          <w:sz w:val="22"/>
          <w:szCs w:val="22"/>
          <w:lang w:val="es-ES"/>
        </w:rPr>
        <w:t>Grado</w:t>
      </w:r>
      <w:r w:rsidR="000A100F" w:rsidRPr="00CE0371">
        <w:rPr>
          <w:rFonts w:ascii="Arial" w:hAnsi="Arial" w:cs="Arial"/>
          <w:b/>
          <w:sz w:val="22"/>
          <w:szCs w:val="22"/>
          <w:lang w:val="es-ES"/>
        </w:rPr>
        <w:t>:</w:t>
      </w:r>
      <w:r w:rsidR="000A100F" w:rsidRPr="00CE0371">
        <w:rPr>
          <w:rFonts w:ascii="Arial" w:hAnsi="Arial" w:cs="Arial"/>
          <w:b/>
          <w:sz w:val="22"/>
          <w:szCs w:val="22"/>
          <w:lang w:val="es-ES"/>
        </w:rPr>
        <w:tab/>
      </w:r>
      <w:r w:rsidR="000A100F" w:rsidRPr="00CE0371">
        <w:rPr>
          <w:rFonts w:ascii="Arial" w:hAnsi="Arial" w:cs="Arial"/>
          <w:b/>
          <w:sz w:val="22"/>
          <w:szCs w:val="22"/>
          <w:lang w:val="es-ES"/>
        </w:rPr>
        <w:tab/>
      </w:r>
      <w:r w:rsidR="000A100F" w:rsidRPr="00CE0371">
        <w:rPr>
          <w:rFonts w:ascii="Arial" w:hAnsi="Arial" w:cs="Arial"/>
          <w:b/>
          <w:sz w:val="22"/>
          <w:szCs w:val="22"/>
          <w:lang w:val="es-ES"/>
        </w:rPr>
        <w:tab/>
      </w:r>
      <w:r w:rsidR="000A100F" w:rsidRPr="00CE0371">
        <w:rPr>
          <w:rFonts w:ascii="Arial" w:hAnsi="Arial" w:cs="Arial"/>
          <w:b/>
          <w:sz w:val="22"/>
          <w:szCs w:val="22"/>
          <w:lang w:val="es-ES"/>
        </w:rPr>
        <w:tab/>
        <w:t>10°</w:t>
      </w:r>
      <w:r w:rsidR="000A100F" w:rsidRPr="00CE0371">
        <w:rPr>
          <w:rFonts w:ascii="Arial" w:hAnsi="Arial" w:cs="Arial"/>
          <w:b/>
          <w:sz w:val="22"/>
          <w:szCs w:val="22"/>
          <w:lang w:val="es-ES"/>
        </w:rPr>
        <w:tab/>
      </w:r>
      <w:r w:rsidR="000A100F" w:rsidRPr="00CE0371">
        <w:rPr>
          <w:rFonts w:ascii="Arial" w:hAnsi="Arial" w:cs="Arial"/>
          <w:b/>
          <w:sz w:val="22"/>
          <w:szCs w:val="22"/>
          <w:lang w:val="es-ES"/>
        </w:rPr>
        <w:tab/>
      </w:r>
      <w:r w:rsidR="000A100F" w:rsidRPr="00CE0371">
        <w:rPr>
          <w:rFonts w:ascii="Arial" w:hAnsi="Arial" w:cs="Arial"/>
          <w:b/>
          <w:sz w:val="22"/>
          <w:szCs w:val="22"/>
          <w:lang w:val="es-ES"/>
        </w:rPr>
        <w:tab/>
      </w:r>
      <w:r w:rsidR="000A100F" w:rsidRPr="00CE0371">
        <w:rPr>
          <w:rFonts w:ascii="Arial" w:hAnsi="Arial" w:cs="Arial"/>
          <w:b/>
          <w:sz w:val="22"/>
          <w:szCs w:val="22"/>
          <w:lang w:val="es-ES"/>
        </w:rPr>
        <w:tab/>
      </w:r>
      <w:r w:rsidR="000A100F" w:rsidRPr="00CE0371">
        <w:rPr>
          <w:rFonts w:ascii="Arial" w:hAnsi="Arial" w:cs="Arial"/>
          <w:b/>
          <w:sz w:val="22"/>
          <w:szCs w:val="22"/>
          <w:lang w:val="es-ES"/>
        </w:rPr>
        <w:tab/>
      </w:r>
    </w:p>
    <w:p w:rsidR="00F258AF" w:rsidRPr="005D35E8" w:rsidRDefault="00F258AF" w:rsidP="00EC045F">
      <w:pPr>
        <w:rPr>
          <w:rFonts w:ascii="Arial" w:hAnsi="Arial" w:cs="Arial"/>
          <w:b/>
          <w:sz w:val="22"/>
          <w:szCs w:val="22"/>
          <w:lang w:val="es-ES"/>
        </w:rPr>
      </w:pPr>
      <w:r w:rsidRPr="005D35E8">
        <w:rPr>
          <w:rFonts w:ascii="Arial" w:hAnsi="Arial" w:cs="Arial"/>
          <w:b/>
          <w:sz w:val="22"/>
          <w:szCs w:val="22"/>
          <w:lang w:val="es-ES"/>
        </w:rPr>
        <w:t>Período:</w:t>
      </w:r>
      <w:r w:rsidR="000A100F" w:rsidRPr="005D35E8">
        <w:rPr>
          <w:rFonts w:ascii="Arial" w:hAnsi="Arial" w:cs="Arial"/>
          <w:b/>
          <w:sz w:val="22"/>
          <w:szCs w:val="22"/>
          <w:lang w:val="es-ES"/>
        </w:rPr>
        <w:t xml:space="preserve"> </w:t>
      </w:r>
      <w:r w:rsidR="005D35E8" w:rsidRPr="005D35E8">
        <w:rPr>
          <w:rFonts w:ascii="Arial" w:hAnsi="Arial" w:cs="Arial"/>
          <w:b/>
          <w:sz w:val="22"/>
          <w:szCs w:val="22"/>
          <w:lang w:val="es-ES"/>
        </w:rPr>
        <w:tab/>
      </w:r>
      <w:r w:rsidR="005D35E8">
        <w:rPr>
          <w:rFonts w:ascii="Arial" w:hAnsi="Arial" w:cs="Arial"/>
          <w:b/>
          <w:sz w:val="22"/>
          <w:szCs w:val="22"/>
          <w:lang w:val="es-ES"/>
        </w:rPr>
        <w:tab/>
      </w:r>
      <w:r w:rsidR="005D35E8">
        <w:rPr>
          <w:rFonts w:ascii="Arial" w:hAnsi="Arial" w:cs="Arial"/>
          <w:b/>
          <w:sz w:val="22"/>
          <w:szCs w:val="22"/>
          <w:lang w:val="es-ES"/>
        </w:rPr>
        <w:tab/>
      </w:r>
      <w:r w:rsidR="005D35E8">
        <w:rPr>
          <w:rFonts w:ascii="Arial" w:hAnsi="Arial" w:cs="Arial"/>
          <w:b/>
          <w:sz w:val="22"/>
          <w:szCs w:val="22"/>
          <w:lang w:val="es-ES"/>
        </w:rPr>
        <w:tab/>
      </w:r>
      <w:r w:rsidR="00D105BB">
        <w:rPr>
          <w:rFonts w:ascii="Arial" w:hAnsi="Arial" w:cs="Arial"/>
          <w:b/>
          <w:sz w:val="22"/>
          <w:szCs w:val="22"/>
          <w:lang w:val="es-ES"/>
        </w:rPr>
        <w:t>TERCERO</w:t>
      </w:r>
    </w:p>
    <w:p w:rsidR="00EC045F" w:rsidRPr="00484E36" w:rsidRDefault="0001781B" w:rsidP="000A100F">
      <w:pPr>
        <w:ind w:left="3540" w:hanging="3540"/>
        <w:rPr>
          <w:rFonts w:ascii="Arial" w:hAnsi="Arial" w:cs="Arial"/>
          <w:b/>
          <w:bCs/>
          <w:sz w:val="22"/>
          <w:szCs w:val="22"/>
          <w:lang w:val="es-ES"/>
        </w:rPr>
      </w:pPr>
      <w:r w:rsidRPr="00484E36">
        <w:rPr>
          <w:rFonts w:ascii="Arial" w:hAnsi="Arial" w:cs="Arial"/>
          <w:b/>
          <w:bCs/>
          <w:sz w:val="22"/>
          <w:szCs w:val="22"/>
          <w:lang w:val="es-ES"/>
        </w:rPr>
        <w:t xml:space="preserve">Nombre </w:t>
      </w:r>
      <w:r w:rsidR="00EC045F" w:rsidRPr="00484E36">
        <w:rPr>
          <w:rFonts w:ascii="Arial" w:hAnsi="Arial" w:cs="Arial"/>
          <w:b/>
          <w:bCs/>
          <w:sz w:val="22"/>
          <w:szCs w:val="22"/>
          <w:lang w:val="es-ES"/>
        </w:rPr>
        <w:t>/</w:t>
      </w:r>
      <w:r w:rsidR="00DE2EB0" w:rsidRPr="00484E36">
        <w:rPr>
          <w:rFonts w:ascii="Arial" w:hAnsi="Arial" w:cs="Arial"/>
          <w:b/>
          <w:bCs/>
          <w:sz w:val="22"/>
          <w:szCs w:val="22"/>
          <w:lang w:val="es-ES"/>
        </w:rPr>
        <w:t xml:space="preserve"> </w:t>
      </w:r>
      <w:r w:rsidRPr="00484E36">
        <w:rPr>
          <w:rFonts w:ascii="Arial" w:hAnsi="Arial" w:cs="Arial"/>
          <w:b/>
          <w:bCs/>
          <w:sz w:val="22"/>
          <w:szCs w:val="22"/>
          <w:lang w:val="es-ES"/>
        </w:rPr>
        <w:t>Tema o Unidad</w:t>
      </w:r>
      <w:r w:rsidR="00EC045F" w:rsidRPr="00484E36">
        <w:rPr>
          <w:rFonts w:ascii="Arial" w:hAnsi="Arial" w:cs="Arial"/>
          <w:b/>
          <w:bCs/>
          <w:sz w:val="22"/>
          <w:szCs w:val="22"/>
          <w:lang w:val="es-ES"/>
        </w:rPr>
        <w:t>:</w:t>
      </w:r>
      <w:r w:rsidR="000A100F">
        <w:rPr>
          <w:rFonts w:ascii="Arial" w:hAnsi="Arial" w:cs="Arial"/>
          <w:b/>
          <w:bCs/>
          <w:sz w:val="22"/>
          <w:szCs w:val="22"/>
          <w:lang w:val="es-ES"/>
        </w:rPr>
        <w:tab/>
        <w:t>LA ARGUM</w:t>
      </w:r>
      <w:r w:rsidR="005D35E8">
        <w:rPr>
          <w:rFonts w:ascii="Arial" w:hAnsi="Arial" w:cs="Arial"/>
          <w:b/>
          <w:bCs/>
          <w:sz w:val="22"/>
          <w:szCs w:val="22"/>
          <w:lang w:val="es-ES"/>
        </w:rPr>
        <w:t>ENTACIÓN</w:t>
      </w:r>
      <w:r w:rsidR="003C53D4">
        <w:rPr>
          <w:rFonts w:ascii="Arial" w:hAnsi="Arial" w:cs="Arial"/>
          <w:b/>
          <w:bCs/>
          <w:sz w:val="22"/>
          <w:szCs w:val="22"/>
          <w:lang w:val="es-ES"/>
        </w:rPr>
        <w:t xml:space="preserve"> II</w:t>
      </w:r>
      <w:r w:rsidR="00CE0371">
        <w:rPr>
          <w:rFonts w:ascii="Arial" w:hAnsi="Arial" w:cs="Arial"/>
          <w:b/>
          <w:bCs/>
          <w:sz w:val="22"/>
          <w:szCs w:val="22"/>
          <w:lang w:val="es-ES"/>
        </w:rPr>
        <w:t>, INTERTEXTUALIDAD</w:t>
      </w:r>
      <w:r w:rsidR="003C53D4">
        <w:rPr>
          <w:rFonts w:ascii="Arial" w:hAnsi="Arial" w:cs="Arial"/>
          <w:b/>
          <w:bCs/>
          <w:sz w:val="22"/>
          <w:szCs w:val="22"/>
          <w:lang w:val="es-ES"/>
        </w:rPr>
        <w:t xml:space="preserve"> Y NOVELA HISTÓRICA</w:t>
      </w:r>
    </w:p>
    <w:p w:rsidR="00EC045F" w:rsidRPr="00484E36" w:rsidRDefault="00B14209" w:rsidP="00DE2EB0">
      <w:pPr>
        <w:rPr>
          <w:rFonts w:ascii="Arial" w:hAnsi="Arial" w:cs="Arial"/>
          <w:b/>
          <w:bCs/>
          <w:sz w:val="22"/>
          <w:szCs w:val="22"/>
          <w:lang w:val="es-ES"/>
        </w:rPr>
      </w:pPr>
      <w:r w:rsidRPr="00484E36">
        <w:rPr>
          <w:rFonts w:ascii="Arial" w:hAnsi="Arial" w:cs="Arial"/>
          <w:b/>
          <w:bCs/>
          <w:sz w:val="22"/>
          <w:szCs w:val="22"/>
          <w:lang w:val="es-ES"/>
        </w:rPr>
        <w:t>Tiempo</w:t>
      </w:r>
      <w:r w:rsidR="00703323" w:rsidRPr="00484E36">
        <w:rPr>
          <w:rFonts w:ascii="Arial" w:hAnsi="Arial" w:cs="Arial"/>
          <w:b/>
          <w:bCs/>
          <w:sz w:val="22"/>
          <w:szCs w:val="22"/>
          <w:lang w:val="es-ES"/>
        </w:rPr>
        <w:t xml:space="preserve"> </w:t>
      </w:r>
      <w:r w:rsidR="000172E3">
        <w:rPr>
          <w:rFonts w:ascii="Arial" w:hAnsi="Arial" w:cs="Arial"/>
          <w:b/>
          <w:bCs/>
          <w:sz w:val="22"/>
          <w:szCs w:val="22"/>
          <w:lang w:val="es-ES"/>
        </w:rPr>
        <w:t>de duración e</w:t>
      </w:r>
      <w:r w:rsidR="00703323" w:rsidRPr="00484E36">
        <w:rPr>
          <w:rFonts w:ascii="Arial" w:hAnsi="Arial" w:cs="Arial"/>
          <w:b/>
          <w:bCs/>
          <w:sz w:val="22"/>
          <w:szCs w:val="22"/>
          <w:lang w:val="es-ES"/>
        </w:rPr>
        <w:t>stimado</w:t>
      </w:r>
      <w:r w:rsidR="00EC045F" w:rsidRPr="00484E36">
        <w:rPr>
          <w:rFonts w:ascii="Arial" w:hAnsi="Arial" w:cs="Arial"/>
          <w:b/>
          <w:bCs/>
          <w:sz w:val="22"/>
          <w:szCs w:val="22"/>
          <w:lang w:val="es-ES"/>
        </w:rPr>
        <w:t>:</w:t>
      </w:r>
      <w:r w:rsidR="006763D7">
        <w:rPr>
          <w:rFonts w:ascii="Arial" w:hAnsi="Arial" w:cs="Arial"/>
          <w:b/>
          <w:bCs/>
          <w:sz w:val="22"/>
          <w:szCs w:val="22"/>
          <w:lang w:val="es-ES"/>
        </w:rPr>
        <w:tab/>
        <w:t>30</w:t>
      </w:r>
      <w:r w:rsidR="000A100F">
        <w:rPr>
          <w:rFonts w:ascii="Arial" w:hAnsi="Arial" w:cs="Arial"/>
          <w:b/>
          <w:bCs/>
          <w:sz w:val="22"/>
          <w:szCs w:val="22"/>
          <w:lang w:val="es-ES"/>
        </w:rPr>
        <w:t xml:space="preserve"> CLASES</w:t>
      </w:r>
    </w:p>
    <w:p w:rsidR="00EC045F" w:rsidRPr="00484E36" w:rsidRDefault="00B14209" w:rsidP="00DE2EB0">
      <w:pPr>
        <w:rPr>
          <w:rFonts w:ascii="Arial" w:hAnsi="Arial" w:cs="Arial"/>
          <w:b/>
          <w:bCs/>
          <w:sz w:val="22"/>
          <w:szCs w:val="22"/>
          <w:lang w:val="es-ES"/>
        </w:rPr>
      </w:pPr>
      <w:r w:rsidRPr="00484E36">
        <w:rPr>
          <w:rFonts w:ascii="Arial" w:hAnsi="Arial" w:cs="Arial"/>
          <w:b/>
          <w:bCs/>
          <w:sz w:val="22"/>
          <w:szCs w:val="22"/>
          <w:lang w:val="es-ES"/>
        </w:rPr>
        <w:t>Entregado por</w:t>
      </w:r>
      <w:r w:rsidR="00EC045F" w:rsidRPr="00484E36">
        <w:rPr>
          <w:rFonts w:ascii="Arial" w:hAnsi="Arial" w:cs="Arial"/>
          <w:b/>
          <w:bCs/>
          <w:sz w:val="22"/>
          <w:szCs w:val="22"/>
          <w:lang w:val="es-ES"/>
        </w:rPr>
        <w:t>:</w:t>
      </w:r>
      <w:r w:rsidR="000A100F">
        <w:rPr>
          <w:rFonts w:ascii="Arial" w:hAnsi="Arial" w:cs="Arial"/>
          <w:b/>
          <w:bCs/>
          <w:sz w:val="22"/>
          <w:szCs w:val="22"/>
          <w:lang w:val="es-ES"/>
        </w:rPr>
        <w:tab/>
      </w:r>
      <w:r w:rsidR="000A100F">
        <w:rPr>
          <w:rFonts w:ascii="Arial" w:hAnsi="Arial" w:cs="Arial"/>
          <w:b/>
          <w:bCs/>
          <w:sz w:val="22"/>
          <w:szCs w:val="22"/>
          <w:lang w:val="es-ES"/>
        </w:rPr>
        <w:tab/>
      </w:r>
      <w:r w:rsidR="000A100F">
        <w:rPr>
          <w:rFonts w:ascii="Arial" w:hAnsi="Arial" w:cs="Arial"/>
          <w:b/>
          <w:bCs/>
          <w:sz w:val="22"/>
          <w:szCs w:val="22"/>
          <w:lang w:val="es-ES"/>
        </w:rPr>
        <w:tab/>
        <w:t>RUBÉN ALONSO BERNAL AGUIRRE</w:t>
      </w:r>
    </w:p>
    <w:p w:rsidR="00EC045F" w:rsidRPr="00484E36" w:rsidRDefault="00EC045F" w:rsidP="00EC045F">
      <w:pPr>
        <w:ind w:firstLine="708"/>
        <w:rPr>
          <w:rFonts w:ascii="Arial" w:hAnsi="Arial" w:cs="Arial"/>
          <w:b/>
          <w:bCs/>
          <w:sz w:val="22"/>
          <w:szCs w:val="22"/>
          <w:lang w:val="es-E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2693"/>
        <w:gridCol w:w="756"/>
        <w:gridCol w:w="3450"/>
      </w:tblGrid>
      <w:tr w:rsidR="00EC045F" w:rsidRPr="00D105BB">
        <w:trPr>
          <w:trHeight w:val="571"/>
        </w:trPr>
        <w:tc>
          <w:tcPr>
            <w:tcW w:w="10348" w:type="dxa"/>
            <w:gridSpan w:val="4"/>
            <w:shd w:val="clear" w:color="auto" w:fill="auto"/>
            <w:vAlign w:val="center"/>
          </w:tcPr>
          <w:p w:rsidR="00EC045F" w:rsidRPr="00263E6D" w:rsidRDefault="00663512" w:rsidP="00CB6D3D">
            <w:pPr>
              <w:rPr>
                <w:rFonts w:ascii="Arial" w:hAnsi="Arial" w:cs="Arial"/>
                <w:bCs/>
                <w:sz w:val="22"/>
                <w:szCs w:val="22"/>
                <w:lang w:val="es-ES"/>
              </w:rPr>
            </w:pPr>
            <w:r w:rsidRPr="00263E6D">
              <w:rPr>
                <w:rFonts w:ascii="Arial" w:hAnsi="Arial" w:cs="Arial"/>
                <w:b/>
                <w:bCs/>
                <w:sz w:val="22"/>
                <w:szCs w:val="22"/>
                <w:lang w:val="es-ES"/>
              </w:rPr>
              <w:t>Resumen de la Unidad</w:t>
            </w:r>
            <w:r w:rsidR="00EC045F" w:rsidRPr="00263E6D">
              <w:rPr>
                <w:rFonts w:ascii="Arial" w:hAnsi="Arial" w:cs="Arial"/>
                <w:b/>
                <w:bCs/>
                <w:sz w:val="22"/>
                <w:szCs w:val="22"/>
                <w:lang w:val="es-ES"/>
              </w:rPr>
              <w:t>:</w:t>
            </w:r>
            <w:r w:rsidR="00263E6D">
              <w:rPr>
                <w:rFonts w:ascii="Arial" w:hAnsi="Arial" w:cs="Arial"/>
                <w:bCs/>
                <w:sz w:val="22"/>
                <w:szCs w:val="22"/>
                <w:lang w:val="es-ES"/>
              </w:rPr>
              <w:t xml:space="preserve"> </w:t>
            </w:r>
          </w:p>
          <w:p w:rsidR="009354AE" w:rsidRPr="00263E6D" w:rsidRDefault="009354AE" w:rsidP="006E2F02">
            <w:pPr>
              <w:rPr>
                <w:rFonts w:ascii="Arial" w:hAnsi="Arial" w:cs="Arial"/>
                <w:b/>
                <w:sz w:val="22"/>
                <w:szCs w:val="22"/>
                <w:lang w:val="es-ES"/>
              </w:rPr>
            </w:pPr>
          </w:p>
          <w:p w:rsidR="00520A05" w:rsidRDefault="00EA3A52" w:rsidP="00520A05">
            <w:pPr>
              <w:pStyle w:val="Textoindependiente"/>
              <w:rPr>
                <w:rFonts w:ascii="Arial" w:hAnsi="Arial" w:cs="Arial"/>
                <w:bCs/>
                <w:sz w:val="22"/>
                <w:szCs w:val="22"/>
                <w:lang w:val="es-ES"/>
              </w:rPr>
            </w:pPr>
            <w:r>
              <w:rPr>
                <w:rFonts w:ascii="Arial" w:hAnsi="Arial" w:cs="Arial"/>
                <w:sz w:val="22"/>
                <w:szCs w:val="22"/>
                <w:lang w:val="es-ES"/>
              </w:rPr>
              <w:t xml:space="preserve">Los siguientes son los temas para desarrollar </w:t>
            </w:r>
            <w:r>
              <w:rPr>
                <w:rFonts w:ascii="Arial" w:hAnsi="Arial" w:cs="Arial"/>
                <w:bCs/>
                <w:sz w:val="22"/>
                <w:szCs w:val="22"/>
                <w:lang w:val="es-ES"/>
              </w:rPr>
              <w:t>durante el segundo bimestre:</w:t>
            </w:r>
          </w:p>
          <w:p w:rsidR="00520A05" w:rsidRDefault="00520A05" w:rsidP="00520A05">
            <w:pPr>
              <w:pStyle w:val="Textoindependiente"/>
              <w:rPr>
                <w:rFonts w:ascii="Arial" w:hAnsi="Arial" w:cs="Arial"/>
                <w:bCs/>
                <w:sz w:val="22"/>
                <w:szCs w:val="22"/>
                <w:lang w:val="es-ES"/>
              </w:rPr>
            </w:pPr>
          </w:p>
          <w:p w:rsidR="00BB60CA" w:rsidRPr="00BB60CA" w:rsidRDefault="00BB60CA" w:rsidP="003D6226">
            <w:pPr>
              <w:pStyle w:val="Textoindependiente"/>
              <w:spacing w:after="0"/>
              <w:rPr>
                <w:rFonts w:ascii="Arial" w:hAnsi="Arial" w:cs="Arial"/>
                <w:bCs/>
                <w:sz w:val="22"/>
                <w:szCs w:val="22"/>
                <w:u w:val="single"/>
                <w:lang w:val="es-ES"/>
              </w:rPr>
            </w:pPr>
            <w:r w:rsidRPr="00BB60CA">
              <w:rPr>
                <w:rFonts w:ascii="Arial" w:hAnsi="Arial" w:cs="Arial"/>
                <w:bCs/>
                <w:sz w:val="22"/>
                <w:szCs w:val="22"/>
                <w:u w:val="single"/>
                <w:lang w:val="es-ES"/>
              </w:rPr>
              <w:t>EXPRESIÓN ORAL</w:t>
            </w:r>
          </w:p>
          <w:p w:rsidR="00BB60CA" w:rsidRDefault="00330701" w:rsidP="003D6226">
            <w:pPr>
              <w:pStyle w:val="Textoindependiente"/>
              <w:spacing w:after="0"/>
              <w:rPr>
                <w:rFonts w:ascii="Arial" w:hAnsi="Arial" w:cs="Arial"/>
                <w:bCs/>
                <w:sz w:val="22"/>
                <w:szCs w:val="22"/>
                <w:lang w:val="es-ES"/>
              </w:rPr>
            </w:pPr>
            <w:r>
              <w:rPr>
                <w:rFonts w:ascii="Arial" w:hAnsi="Arial" w:cs="Arial"/>
                <w:bCs/>
                <w:sz w:val="22"/>
                <w:szCs w:val="22"/>
                <w:lang w:val="es-ES"/>
              </w:rPr>
              <w:t>Talleres 2 y 3 de PRESENTACIONES DE ALTO IMPACTO.</w:t>
            </w:r>
          </w:p>
          <w:p w:rsidR="00330701" w:rsidRDefault="00330701" w:rsidP="003D6226">
            <w:pPr>
              <w:autoSpaceDE w:val="0"/>
              <w:autoSpaceDN w:val="0"/>
              <w:adjustRightInd w:val="0"/>
              <w:rPr>
                <w:rFonts w:ascii="Arial" w:hAnsi="Arial" w:cs="Arial"/>
                <w:sz w:val="22"/>
                <w:szCs w:val="22"/>
                <w:lang w:val="es-CO"/>
              </w:rPr>
            </w:pPr>
            <w:r>
              <w:rPr>
                <w:rFonts w:ascii="Arial" w:hAnsi="Arial" w:cs="Arial"/>
                <w:sz w:val="22"/>
                <w:szCs w:val="22"/>
                <w:lang w:val="es-CO"/>
              </w:rPr>
              <w:t>Correcciones idiomáticas: casos que el computador no</w:t>
            </w:r>
            <w:r>
              <w:rPr>
                <w:rFonts w:ascii="Arial" w:hAnsi="Arial" w:cs="Arial"/>
                <w:sz w:val="22"/>
                <w:szCs w:val="22"/>
                <w:lang w:val="es-CO"/>
              </w:rPr>
              <w:t xml:space="preserve"> </w:t>
            </w:r>
            <w:r>
              <w:rPr>
                <w:rFonts w:ascii="Arial" w:hAnsi="Arial" w:cs="Arial"/>
                <w:sz w:val="22"/>
                <w:szCs w:val="22"/>
                <w:lang w:val="es-CO"/>
              </w:rPr>
              <w:t>corrige</w:t>
            </w:r>
            <w:r>
              <w:rPr>
                <w:rFonts w:ascii="Arial" w:hAnsi="Arial" w:cs="Arial"/>
                <w:sz w:val="22"/>
                <w:szCs w:val="22"/>
                <w:lang w:val="es-CO"/>
              </w:rPr>
              <w:t xml:space="preserve"> (Guía de Miguel A. Caro Lopera)</w:t>
            </w:r>
            <w:r>
              <w:rPr>
                <w:rFonts w:ascii="Arial" w:hAnsi="Arial" w:cs="Arial"/>
                <w:sz w:val="22"/>
                <w:szCs w:val="22"/>
                <w:lang w:val="es-CO"/>
              </w:rPr>
              <w:t>.</w:t>
            </w:r>
          </w:p>
          <w:p w:rsidR="00330701" w:rsidRDefault="00330701" w:rsidP="003D6226">
            <w:pPr>
              <w:pStyle w:val="Textoindependiente"/>
              <w:spacing w:after="0"/>
              <w:rPr>
                <w:rFonts w:ascii="Arial" w:hAnsi="Arial" w:cs="Arial"/>
                <w:sz w:val="22"/>
                <w:szCs w:val="22"/>
                <w:lang w:val="es-CO"/>
              </w:rPr>
            </w:pPr>
            <w:r>
              <w:rPr>
                <w:rFonts w:ascii="Arial" w:hAnsi="Arial" w:cs="Arial"/>
                <w:sz w:val="22"/>
                <w:szCs w:val="22"/>
                <w:lang w:val="es-CO"/>
              </w:rPr>
              <w:t>Comunicación virtual: comunicación efectiva.</w:t>
            </w:r>
          </w:p>
          <w:p w:rsidR="00330701" w:rsidRPr="00520A05" w:rsidRDefault="00330701" w:rsidP="00330701">
            <w:pPr>
              <w:pStyle w:val="Textoindependiente"/>
              <w:rPr>
                <w:rFonts w:ascii="Arial" w:hAnsi="Arial" w:cs="Arial"/>
                <w:bCs/>
                <w:sz w:val="22"/>
                <w:szCs w:val="22"/>
                <w:lang w:val="es-ES"/>
              </w:rPr>
            </w:pPr>
          </w:p>
          <w:p w:rsidR="00520A05" w:rsidRPr="00957F38" w:rsidRDefault="00520A05" w:rsidP="006E3487">
            <w:pPr>
              <w:autoSpaceDE w:val="0"/>
              <w:autoSpaceDN w:val="0"/>
              <w:adjustRightInd w:val="0"/>
              <w:rPr>
                <w:rFonts w:ascii="Arial" w:hAnsi="Arial" w:cs="Arial"/>
                <w:sz w:val="22"/>
                <w:szCs w:val="22"/>
                <w:u w:val="single"/>
                <w:lang w:val="es-ES"/>
              </w:rPr>
            </w:pPr>
            <w:r w:rsidRPr="00957F38">
              <w:rPr>
                <w:rFonts w:ascii="Arial" w:hAnsi="Arial" w:cs="Arial"/>
                <w:sz w:val="22"/>
                <w:szCs w:val="22"/>
                <w:u w:val="single"/>
                <w:lang w:val="es-ES"/>
              </w:rPr>
              <w:t>ARGUMENTACIÓN Y COMPRENSIÓN LECTORA</w:t>
            </w:r>
          </w:p>
          <w:p w:rsidR="00157F59" w:rsidRDefault="00157F59" w:rsidP="006E3487">
            <w:pPr>
              <w:autoSpaceDE w:val="0"/>
              <w:autoSpaceDN w:val="0"/>
              <w:adjustRightInd w:val="0"/>
              <w:rPr>
                <w:rFonts w:ascii="Arial" w:hAnsi="Arial" w:cs="Arial"/>
                <w:sz w:val="22"/>
                <w:szCs w:val="22"/>
                <w:lang w:val="es-ES"/>
              </w:rPr>
            </w:pPr>
            <w:r>
              <w:rPr>
                <w:rFonts w:ascii="Arial" w:hAnsi="Arial" w:cs="Arial"/>
                <w:sz w:val="22"/>
                <w:szCs w:val="22"/>
                <w:lang w:val="es-ES"/>
              </w:rPr>
              <w:t xml:space="preserve">La intertextualidad (A partir de las teorías de </w:t>
            </w:r>
            <w:proofErr w:type="spellStart"/>
            <w:r>
              <w:rPr>
                <w:rFonts w:ascii="Arial" w:hAnsi="Arial" w:cs="Arial"/>
                <w:sz w:val="22"/>
                <w:szCs w:val="22"/>
                <w:lang w:val="es-ES"/>
              </w:rPr>
              <w:t>Genette</w:t>
            </w:r>
            <w:proofErr w:type="spellEnd"/>
            <w:r>
              <w:rPr>
                <w:rFonts w:ascii="Arial" w:hAnsi="Arial" w:cs="Arial"/>
                <w:sz w:val="22"/>
                <w:szCs w:val="22"/>
                <w:lang w:val="es-ES"/>
              </w:rPr>
              <w:t>)</w:t>
            </w:r>
          </w:p>
          <w:p w:rsidR="008C5B6A" w:rsidRPr="00957F38" w:rsidRDefault="00157F59" w:rsidP="006E3487">
            <w:pPr>
              <w:autoSpaceDE w:val="0"/>
              <w:autoSpaceDN w:val="0"/>
              <w:adjustRightInd w:val="0"/>
              <w:rPr>
                <w:rFonts w:ascii="Arial" w:hAnsi="Arial" w:cs="Arial"/>
                <w:sz w:val="22"/>
                <w:szCs w:val="22"/>
                <w:lang w:val="es-ES"/>
              </w:rPr>
            </w:pPr>
            <w:r>
              <w:rPr>
                <w:rFonts w:ascii="Arial" w:hAnsi="Arial" w:cs="Arial"/>
                <w:sz w:val="22"/>
                <w:szCs w:val="22"/>
                <w:lang w:val="es-ES"/>
              </w:rPr>
              <w:t>Aplicación</w:t>
            </w:r>
            <w:r w:rsidR="00520A05" w:rsidRPr="00957F38">
              <w:rPr>
                <w:rFonts w:ascii="Arial" w:hAnsi="Arial" w:cs="Arial"/>
                <w:sz w:val="22"/>
                <w:szCs w:val="22"/>
                <w:lang w:val="es-ES"/>
              </w:rPr>
              <w:t xml:space="preserve"> de los argumentos CAUSA – EFECTO según Las </w:t>
            </w:r>
            <w:r w:rsidR="00EA3A52" w:rsidRPr="00957F38">
              <w:rPr>
                <w:rFonts w:ascii="Arial" w:hAnsi="Arial" w:cs="Arial"/>
                <w:sz w:val="22"/>
                <w:szCs w:val="22"/>
                <w:lang w:val="es-ES"/>
              </w:rPr>
              <w:t>Claves de la argumentación</w:t>
            </w:r>
            <w:r w:rsidR="006E3487" w:rsidRPr="00957F38">
              <w:rPr>
                <w:rFonts w:ascii="Arial" w:hAnsi="Arial" w:cs="Arial"/>
                <w:sz w:val="22"/>
                <w:szCs w:val="22"/>
                <w:lang w:val="es-ES"/>
              </w:rPr>
              <w:t xml:space="preserve"> de We</w:t>
            </w:r>
            <w:r w:rsidR="00520A05" w:rsidRPr="00957F38">
              <w:rPr>
                <w:rFonts w:ascii="Arial" w:hAnsi="Arial" w:cs="Arial"/>
                <w:sz w:val="22"/>
                <w:szCs w:val="22"/>
                <w:lang w:val="es-ES"/>
              </w:rPr>
              <w:t>ston</w:t>
            </w:r>
            <w:r>
              <w:rPr>
                <w:rFonts w:ascii="Arial" w:hAnsi="Arial" w:cs="Arial"/>
                <w:sz w:val="22"/>
                <w:szCs w:val="22"/>
                <w:lang w:val="es-ES"/>
              </w:rPr>
              <w:t xml:space="preserve"> iniciados en el segundo bimestre. </w:t>
            </w:r>
          </w:p>
          <w:p w:rsidR="006E3487" w:rsidRPr="00957F38" w:rsidRDefault="006E3487" w:rsidP="00520A05">
            <w:pPr>
              <w:autoSpaceDE w:val="0"/>
              <w:autoSpaceDN w:val="0"/>
              <w:adjustRightInd w:val="0"/>
              <w:rPr>
                <w:rFonts w:ascii="Arial" w:hAnsi="Arial" w:cs="Arial"/>
                <w:sz w:val="22"/>
                <w:szCs w:val="22"/>
                <w:lang w:val="es-ES"/>
              </w:rPr>
            </w:pPr>
            <w:r w:rsidRPr="00957F38">
              <w:rPr>
                <w:rFonts w:ascii="Arial" w:hAnsi="Arial" w:cs="Arial"/>
                <w:sz w:val="22"/>
                <w:szCs w:val="22"/>
                <w:lang w:val="es-ES"/>
              </w:rPr>
              <w:t xml:space="preserve">Libro guía del modelo de lectura óptima: </w:t>
            </w:r>
            <w:r w:rsidR="00157F59">
              <w:rPr>
                <w:rFonts w:ascii="Arial" w:hAnsi="Arial" w:cs="Arial"/>
                <w:sz w:val="22"/>
                <w:szCs w:val="22"/>
                <w:lang w:val="es-ES"/>
              </w:rPr>
              <w:t xml:space="preserve">La argumentación </w:t>
            </w:r>
            <w:r w:rsidR="002F52F7">
              <w:rPr>
                <w:rFonts w:ascii="Arial" w:hAnsi="Arial" w:cs="Arial"/>
                <w:sz w:val="22"/>
                <w:szCs w:val="22"/>
                <w:lang w:val="es-ES"/>
              </w:rPr>
              <w:t xml:space="preserve">y la superestructura </w:t>
            </w:r>
            <w:r w:rsidR="00157F59">
              <w:rPr>
                <w:rFonts w:ascii="Arial" w:hAnsi="Arial" w:cs="Arial"/>
                <w:sz w:val="22"/>
                <w:szCs w:val="22"/>
                <w:lang w:val="es-ES"/>
              </w:rPr>
              <w:t>en artículos científicos</w:t>
            </w:r>
            <w:r w:rsidRPr="00957F38">
              <w:rPr>
                <w:rFonts w:ascii="Arial" w:hAnsi="Arial" w:cs="Arial"/>
                <w:sz w:val="22"/>
                <w:szCs w:val="22"/>
                <w:lang w:val="es-ES"/>
              </w:rPr>
              <w:t>.</w:t>
            </w:r>
          </w:p>
          <w:p w:rsidR="00520A05" w:rsidRDefault="00157F59" w:rsidP="006E3487">
            <w:pPr>
              <w:autoSpaceDE w:val="0"/>
              <w:autoSpaceDN w:val="0"/>
              <w:adjustRightInd w:val="0"/>
              <w:rPr>
                <w:rFonts w:ascii="Arial" w:hAnsi="Arial" w:cs="Arial"/>
                <w:sz w:val="22"/>
                <w:szCs w:val="22"/>
                <w:lang w:val="es-CO"/>
              </w:rPr>
            </w:pPr>
            <w:r>
              <w:rPr>
                <w:rFonts w:ascii="Arial" w:hAnsi="Arial" w:cs="Arial"/>
                <w:sz w:val="22"/>
                <w:szCs w:val="22"/>
                <w:lang w:val="es-CO"/>
              </w:rPr>
              <w:t>Denotación y connotación: semántica local y global.</w:t>
            </w:r>
          </w:p>
          <w:p w:rsidR="00157F59" w:rsidRDefault="00157F59" w:rsidP="006E3487">
            <w:pPr>
              <w:autoSpaceDE w:val="0"/>
              <w:autoSpaceDN w:val="0"/>
              <w:adjustRightInd w:val="0"/>
              <w:rPr>
                <w:rFonts w:ascii="Arial" w:hAnsi="Arial" w:cs="Arial"/>
                <w:sz w:val="22"/>
                <w:szCs w:val="22"/>
                <w:lang w:val="es-CO"/>
              </w:rPr>
            </w:pPr>
            <w:r>
              <w:rPr>
                <w:rFonts w:ascii="Arial" w:hAnsi="Arial" w:cs="Arial"/>
                <w:sz w:val="22"/>
                <w:szCs w:val="22"/>
                <w:lang w:val="es-CO"/>
              </w:rPr>
              <w:t>Talleres de comprensión lectora como entrenamiento a la prueba SABER 11</w:t>
            </w:r>
          </w:p>
          <w:p w:rsidR="00157F59" w:rsidRDefault="00157F59" w:rsidP="006E3487">
            <w:pPr>
              <w:autoSpaceDE w:val="0"/>
              <w:autoSpaceDN w:val="0"/>
              <w:adjustRightInd w:val="0"/>
              <w:rPr>
                <w:rFonts w:ascii="Arial" w:hAnsi="Arial" w:cs="Arial"/>
                <w:sz w:val="22"/>
                <w:szCs w:val="22"/>
                <w:lang w:val="es-ES"/>
              </w:rPr>
            </w:pPr>
          </w:p>
          <w:p w:rsidR="00D01BF0" w:rsidRPr="00957F38" w:rsidRDefault="00D01BF0" w:rsidP="00D01BF0">
            <w:pPr>
              <w:autoSpaceDE w:val="0"/>
              <w:autoSpaceDN w:val="0"/>
              <w:adjustRightInd w:val="0"/>
              <w:rPr>
                <w:rFonts w:ascii="Arial" w:hAnsi="Arial" w:cs="Arial"/>
                <w:sz w:val="22"/>
                <w:szCs w:val="22"/>
                <w:lang w:val="es-ES"/>
              </w:rPr>
            </w:pPr>
            <w:r>
              <w:rPr>
                <w:rFonts w:ascii="Arial" w:hAnsi="Arial" w:cs="Arial"/>
                <w:sz w:val="22"/>
                <w:szCs w:val="22"/>
                <w:lang w:val="es-ES"/>
              </w:rPr>
              <w:t xml:space="preserve">ACTUALIZACIÓN: </w:t>
            </w:r>
            <w:r w:rsidRPr="00957F38">
              <w:rPr>
                <w:rFonts w:ascii="Arial" w:hAnsi="Arial" w:cs="Arial"/>
                <w:sz w:val="22"/>
                <w:szCs w:val="22"/>
                <w:lang w:val="es-ES"/>
              </w:rPr>
              <w:t>Ejercicio de radicación: sufijos y prefijos. Raíces griegas y latinas</w:t>
            </w:r>
          </w:p>
          <w:p w:rsidR="00D01BF0" w:rsidRPr="00957F38" w:rsidRDefault="00D01BF0" w:rsidP="006E3487">
            <w:pPr>
              <w:autoSpaceDE w:val="0"/>
              <w:autoSpaceDN w:val="0"/>
              <w:adjustRightInd w:val="0"/>
              <w:rPr>
                <w:rFonts w:ascii="Arial" w:hAnsi="Arial" w:cs="Arial"/>
                <w:sz w:val="22"/>
                <w:szCs w:val="22"/>
                <w:lang w:val="es-ES"/>
              </w:rPr>
            </w:pPr>
          </w:p>
          <w:p w:rsidR="00520A05" w:rsidRPr="00957F38" w:rsidRDefault="00520A05" w:rsidP="006E3487">
            <w:pPr>
              <w:autoSpaceDE w:val="0"/>
              <w:autoSpaceDN w:val="0"/>
              <w:adjustRightInd w:val="0"/>
              <w:rPr>
                <w:rFonts w:ascii="Arial" w:hAnsi="Arial" w:cs="Arial"/>
                <w:sz w:val="22"/>
                <w:szCs w:val="22"/>
                <w:u w:val="single"/>
                <w:lang w:val="es-ES"/>
              </w:rPr>
            </w:pPr>
            <w:r w:rsidRPr="00957F38">
              <w:rPr>
                <w:rFonts w:ascii="Arial" w:hAnsi="Arial" w:cs="Arial"/>
                <w:sz w:val="22"/>
                <w:szCs w:val="22"/>
                <w:u w:val="single"/>
                <w:lang w:val="es-ES"/>
              </w:rPr>
              <w:t>LITERATURA</w:t>
            </w:r>
          </w:p>
          <w:p w:rsidR="00520A05" w:rsidRPr="00957F38" w:rsidRDefault="00560BE7" w:rsidP="00520A05">
            <w:pPr>
              <w:autoSpaceDE w:val="0"/>
              <w:autoSpaceDN w:val="0"/>
              <w:adjustRightInd w:val="0"/>
              <w:rPr>
                <w:rFonts w:ascii="Arial" w:hAnsi="Arial" w:cs="Arial"/>
                <w:sz w:val="22"/>
                <w:szCs w:val="22"/>
                <w:lang w:val="es-ES"/>
              </w:rPr>
            </w:pPr>
            <w:r>
              <w:rPr>
                <w:rFonts w:ascii="Arial" w:hAnsi="Arial" w:cs="Arial"/>
                <w:sz w:val="22"/>
                <w:szCs w:val="22"/>
                <w:lang w:val="es-ES"/>
              </w:rPr>
              <w:t>La novela como cosmovisión: la actualidad de la novela de aventuras, la necesidad de la historia en la narrativa (novela histórica y periodismo literario)</w:t>
            </w:r>
          </w:p>
          <w:p w:rsidR="006E3487" w:rsidRPr="00957F38" w:rsidRDefault="005B7874" w:rsidP="006E3487">
            <w:pPr>
              <w:autoSpaceDE w:val="0"/>
              <w:autoSpaceDN w:val="0"/>
              <w:adjustRightInd w:val="0"/>
              <w:rPr>
                <w:rFonts w:ascii="Arial" w:hAnsi="Arial" w:cs="Arial"/>
                <w:sz w:val="22"/>
                <w:szCs w:val="22"/>
                <w:lang w:val="es-ES"/>
              </w:rPr>
            </w:pPr>
            <w:r w:rsidRPr="00957F38">
              <w:rPr>
                <w:rFonts w:ascii="Arial" w:hAnsi="Arial" w:cs="Arial"/>
                <w:sz w:val="22"/>
                <w:szCs w:val="22"/>
                <w:lang w:val="es-ES"/>
              </w:rPr>
              <w:t>La intertextualidad y las visiones del mundo.</w:t>
            </w:r>
          </w:p>
          <w:p w:rsidR="006E3487" w:rsidRPr="00957F38" w:rsidRDefault="00F031E5" w:rsidP="006E3487">
            <w:pPr>
              <w:autoSpaceDE w:val="0"/>
              <w:autoSpaceDN w:val="0"/>
              <w:adjustRightInd w:val="0"/>
              <w:rPr>
                <w:rFonts w:ascii="Arial" w:hAnsi="Arial" w:cs="Arial"/>
                <w:sz w:val="22"/>
                <w:szCs w:val="22"/>
                <w:lang w:val="es-ES"/>
              </w:rPr>
            </w:pPr>
            <w:r>
              <w:rPr>
                <w:rFonts w:ascii="Arial" w:hAnsi="Arial" w:cs="Arial"/>
                <w:sz w:val="22"/>
                <w:szCs w:val="22"/>
                <w:lang w:val="es-ES"/>
              </w:rPr>
              <w:t xml:space="preserve">ACTUALIZACIÓN: </w:t>
            </w:r>
            <w:r w:rsidR="006E3487" w:rsidRPr="00957F38">
              <w:rPr>
                <w:rFonts w:ascii="Arial" w:hAnsi="Arial" w:cs="Arial"/>
                <w:sz w:val="22"/>
                <w:szCs w:val="22"/>
                <w:lang w:val="es-ES"/>
              </w:rPr>
              <w:t>Comparación de texto-película.</w:t>
            </w:r>
          </w:p>
          <w:p w:rsidR="00520A05" w:rsidRPr="00957F38" w:rsidRDefault="00520A05" w:rsidP="006E3487">
            <w:pPr>
              <w:autoSpaceDE w:val="0"/>
              <w:autoSpaceDN w:val="0"/>
              <w:adjustRightInd w:val="0"/>
              <w:rPr>
                <w:rFonts w:ascii="Arial" w:hAnsi="Arial" w:cs="Arial"/>
                <w:sz w:val="22"/>
                <w:szCs w:val="22"/>
                <w:lang w:val="es-ES"/>
              </w:rPr>
            </w:pPr>
          </w:p>
          <w:p w:rsidR="00520A05" w:rsidRPr="00957F38" w:rsidRDefault="00520A05" w:rsidP="006E3487">
            <w:pPr>
              <w:autoSpaceDE w:val="0"/>
              <w:autoSpaceDN w:val="0"/>
              <w:adjustRightInd w:val="0"/>
              <w:rPr>
                <w:rFonts w:ascii="Arial" w:hAnsi="Arial" w:cs="Arial"/>
                <w:sz w:val="22"/>
                <w:szCs w:val="22"/>
                <w:u w:val="single"/>
                <w:lang w:val="es-ES"/>
              </w:rPr>
            </w:pPr>
            <w:r w:rsidRPr="00957F38">
              <w:rPr>
                <w:rFonts w:ascii="Arial" w:hAnsi="Arial" w:cs="Arial"/>
                <w:sz w:val="22"/>
                <w:szCs w:val="22"/>
                <w:u w:val="single"/>
                <w:lang w:val="es-ES"/>
              </w:rPr>
              <w:t>ESCRITURA</w:t>
            </w:r>
          </w:p>
          <w:p w:rsidR="006E3487" w:rsidRPr="00957F38" w:rsidRDefault="00F031E5" w:rsidP="006E3487">
            <w:pPr>
              <w:autoSpaceDE w:val="0"/>
              <w:autoSpaceDN w:val="0"/>
              <w:adjustRightInd w:val="0"/>
              <w:rPr>
                <w:rFonts w:ascii="Arial" w:hAnsi="Arial" w:cs="Arial"/>
                <w:sz w:val="22"/>
                <w:szCs w:val="22"/>
                <w:lang w:val="es-ES"/>
              </w:rPr>
            </w:pPr>
            <w:r>
              <w:rPr>
                <w:rFonts w:ascii="Arial" w:hAnsi="Arial" w:cs="Arial"/>
                <w:sz w:val="22"/>
                <w:szCs w:val="22"/>
                <w:lang w:val="es-ES"/>
              </w:rPr>
              <w:t>La reseña.</w:t>
            </w:r>
          </w:p>
          <w:p w:rsidR="00F031E5" w:rsidRDefault="00F031E5" w:rsidP="009D15AB">
            <w:pPr>
              <w:autoSpaceDE w:val="0"/>
              <w:autoSpaceDN w:val="0"/>
              <w:adjustRightInd w:val="0"/>
              <w:rPr>
                <w:rFonts w:ascii="Arial" w:hAnsi="Arial" w:cs="Arial"/>
                <w:sz w:val="22"/>
                <w:szCs w:val="22"/>
                <w:lang w:val="es-ES"/>
              </w:rPr>
            </w:pPr>
            <w:r>
              <w:rPr>
                <w:rFonts w:ascii="Arial" w:hAnsi="Arial" w:cs="Arial"/>
                <w:sz w:val="22"/>
                <w:szCs w:val="22"/>
                <w:lang w:val="es-ES"/>
              </w:rPr>
              <w:t>La argumentación en la escritura de artículos sobre temas científicos</w:t>
            </w:r>
            <w:r w:rsidR="002F52F7">
              <w:rPr>
                <w:rFonts w:ascii="Arial" w:hAnsi="Arial" w:cs="Arial"/>
                <w:sz w:val="22"/>
                <w:szCs w:val="22"/>
                <w:lang w:val="es-ES"/>
              </w:rPr>
              <w:t xml:space="preserve"> con base en MLO.</w:t>
            </w:r>
          </w:p>
          <w:p w:rsidR="009D15AB" w:rsidRPr="00957F38" w:rsidRDefault="00F031E5" w:rsidP="009D15AB">
            <w:pPr>
              <w:autoSpaceDE w:val="0"/>
              <w:autoSpaceDN w:val="0"/>
              <w:adjustRightInd w:val="0"/>
              <w:rPr>
                <w:rFonts w:ascii="Arial" w:hAnsi="Arial" w:cs="Arial"/>
                <w:sz w:val="22"/>
                <w:szCs w:val="22"/>
                <w:lang w:val="es-ES"/>
              </w:rPr>
            </w:pPr>
            <w:r>
              <w:rPr>
                <w:rFonts w:ascii="Arial" w:hAnsi="Arial" w:cs="Arial"/>
                <w:sz w:val="22"/>
                <w:szCs w:val="22"/>
                <w:lang w:val="es-ES"/>
              </w:rPr>
              <w:t>La escritura</w:t>
            </w:r>
            <w:r w:rsidR="006E3487" w:rsidRPr="00957F38">
              <w:rPr>
                <w:rFonts w:ascii="Arial" w:hAnsi="Arial" w:cs="Arial"/>
                <w:sz w:val="22"/>
                <w:szCs w:val="22"/>
                <w:lang w:val="es-ES"/>
              </w:rPr>
              <w:t xml:space="preserve"> de </w:t>
            </w:r>
            <w:r w:rsidR="00EA3A52" w:rsidRPr="00957F38">
              <w:rPr>
                <w:rFonts w:ascii="Arial" w:hAnsi="Arial" w:cs="Arial"/>
                <w:sz w:val="22"/>
                <w:szCs w:val="22"/>
                <w:lang w:val="es-ES"/>
              </w:rPr>
              <w:t xml:space="preserve">un </w:t>
            </w:r>
            <w:r>
              <w:rPr>
                <w:rFonts w:ascii="Arial" w:hAnsi="Arial" w:cs="Arial"/>
                <w:sz w:val="22"/>
                <w:szCs w:val="22"/>
                <w:lang w:val="es-ES"/>
              </w:rPr>
              <w:t>cuento a partir de la adaptación de historias vivenciales. (Cuento e historia)</w:t>
            </w:r>
          </w:p>
          <w:p w:rsidR="00EA3A52" w:rsidRDefault="00F031E5" w:rsidP="00615A53">
            <w:pPr>
              <w:autoSpaceDE w:val="0"/>
              <w:autoSpaceDN w:val="0"/>
              <w:adjustRightInd w:val="0"/>
              <w:rPr>
                <w:rFonts w:ascii="Arial" w:hAnsi="Arial" w:cs="Arial"/>
                <w:sz w:val="22"/>
                <w:szCs w:val="22"/>
                <w:lang w:val="es-ES"/>
              </w:rPr>
            </w:pPr>
            <w:r>
              <w:rPr>
                <w:rFonts w:ascii="Arial" w:hAnsi="Arial" w:cs="Arial"/>
                <w:sz w:val="22"/>
                <w:szCs w:val="22"/>
                <w:lang w:val="es-ES"/>
              </w:rPr>
              <w:t>ÉNFASIS: la citación</w:t>
            </w:r>
            <w:r w:rsidR="0060690B">
              <w:rPr>
                <w:rFonts w:ascii="Arial" w:hAnsi="Arial" w:cs="Arial"/>
                <w:sz w:val="22"/>
                <w:szCs w:val="22"/>
                <w:lang w:val="es-ES"/>
              </w:rPr>
              <w:t>, normas APA</w:t>
            </w:r>
            <w:r>
              <w:rPr>
                <w:rFonts w:ascii="Arial" w:hAnsi="Arial" w:cs="Arial"/>
                <w:sz w:val="22"/>
                <w:szCs w:val="22"/>
                <w:lang w:val="es-ES"/>
              </w:rPr>
              <w:t xml:space="preserve"> (intertextualidad)</w:t>
            </w:r>
          </w:p>
          <w:p w:rsidR="00F031E5" w:rsidRDefault="00F031E5" w:rsidP="00615A53">
            <w:pPr>
              <w:autoSpaceDE w:val="0"/>
              <w:autoSpaceDN w:val="0"/>
              <w:adjustRightInd w:val="0"/>
              <w:rPr>
                <w:rFonts w:ascii="Arial" w:hAnsi="Arial" w:cs="Arial"/>
                <w:sz w:val="22"/>
                <w:szCs w:val="22"/>
                <w:lang w:val="es-ES"/>
              </w:rPr>
            </w:pPr>
          </w:p>
          <w:p w:rsidR="00EA3A52" w:rsidRPr="005220E2" w:rsidRDefault="00EA3A52" w:rsidP="00224D57">
            <w:pPr>
              <w:autoSpaceDE w:val="0"/>
              <w:autoSpaceDN w:val="0"/>
              <w:adjustRightInd w:val="0"/>
              <w:rPr>
                <w:rFonts w:ascii="Arial" w:hAnsi="Arial" w:cs="Arial"/>
                <w:sz w:val="22"/>
                <w:szCs w:val="22"/>
                <w:lang w:val="es-ES"/>
              </w:rPr>
            </w:pPr>
            <w:r>
              <w:rPr>
                <w:rFonts w:ascii="Arial" w:hAnsi="Arial" w:cs="Arial"/>
                <w:sz w:val="22"/>
                <w:szCs w:val="22"/>
                <w:lang w:val="es-ES"/>
              </w:rPr>
              <w:t xml:space="preserve">Aún con la lista anterior, se mantiene en el segundo bimestre el énfasis en la composición de ensayos.  De manera </w:t>
            </w:r>
            <w:r w:rsidR="00560BE7">
              <w:rPr>
                <w:rFonts w:ascii="Arial" w:hAnsi="Arial" w:cs="Arial"/>
                <w:sz w:val="22"/>
                <w:szCs w:val="22"/>
                <w:lang w:val="es-ES"/>
              </w:rPr>
              <w:t xml:space="preserve"> </w:t>
            </w:r>
            <w:r>
              <w:rPr>
                <w:rFonts w:ascii="Arial" w:hAnsi="Arial" w:cs="Arial"/>
                <w:sz w:val="22"/>
                <w:szCs w:val="22"/>
                <w:lang w:val="es-ES"/>
              </w:rPr>
              <w:t xml:space="preserve">especial se desarrollarán ejercicios de lectura y creación a partir de la obra El </w:t>
            </w:r>
            <w:r w:rsidR="00224D57">
              <w:rPr>
                <w:rFonts w:ascii="Arial" w:hAnsi="Arial" w:cs="Arial"/>
                <w:sz w:val="22"/>
                <w:szCs w:val="22"/>
                <w:lang w:val="es-ES"/>
              </w:rPr>
              <w:t>Amor en los tiempos del cólera</w:t>
            </w:r>
            <w:r>
              <w:rPr>
                <w:rFonts w:ascii="Arial" w:hAnsi="Arial" w:cs="Arial"/>
                <w:sz w:val="22"/>
                <w:szCs w:val="22"/>
                <w:lang w:val="es-ES"/>
              </w:rPr>
              <w:t xml:space="preserve">; se desarrollarán las unidades de Lectores Competentes tendientes al desarrollo de </w:t>
            </w:r>
            <w:proofErr w:type="spellStart"/>
            <w:r>
              <w:rPr>
                <w:rFonts w:ascii="Arial" w:hAnsi="Arial" w:cs="Arial"/>
                <w:sz w:val="22"/>
                <w:szCs w:val="22"/>
                <w:lang w:val="es-ES"/>
              </w:rPr>
              <w:t>mentefactos</w:t>
            </w:r>
            <w:proofErr w:type="spellEnd"/>
            <w:r>
              <w:rPr>
                <w:rFonts w:ascii="Arial" w:hAnsi="Arial" w:cs="Arial"/>
                <w:sz w:val="22"/>
                <w:szCs w:val="22"/>
                <w:lang w:val="es-ES"/>
              </w:rPr>
              <w:t xml:space="preserve">; </w:t>
            </w:r>
            <w:r w:rsidR="00EC1019">
              <w:rPr>
                <w:rFonts w:ascii="Arial" w:hAnsi="Arial" w:cs="Arial"/>
                <w:sz w:val="22"/>
                <w:szCs w:val="22"/>
                <w:lang w:val="es-ES"/>
              </w:rPr>
              <w:t>se realizarán prá</w:t>
            </w:r>
            <w:r w:rsidR="00520A05">
              <w:rPr>
                <w:rFonts w:ascii="Arial" w:hAnsi="Arial" w:cs="Arial"/>
                <w:sz w:val="22"/>
                <w:szCs w:val="22"/>
                <w:lang w:val="es-ES"/>
              </w:rPr>
              <w:t xml:space="preserve">cticas de EXPRESIÓN ORAL en relación con Presentaciones de Alto Impacto </w:t>
            </w:r>
            <w:r>
              <w:rPr>
                <w:rFonts w:ascii="Arial" w:hAnsi="Arial" w:cs="Arial"/>
                <w:sz w:val="22"/>
                <w:szCs w:val="22"/>
                <w:lang w:val="es-ES"/>
              </w:rPr>
              <w:t>y por último se enfatizará en el enriquecimiento léxico</w:t>
            </w:r>
            <w:r w:rsidR="00EC1019">
              <w:rPr>
                <w:rFonts w:ascii="Arial" w:hAnsi="Arial" w:cs="Arial"/>
                <w:sz w:val="22"/>
                <w:szCs w:val="22"/>
                <w:lang w:val="es-ES"/>
              </w:rPr>
              <w:t xml:space="preserve"> y en la ortografía</w:t>
            </w:r>
            <w:r>
              <w:rPr>
                <w:rFonts w:ascii="Arial" w:hAnsi="Arial" w:cs="Arial"/>
                <w:sz w:val="22"/>
                <w:szCs w:val="22"/>
                <w:lang w:val="es-ES"/>
              </w:rPr>
              <w:t xml:space="preserve">. </w:t>
            </w:r>
          </w:p>
        </w:tc>
      </w:tr>
      <w:tr w:rsidR="00EC045F" w:rsidRPr="00D105BB">
        <w:trPr>
          <w:trHeight w:val="357"/>
        </w:trPr>
        <w:tc>
          <w:tcPr>
            <w:tcW w:w="10348" w:type="dxa"/>
            <w:gridSpan w:val="4"/>
            <w:shd w:val="clear" w:color="auto" w:fill="D9D9D9"/>
            <w:vAlign w:val="center"/>
          </w:tcPr>
          <w:p w:rsidR="00EC045F" w:rsidRPr="00263E6D" w:rsidRDefault="0039468F" w:rsidP="009354AE">
            <w:pPr>
              <w:jc w:val="center"/>
              <w:rPr>
                <w:rFonts w:ascii="Arial" w:hAnsi="Arial" w:cs="Arial"/>
                <w:b/>
                <w:sz w:val="22"/>
                <w:szCs w:val="22"/>
                <w:lang w:val="es-ES"/>
              </w:rPr>
            </w:pPr>
            <w:r w:rsidRPr="00263E6D">
              <w:rPr>
                <w:rFonts w:ascii="Arial" w:hAnsi="Arial" w:cs="Arial"/>
                <w:b/>
                <w:sz w:val="22"/>
                <w:szCs w:val="22"/>
                <w:lang w:val="es-ES"/>
              </w:rPr>
              <w:t>ETAPA 1 – IDENTIFICAR LOS RESULTADOS DESEADOS</w:t>
            </w:r>
          </w:p>
        </w:tc>
      </w:tr>
      <w:tr w:rsidR="00EC045F" w:rsidRPr="00D105BB">
        <w:trPr>
          <w:trHeight w:val="1336"/>
        </w:trPr>
        <w:tc>
          <w:tcPr>
            <w:tcW w:w="10348" w:type="dxa"/>
            <w:gridSpan w:val="4"/>
            <w:vAlign w:val="center"/>
          </w:tcPr>
          <w:p w:rsidR="00EC045F" w:rsidRPr="009F679E" w:rsidRDefault="00903333" w:rsidP="006E2F02">
            <w:pPr>
              <w:rPr>
                <w:rFonts w:ascii="Arial" w:hAnsi="Arial" w:cs="Arial"/>
                <w:b/>
                <w:sz w:val="22"/>
                <w:szCs w:val="22"/>
                <w:lang w:val="es-ES"/>
              </w:rPr>
            </w:pPr>
            <w:r w:rsidRPr="009F679E">
              <w:rPr>
                <w:rFonts w:ascii="Arial" w:hAnsi="Arial" w:cs="Arial"/>
                <w:b/>
                <w:sz w:val="22"/>
                <w:szCs w:val="22"/>
                <w:lang w:val="es-ES"/>
              </w:rPr>
              <w:t xml:space="preserve">ESTÁNDARES Y LOGROS: </w:t>
            </w:r>
          </w:p>
          <w:p w:rsidR="00F051BA" w:rsidRDefault="00F051BA" w:rsidP="006E2F02">
            <w:pPr>
              <w:rPr>
                <w:rFonts w:ascii="Arial" w:hAnsi="Arial" w:cs="Arial"/>
                <w:sz w:val="22"/>
                <w:szCs w:val="22"/>
                <w:lang w:val="es-ES"/>
              </w:rPr>
            </w:pPr>
          </w:p>
          <w:p w:rsidR="00554168" w:rsidRDefault="00903333" w:rsidP="006E2F02">
            <w:pPr>
              <w:rPr>
                <w:rFonts w:ascii="Arial" w:hAnsi="Arial" w:cs="Arial"/>
                <w:b/>
                <w:sz w:val="22"/>
                <w:szCs w:val="22"/>
                <w:lang w:val="es-CO"/>
              </w:rPr>
            </w:pPr>
            <w:r w:rsidRPr="008C7235">
              <w:rPr>
                <w:rFonts w:ascii="Arial" w:hAnsi="Arial" w:cs="Arial"/>
                <w:b/>
                <w:sz w:val="22"/>
                <w:szCs w:val="22"/>
                <w:lang w:val="es-CO"/>
              </w:rPr>
              <w:t>Expresión oral y ética de la comunicación</w:t>
            </w:r>
          </w:p>
          <w:p w:rsidR="00D25264" w:rsidRDefault="00D25264" w:rsidP="00D25264">
            <w:pPr>
              <w:pStyle w:val="Prrafodelista"/>
              <w:numPr>
                <w:ilvl w:val="0"/>
                <w:numId w:val="27"/>
              </w:numPr>
              <w:autoSpaceDE w:val="0"/>
              <w:autoSpaceDN w:val="0"/>
              <w:adjustRightInd w:val="0"/>
              <w:rPr>
                <w:rFonts w:ascii="Arial" w:hAnsi="Arial" w:cs="Arial"/>
                <w:sz w:val="22"/>
                <w:szCs w:val="22"/>
                <w:lang w:val="es-CO"/>
              </w:rPr>
            </w:pPr>
            <w:r w:rsidRPr="00D25264">
              <w:rPr>
                <w:rFonts w:ascii="Arial" w:hAnsi="Arial" w:cs="Arial"/>
                <w:sz w:val="22"/>
                <w:szCs w:val="22"/>
                <w:lang w:val="es-CO"/>
              </w:rPr>
              <w:t>Propone ideas alternas, creativas y</w:t>
            </w:r>
            <w:r w:rsidRPr="00D25264">
              <w:rPr>
                <w:rFonts w:ascii="Arial" w:hAnsi="Arial" w:cs="Arial"/>
                <w:sz w:val="22"/>
                <w:szCs w:val="22"/>
                <w:lang w:val="es-CO"/>
              </w:rPr>
              <w:t xml:space="preserve"> </w:t>
            </w:r>
            <w:r w:rsidRPr="00D25264">
              <w:rPr>
                <w:rFonts w:ascii="Arial" w:hAnsi="Arial" w:cs="Arial"/>
                <w:sz w:val="22"/>
                <w:szCs w:val="22"/>
                <w:lang w:val="es-CO"/>
              </w:rPr>
              <w:t>fundamentadas ante problemáticas</w:t>
            </w:r>
            <w:r w:rsidRPr="00D25264">
              <w:rPr>
                <w:rFonts w:ascii="Arial" w:hAnsi="Arial" w:cs="Arial"/>
                <w:sz w:val="22"/>
                <w:szCs w:val="22"/>
                <w:lang w:val="es-CO"/>
              </w:rPr>
              <w:t xml:space="preserve"> </w:t>
            </w:r>
            <w:r w:rsidRPr="00D25264">
              <w:rPr>
                <w:rFonts w:ascii="Arial" w:hAnsi="Arial" w:cs="Arial"/>
                <w:sz w:val="22"/>
                <w:szCs w:val="22"/>
                <w:lang w:val="es-CO"/>
              </w:rPr>
              <w:t>expuestas en ponencias y/o ejercicios</w:t>
            </w:r>
            <w:r>
              <w:rPr>
                <w:rFonts w:ascii="Arial" w:hAnsi="Arial" w:cs="Arial"/>
                <w:sz w:val="22"/>
                <w:szCs w:val="22"/>
                <w:lang w:val="es-CO"/>
              </w:rPr>
              <w:t xml:space="preserve"> </w:t>
            </w:r>
            <w:r w:rsidRPr="00D25264">
              <w:rPr>
                <w:rFonts w:ascii="Arial" w:hAnsi="Arial" w:cs="Arial"/>
                <w:sz w:val="22"/>
                <w:szCs w:val="22"/>
                <w:lang w:val="es-CO"/>
              </w:rPr>
              <w:t>argumentativos orales</w:t>
            </w:r>
          </w:p>
          <w:p w:rsidR="00D25264" w:rsidRDefault="00D25264" w:rsidP="00D25264">
            <w:pPr>
              <w:pStyle w:val="Prrafodelista"/>
              <w:numPr>
                <w:ilvl w:val="0"/>
                <w:numId w:val="27"/>
              </w:numPr>
              <w:autoSpaceDE w:val="0"/>
              <w:autoSpaceDN w:val="0"/>
              <w:adjustRightInd w:val="0"/>
              <w:rPr>
                <w:rFonts w:ascii="Arial" w:hAnsi="Arial" w:cs="Arial"/>
                <w:sz w:val="22"/>
                <w:szCs w:val="22"/>
                <w:lang w:val="es-CO"/>
              </w:rPr>
            </w:pPr>
            <w:r w:rsidRPr="00D25264">
              <w:rPr>
                <w:rFonts w:ascii="Arial" w:hAnsi="Arial" w:cs="Arial"/>
                <w:sz w:val="22"/>
                <w:szCs w:val="22"/>
                <w:lang w:val="es-CO"/>
              </w:rPr>
              <w:lastRenderedPageBreak/>
              <w:t>Utiliza la teoría de la argumentación, el</w:t>
            </w:r>
            <w:r w:rsidRPr="00D25264">
              <w:rPr>
                <w:rFonts w:ascii="Arial" w:hAnsi="Arial" w:cs="Arial"/>
                <w:sz w:val="22"/>
                <w:szCs w:val="22"/>
                <w:lang w:val="es-CO"/>
              </w:rPr>
              <w:t xml:space="preserve"> </w:t>
            </w:r>
            <w:r w:rsidRPr="00D25264">
              <w:rPr>
                <w:rFonts w:ascii="Arial" w:hAnsi="Arial" w:cs="Arial"/>
                <w:sz w:val="22"/>
                <w:szCs w:val="22"/>
                <w:lang w:val="es-CO"/>
              </w:rPr>
              <w:t>análisis y la síntesis en la comunicación de</w:t>
            </w:r>
            <w:r w:rsidRPr="00D25264">
              <w:rPr>
                <w:rFonts w:ascii="Arial" w:hAnsi="Arial" w:cs="Arial"/>
                <w:sz w:val="22"/>
                <w:szCs w:val="22"/>
                <w:lang w:val="es-CO"/>
              </w:rPr>
              <w:t xml:space="preserve"> </w:t>
            </w:r>
            <w:r w:rsidRPr="00D25264">
              <w:rPr>
                <w:rFonts w:ascii="Arial" w:hAnsi="Arial" w:cs="Arial"/>
                <w:sz w:val="22"/>
                <w:szCs w:val="22"/>
                <w:lang w:val="es-CO"/>
              </w:rPr>
              <w:t>sus ideas propiciando el diálogo, la</w:t>
            </w:r>
            <w:r w:rsidRPr="00D25264">
              <w:rPr>
                <w:rFonts w:ascii="Arial" w:hAnsi="Arial" w:cs="Arial"/>
                <w:sz w:val="22"/>
                <w:szCs w:val="22"/>
                <w:lang w:val="es-CO"/>
              </w:rPr>
              <w:t xml:space="preserve"> </w:t>
            </w:r>
            <w:r w:rsidRPr="00D25264">
              <w:rPr>
                <w:rFonts w:ascii="Arial" w:hAnsi="Arial" w:cs="Arial"/>
                <w:sz w:val="22"/>
                <w:szCs w:val="22"/>
                <w:lang w:val="es-CO"/>
              </w:rPr>
              <w:t>convers</w:t>
            </w:r>
            <w:r>
              <w:rPr>
                <w:rFonts w:ascii="Arial" w:hAnsi="Arial" w:cs="Arial"/>
                <w:sz w:val="22"/>
                <w:szCs w:val="22"/>
                <w:lang w:val="es-CO"/>
              </w:rPr>
              <w:t>ación y la discusión razonada.</w:t>
            </w:r>
          </w:p>
          <w:p w:rsidR="008C7235" w:rsidRPr="00D25264" w:rsidRDefault="00D25264" w:rsidP="00D25264">
            <w:pPr>
              <w:pStyle w:val="Prrafodelista"/>
              <w:numPr>
                <w:ilvl w:val="0"/>
                <w:numId w:val="27"/>
              </w:numPr>
              <w:autoSpaceDE w:val="0"/>
              <w:autoSpaceDN w:val="0"/>
              <w:adjustRightInd w:val="0"/>
              <w:rPr>
                <w:rFonts w:ascii="Arial" w:hAnsi="Arial" w:cs="Arial"/>
                <w:sz w:val="22"/>
                <w:szCs w:val="22"/>
                <w:lang w:val="es-CO"/>
              </w:rPr>
            </w:pPr>
            <w:r w:rsidRPr="00D25264">
              <w:rPr>
                <w:rFonts w:ascii="Arial" w:hAnsi="Arial" w:cs="Arial"/>
                <w:sz w:val="22"/>
                <w:szCs w:val="22"/>
                <w:lang w:val="es-CO"/>
              </w:rPr>
              <w:t>Se expresa correctamente evitando el uso</w:t>
            </w:r>
            <w:r w:rsidRPr="00D25264">
              <w:rPr>
                <w:rFonts w:ascii="Arial" w:hAnsi="Arial" w:cs="Arial"/>
                <w:sz w:val="22"/>
                <w:szCs w:val="22"/>
                <w:lang w:val="es-CO"/>
              </w:rPr>
              <w:t xml:space="preserve"> </w:t>
            </w:r>
            <w:r w:rsidRPr="00D25264">
              <w:rPr>
                <w:rFonts w:ascii="Arial" w:hAnsi="Arial" w:cs="Arial"/>
                <w:sz w:val="22"/>
                <w:szCs w:val="22"/>
                <w:lang w:val="es-CO"/>
              </w:rPr>
              <w:t>de vicios del lenguaje e imprecisiones</w:t>
            </w:r>
            <w:r w:rsidRPr="00D25264">
              <w:rPr>
                <w:rFonts w:ascii="Arial" w:hAnsi="Arial" w:cs="Arial"/>
                <w:sz w:val="22"/>
                <w:szCs w:val="22"/>
                <w:lang w:val="es-CO"/>
              </w:rPr>
              <w:t xml:space="preserve"> </w:t>
            </w:r>
            <w:r w:rsidRPr="00D25264">
              <w:rPr>
                <w:rFonts w:ascii="Arial" w:hAnsi="Arial" w:cs="Arial"/>
                <w:sz w:val="22"/>
                <w:szCs w:val="22"/>
                <w:lang w:val="es-CO"/>
              </w:rPr>
              <w:t>semánticas y detecta equívocos de esa</w:t>
            </w:r>
            <w:r w:rsidRPr="00D25264">
              <w:rPr>
                <w:rFonts w:ascii="Arial" w:hAnsi="Arial" w:cs="Arial"/>
                <w:sz w:val="22"/>
                <w:szCs w:val="22"/>
                <w:lang w:val="es-CO"/>
              </w:rPr>
              <w:t xml:space="preserve"> </w:t>
            </w:r>
            <w:r w:rsidRPr="00D25264">
              <w:rPr>
                <w:rFonts w:ascii="Arial" w:hAnsi="Arial" w:cs="Arial"/>
                <w:sz w:val="22"/>
                <w:szCs w:val="22"/>
                <w:lang w:val="es-CO"/>
              </w:rPr>
              <w:t>índole en las intervenciones de sus</w:t>
            </w:r>
            <w:r w:rsidRPr="00D25264">
              <w:rPr>
                <w:rFonts w:ascii="Arial" w:hAnsi="Arial" w:cs="Arial"/>
                <w:sz w:val="22"/>
                <w:szCs w:val="22"/>
                <w:lang w:val="es-CO"/>
              </w:rPr>
              <w:t xml:space="preserve"> </w:t>
            </w:r>
            <w:r w:rsidRPr="00D25264">
              <w:rPr>
                <w:rFonts w:ascii="Arial" w:hAnsi="Arial" w:cs="Arial"/>
                <w:sz w:val="22"/>
                <w:szCs w:val="22"/>
                <w:lang w:val="es-CO"/>
              </w:rPr>
              <w:t>compañeros.</w:t>
            </w:r>
          </w:p>
          <w:p w:rsidR="006854A7" w:rsidRPr="008C7235" w:rsidRDefault="006854A7" w:rsidP="006854A7">
            <w:pPr>
              <w:jc w:val="both"/>
              <w:rPr>
                <w:rFonts w:ascii="Arial" w:hAnsi="Arial" w:cs="Arial"/>
                <w:b/>
                <w:sz w:val="22"/>
                <w:szCs w:val="22"/>
                <w:lang w:val="es-CO"/>
              </w:rPr>
            </w:pPr>
          </w:p>
          <w:p w:rsidR="008C7235" w:rsidRPr="008C7235" w:rsidRDefault="00903333" w:rsidP="008C7235">
            <w:pPr>
              <w:rPr>
                <w:rFonts w:ascii="Arial" w:hAnsi="Arial" w:cs="Arial"/>
                <w:b/>
                <w:sz w:val="22"/>
                <w:szCs w:val="22"/>
                <w:lang w:val="es-CO"/>
              </w:rPr>
            </w:pPr>
            <w:r w:rsidRPr="008C7235">
              <w:rPr>
                <w:rFonts w:ascii="Arial" w:hAnsi="Arial" w:cs="Arial"/>
                <w:b/>
                <w:sz w:val="22"/>
                <w:szCs w:val="22"/>
                <w:lang w:val="es-CO"/>
              </w:rPr>
              <w:t>Comprensión de lectura y análisis semiótico</w:t>
            </w:r>
          </w:p>
          <w:p w:rsidR="00F749B6" w:rsidRDefault="00D16382" w:rsidP="00F749B6">
            <w:pPr>
              <w:pStyle w:val="Prrafodelista"/>
              <w:numPr>
                <w:ilvl w:val="0"/>
                <w:numId w:val="28"/>
              </w:numPr>
              <w:autoSpaceDE w:val="0"/>
              <w:autoSpaceDN w:val="0"/>
              <w:adjustRightInd w:val="0"/>
              <w:rPr>
                <w:rFonts w:ascii="Arial" w:hAnsi="Arial" w:cs="Arial"/>
                <w:sz w:val="22"/>
                <w:szCs w:val="22"/>
                <w:lang w:val="es-CO"/>
              </w:rPr>
            </w:pPr>
            <w:r w:rsidRPr="00F749B6">
              <w:rPr>
                <w:rFonts w:ascii="Arial" w:hAnsi="Arial" w:cs="Arial"/>
                <w:sz w:val="22"/>
                <w:szCs w:val="22"/>
                <w:lang w:val="es-CO"/>
              </w:rPr>
              <w:t>Realiza análisis intertextual mediante una</w:t>
            </w:r>
            <w:r w:rsidR="00F749B6" w:rsidRPr="00F749B6">
              <w:rPr>
                <w:rFonts w:ascii="Arial" w:hAnsi="Arial" w:cs="Arial"/>
                <w:sz w:val="22"/>
                <w:szCs w:val="22"/>
                <w:lang w:val="es-CO"/>
              </w:rPr>
              <w:t xml:space="preserve"> </w:t>
            </w:r>
            <w:r w:rsidRPr="00F749B6">
              <w:rPr>
                <w:rFonts w:ascii="Arial" w:hAnsi="Arial" w:cs="Arial"/>
                <w:sz w:val="22"/>
                <w:szCs w:val="22"/>
                <w:lang w:val="es-CO"/>
              </w:rPr>
              <w:t>lectura crítica que señala el sentido del</w:t>
            </w:r>
            <w:r w:rsidR="00F749B6" w:rsidRPr="00F749B6">
              <w:rPr>
                <w:rFonts w:ascii="Arial" w:hAnsi="Arial" w:cs="Arial"/>
                <w:sz w:val="22"/>
                <w:szCs w:val="22"/>
                <w:lang w:val="es-CO"/>
              </w:rPr>
              <w:t xml:space="preserve"> </w:t>
            </w:r>
            <w:r w:rsidRPr="00F749B6">
              <w:rPr>
                <w:rFonts w:ascii="Arial" w:hAnsi="Arial" w:cs="Arial"/>
                <w:sz w:val="22"/>
                <w:szCs w:val="22"/>
                <w:lang w:val="es-CO"/>
              </w:rPr>
              <w:t>texto argumentativo y su relación con otros</w:t>
            </w:r>
            <w:r w:rsidR="00F749B6" w:rsidRPr="00F749B6">
              <w:rPr>
                <w:rFonts w:ascii="Arial" w:hAnsi="Arial" w:cs="Arial"/>
                <w:sz w:val="22"/>
                <w:szCs w:val="22"/>
                <w:lang w:val="es-CO"/>
              </w:rPr>
              <w:t xml:space="preserve"> </w:t>
            </w:r>
            <w:r w:rsidRPr="00F749B6">
              <w:rPr>
                <w:rFonts w:ascii="Arial" w:hAnsi="Arial" w:cs="Arial"/>
                <w:sz w:val="22"/>
                <w:szCs w:val="22"/>
                <w:lang w:val="es-CO"/>
              </w:rPr>
              <w:t>textos.</w:t>
            </w:r>
          </w:p>
          <w:p w:rsidR="00F749B6" w:rsidRDefault="00D16382" w:rsidP="00F749B6">
            <w:pPr>
              <w:pStyle w:val="Prrafodelista"/>
              <w:numPr>
                <w:ilvl w:val="0"/>
                <w:numId w:val="28"/>
              </w:numPr>
              <w:autoSpaceDE w:val="0"/>
              <w:autoSpaceDN w:val="0"/>
              <w:adjustRightInd w:val="0"/>
              <w:rPr>
                <w:rFonts w:ascii="Arial" w:hAnsi="Arial" w:cs="Arial"/>
                <w:sz w:val="22"/>
                <w:szCs w:val="22"/>
                <w:lang w:val="es-CO"/>
              </w:rPr>
            </w:pPr>
            <w:r w:rsidRPr="00F749B6">
              <w:rPr>
                <w:rFonts w:ascii="Arial" w:hAnsi="Arial" w:cs="Arial"/>
                <w:sz w:val="22"/>
                <w:szCs w:val="22"/>
                <w:lang w:val="es-CO"/>
              </w:rPr>
              <w:t>Identifica rasgos característicos de los</w:t>
            </w:r>
            <w:r w:rsidR="00F749B6" w:rsidRPr="00F749B6">
              <w:rPr>
                <w:rFonts w:ascii="Arial" w:hAnsi="Arial" w:cs="Arial"/>
                <w:sz w:val="22"/>
                <w:szCs w:val="22"/>
                <w:lang w:val="es-CO"/>
              </w:rPr>
              <w:t xml:space="preserve"> </w:t>
            </w:r>
            <w:r w:rsidRPr="00F749B6">
              <w:rPr>
                <w:rFonts w:ascii="Arial" w:hAnsi="Arial" w:cs="Arial"/>
                <w:sz w:val="22"/>
                <w:szCs w:val="22"/>
                <w:lang w:val="es-CO"/>
              </w:rPr>
              <w:t>lenguajes: visual y audiovisual (cine,</w:t>
            </w:r>
            <w:r w:rsidR="00F749B6" w:rsidRPr="00F749B6">
              <w:rPr>
                <w:rFonts w:ascii="Arial" w:hAnsi="Arial" w:cs="Arial"/>
                <w:sz w:val="22"/>
                <w:szCs w:val="22"/>
                <w:lang w:val="es-CO"/>
              </w:rPr>
              <w:t xml:space="preserve"> </w:t>
            </w:r>
            <w:r w:rsidRPr="00F749B6">
              <w:rPr>
                <w:rFonts w:ascii="Arial" w:hAnsi="Arial" w:cs="Arial"/>
                <w:sz w:val="22"/>
                <w:szCs w:val="22"/>
                <w:lang w:val="es-CO"/>
              </w:rPr>
              <w:t>fotografía, vídeo) a partir del ejercicio de la</w:t>
            </w:r>
            <w:r w:rsidR="00F749B6">
              <w:rPr>
                <w:rFonts w:ascii="Arial" w:hAnsi="Arial" w:cs="Arial"/>
                <w:sz w:val="22"/>
                <w:szCs w:val="22"/>
                <w:lang w:val="es-CO"/>
              </w:rPr>
              <w:t xml:space="preserve"> </w:t>
            </w:r>
            <w:r w:rsidR="00F749B6">
              <w:rPr>
                <w:rFonts w:ascii="Arial" w:hAnsi="Arial" w:cs="Arial"/>
                <w:sz w:val="22"/>
                <w:szCs w:val="22"/>
                <w:lang w:val="es-CO"/>
              </w:rPr>
              <w:t>denotación y la connotación</w:t>
            </w:r>
          </w:p>
          <w:p w:rsidR="00F749B6" w:rsidRPr="00F749B6" w:rsidRDefault="00F749B6" w:rsidP="00F749B6">
            <w:pPr>
              <w:pStyle w:val="Prrafodelista"/>
              <w:numPr>
                <w:ilvl w:val="0"/>
                <w:numId w:val="28"/>
              </w:numPr>
              <w:autoSpaceDE w:val="0"/>
              <w:autoSpaceDN w:val="0"/>
              <w:adjustRightInd w:val="0"/>
              <w:rPr>
                <w:rFonts w:ascii="Arial" w:hAnsi="Arial" w:cs="Arial"/>
                <w:sz w:val="22"/>
                <w:szCs w:val="22"/>
                <w:lang w:val="es-CO"/>
              </w:rPr>
            </w:pPr>
            <w:r w:rsidRPr="00F749B6">
              <w:rPr>
                <w:rFonts w:ascii="Arial" w:hAnsi="Arial" w:cs="Arial"/>
                <w:sz w:val="22"/>
                <w:szCs w:val="22"/>
                <w:lang w:val="es-CO"/>
              </w:rPr>
              <w:t>Realiza lectura crítica de artículos y</w:t>
            </w:r>
            <w:r w:rsidRPr="00F749B6">
              <w:rPr>
                <w:rFonts w:ascii="Arial" w:hAnsi="Arial" w:cs="Arial"/>
                <w:sz w:val="22"/>
                <w:szCs w:val="22"/>
                <w:lang w:val="es-CO"/>
              </w:rPr>
              <w:t xml:space="preserve"> </w:t>
            </w:r>
            <w:r w:rsidRPr="00F749B6">
              <w:rPr>
                <w:rFonts w:ascii="Arial" w:hAnsi="Arial" w:cs="Arial"/>
                <w:sz w:val="22"/>
                <w:szCs w:val="22"/>
                <w:lang w:val="es-CO"/>
              </w:rPr>
              <w:t>ensayos, al reconocer en ellos</w:t>
            </w:r>
            <w:r w:rsidRPr="00F749B6">
              <w:rPr>
                <w:rFonts w:ascii="Arial" w:hAnsi="Arial" w:cs="Arial"/>
                <w:sz w:val="22"/>
                <w:szCs w:val="22"/>
                <w:lang w:val="es-CO"/>
              </w:rPr>
              <w:t xml:space="preserve"> </w:t>
            </w:r>
            <w:r w:rsidRPr="00F749B6">
              <w:rPr>
                <w:rFonts w:ascii="Arial" w:hAnsi="Arial" w:cs="Arial"/>
                <w:sz w:val="22"/>
                <w:szCs w:val="22"/>
                <w:lang w:val="es-CO"/>
              </w:rPr>
              <w:t>razonamientos inductivos y deductivos, y al</w:t>
            </w:r>
            <w:r w:rsidRPr="00F749B6">
              <w:rPr>
                <w:rFonts w:ascii="Arial" w:hAnsi="Arial" w:cs="Arial"/>
                <w:sz w:val="22"/>
                <w:szCs w:val="22"/>
                <w:lang w:val="es-CO"/>
              </w:rPr>
              <w:t xml:space="preserve"> </w:t>
            </w:r>
            <w:r w:rsidRPr="00F749B6">
              <w:rPr>
                <w:rFonts w:ascii="Arial" w:hAnsi="Arial" w:cs="Arial"/>
                <w:sz w:val="22"/>
                <w:szCs w:val="22"/>
                <w:lang w:val="es-CO"/>
              </w:rPr>
              <w:t>analizar su estructura textual.</w:t>
            </w:r>
          </w:p>
          <w:p w:rsidR="006854A7" w:rsidRDefault="006854A7" w:rsidP="006854A7">
            <w:pPr>
              <w:rPr>
                <w:rFonts w:ascii="Arial" w:hAnsi="Arial" w:cs="Arial"/>
                <w:b/>
                <w:sz w:val="22"/>
                <w:szCs w:val="22"/>
                <w:lang w:val="es-CO"/>
              </w:rPr>
            </w:pPr>
          </w:p>
          <w:p w:rsidR="00F40A9E" w:rsidRPr="00EC1019" w:rsidRDefault="00903333" w:rsidP="00EC1019">
            <w:pPr>
              <w:rPr>
                <w:rFonts w:ascii="Arial" w:hAnsi="Arial" w:cs="Arial"/>
                <w:b/>
                <w:sz w:val="22"/>
                <w:szCs w:val="22"/>
                <w:lang w:val="es-CO"/>
              </w:rPr>
            </w:pPr>
            <w:r w:rsidRPr="008C7235">
              <w:rPr>
                <w:rFonts w:ascii="Arial" w:hAnsi="Arial" w:cs="Arial"/>
                <w:b/>
                <w:sz w:val="22"/>
                <w:szCs w:val="22"/>
                <w:lang w:val="es-CO"/>
              </w:rPr>
              <w:t>Expresión y valoración literaria</w:t>
            </w:r>
          </w:p>
          <w:p w:rsidR="00F749B6" w:rsidRDefault="00F749B6" w:rsidP="00F749B6">
            <w:pPr>
              <w:pStyle w:val="Prrafodelista"/>
              <w:numPr>
                <w:ilvl w:val="0"/>
                <w:numId w:val="30"/>
              </w:numPr>
              <w:autoSpaceDE w:val="0"/>
              <w:autoSpaceDN w:val="0"/>
              <w:adjustRightInd w:val="0"/>
              <w:rPr>
                <w:rFonts w:ascii="Arial" w:hAnsi="Arial" w:cs="Arial"/>
                <w:sz w:val="22"/>
                <w:szCs w:val="22"/>
                <w:lang w:val="es-CO"/>
              </w:rPr>
            </w:pPr>
            <w:r w:rsidRPr="00F749B6">
              <w:rPr>
                <w:rFonts w:ascii="Arial" w:hAnsi="Arial" w:cs="Arial"/>
                <w:sz w:val="22"/>
                <w:szCs w:val="22"/>
                <w:lang w:val="es-CO"/>
              </w:rPr>
              <w:t>Realiza una aproximación a la</w:t>
            </w:r>
            <w:r w:rsidRPr="00F749B6">
              <w:rPr>
                <w:rFonts w:ascii="Arial" w:hAnsi="Arial" w:cs="Arial"/>
                <w:sz w:val="22"/>
                <w:szCs w:val="22"/>
                <w:lang w:val="es-CO"/>
              </w:rPr>
              <w:t xml:space="preserve"> </w:t>
            </w:r>
            <w:r w:rsidRPr="00F749B6">
              <w:rPr>
                <w:rFonts w:ascii="Arial" w:hAnsi="Arial" w:cs="Arial"/>
                <w:sz w:val="22"/>
                <w:szCs w:val="22"/>
                <w:lang w:val="es-CO"/>
              </w:rPr>
              <w:t>intertextualidad literaria a partir de las</w:t>
            </w:r>
            <w:r w:rsidRPr="00F749B6">
              <w:rPr>
                <w:rFonts w:ascii="Arial" w:hAnsi="Arial" w:cs="Arial"/>
                <w:sz w:val="22"/>
                <w:szCs w:val="22"/>
                <w:lang w:val="es-CO"/>
              </w:rPr>
              <w:t xml:space="preserve"> </w:t>
            </w:r>
            <w:r w:rsidRPr="00F749B6">
              <w:rPr>
                <w:rFonts w:ascii="Arial" w:hAnsi="Arial" w:cs="Arial"/>
                <w:sz w:val="22"/>
                <w:szCs w:val="22"/>
                <w:lang w:val="es-CO"/>
              </w:rPr>
              <w:t>obras leídas en clase.</w:t>
            </w:r>
          </w:p>
          <w:p w:rsidR="00F749B6" w:rsidRDefault="00F749B6" w:rsidP="00F749B6">
            <w:pPr>
              <w:pStyle w:val="Prrafodelista"/>
              <w:numPr>
                <w:ilvl w:val="0"/>
                <w:numId w:val="30"/>
              </w:numPr>
              <w:autoSpaceDE w:val="0"/>
              <w:autoSpaceDN w:val="0"/>
              <w:adjustRightInd w:val="0"/>
              <w:rPr>
                <w:rFonts w:ascii="Arial" w:hAnsi="Arial" w:cs="Arial"/>
                <w:sz w:val="22"/>
                <w:szCs w:val="22"/>
                <w:lang w:val="es-CO"/>
              </w:rPr>
            </w:pPr>
            <w:r w:rsidRPr="00F749B6">
              <w:rPr>
                <w:rFonts w:ascii="Arial" w:hAnsi="Arial" w:cs="Arial"/>
                <w:sz w:val="22"/>
                <w:szCs w:val="22"/>
                <w:lang w:val="es-CO"/>
              </w:rPr>
              <w:t>Reconoce propuestas literarias e identifica</w:t>
            </w:r>
            <w:r w:rsidRPr="00F749B6">
              <w:rPr>
                <w:rFonts w:ascii="Arial" w:hAnsi="Arial" w:cs="Arial"/>
                <w:sz w:val="22"/>
                <w:szCs w:val="22"/>
                <w:lang w:val="es-CO"/>
              </w:rPr>
              <w:t xml:space="preserve"> </w:t>
            </w:r>
            <w:r w:rsidRPr="00F749B6">
              <w:rPr>
                <w:rFonts w:ascii="Arial" w:hAnsi="Arial" w:cs="Arial"/>
                <w:sz w:val="22"/>
                <w:szCs w:val="22"/>
                <w:lang w:val="es-CO"/>
              </w:rPr>
              <w:t>en ellas visiones de mundo que responden</w:t>
            </w:r>
            <w:r w:rsidRPr="00F749B6">
              <w:rPr>
                <w:rFonts w:ascii="Arial" w:hAnsi="Arial" w:cs="Arial"/>
                <w:sz w:val="22"/>
                <w:szCs w:val="22"/>
                <w:lang w:val="es-CO"/>
              </w:rPr>
              <w:t xml:space="preserve"> </w:t>
            </w:r>
            <w:r w:rsidRPr="00F749B6">
              <w:rPr>
                <w:rFonts w:ascii="Arial" w:hAnsi="Arial" w:cs="Arial"/>
                <w:sz w:val="22"/>
                <w:szCs w:val="22"/>
                <w:lang w:val="es-CO"/>
              </w:rPr>
              <w:t>a influencias culturales.</w:t>
            </w:r>
          </w:p>
          <w:p w:rsidR="003A36CF" w:rsidRPr="00F749B6" w:rsidRDefault="00F749B6" w:rsidP="00F749B6">
            <w:pPr>
              <w:pStyle w:val="Prrafodelista"/>
              <w:numPr>
                <w:ilvl w:val="0"/>
                <w:numId w:val="30"/>
              </w:numPr>
              <w:autoSpaceDE w:val="0"/>
              <w:autoSpaceDN w:val="0"/>
              <w:adjustRightInd w:val="0"/>
              <w:rPr>
                <w:rFonts w:ascii="Arial" w:hAnsi="Arial" w:cs="Arial"/>
                <w:sz w:val="22"/>
                <w:szCs w:val="22"/>
                <w:lang w:val="es-CO"/>
              </w:rPr>
            </w:pPr>
            <w:r w:rsidRPr="00F749B6">
              <w:rPr>
                <w:rFonts w:ascii="Arial" w:hAnsi="Arial" w:cs="Arial"/>
                <w:sz w:val="22"/>
                <w:szCs w:val="22"/>
                <w:lang w:val="es-CO"/>
              </w:rPr>
              <w:t>Interpreta y propone visiones del mundo y</w:t>
            </w:r>
            <w:r w:rsidRPr="00F749B6">
              <w:rPr>
                <w:rFonts w:ascii="Arial" w:hAnsi="Arial" w:cs="Arial"/>
                <w:sz w:val="22"/>
                <w:szCs w:val="22"/>
                <w:lang w:val="es-CO"/>
              </w:rPr>
              <w:t xml:space="preserve"> </w:t>
            </w:r>
            <w:r w:rsidRPr="00F749B6">
              <w:rPr>
                <w:rFonts w:ascii="Arial" w:hAnsi="Arial" w:cs="Arial"/>
                <w:sz w:val="22"/>
                <w:szCs w:val="22"/>
                <w:lang w:val="es-CO"/>
              </w:rPr>
              <w:t>alternativas estéticas a partir de las obras</w:t>
            </w:r>
            <w:r w:rsidRPr="00F749B6">
              <w:rPr>
                <w:rFonts w:ascii="Arial" w:hAnsi="Arial" w:cs="Arial"/>
                <w:sz w:val="22"/>
                <w:szCs w:val="22"/>
                <w:lang w:val="es-CO"/>
              </w:rPr>
              <w:t xml:space="preserve"> </w:t>
            </w:r>
            <w:r w:rsidRPr="00F749B6">
              <w:rPr>
                <w:rFonts w:ascii="Arial" w:hAnsi="Arial" w:cs="Arial"/>
                <w:sz w:val="22"/>
                <w:szCs w:val="22"/>
                <w:lang w:val="es-CO"/>
              </w:rPr>
              <w:t>literarias leídas en clase.</w:t>
            </w:r>
          </w:p>
          <w:p w:rsidR="006854A7" w:rsidRDefault="006854A7" w:rsidP="006854A7">
            <w:pPr>
              <w:jc w:val="both"/>
              <w:rPr>
                <w:rFonts w:ascii="Arial" w:hAnsi="Arial" w:cs="Arial"/>
                <w:bCs/>
                <w:sz w:val="22"/>
                <w:szCs w:val="22"/>
                <w:lang w:val="es-CO"/>
              </w:rPr>
            </w:pPr>
          </w:p>
          <w:p w:rsidR="008C7235" w:rsidRPr="00EC1019" w:rsidRDefault="00903333" w:rsidP="003A36CF">
            <w:pPr>
              <w:jc w:val="both"/>
              <w:rPr>
                <w:rFonts w:ascii="Arial" w:hAnsi="Arial" w:cs="Arial"/>
                <w:b/>
                <w:sz w:val="22"/>
                <w:szCs w:val="22"/>
                <w:lang w:val="es-CO"/>
              </w:rPr>
            </w:pPr>
            <w:r w:rsidRPr="00730CB3">
              <w:rPr>
                <w:rFonts w:ascii="Arial" w:hAnsi="Arial" w:cs="Arial"/>
                <w:b/>
                <w:sz w:val="22"/>
                <w:szCs w:val="22"/>
                <w:lang w:val="es-CO"/>
              </w:rPr>
              <w:t>Proceso de composición escrita - aspectos formales de la escritura</w:t>
            </w:r>
          </w:p>
          <w:p w:rsidR="00F749B6" w:rsidRDefault="00F749B6" w:rsidP="00F749B6">
            <w:pPr>
              <w:pStyle w:val="Prrafodelista"/>
              <w:numPr>
                <w:ilvl w:val="0"/>
                <w:numId w:val="31"/>
              </w:numPr>
              <w:autoSpaceDE w:val="0"/>
              <w:autoSpaceDN w:val="0"/>
              <w:adjustRightInd w:val="0"/>
              <w:rPr>
                <w:rFonts w:ascii="Arial" w:hAnsi="Arial" w:cs="Arial"/>
                <w:sz w:val="22"/>
                <w:szCs w:val="22"/>
                <w:lang w:val="es-CO"/>
              </w:rPr>
            </w:pPr>
            <w:r w:rsidRPr="00F749B6">
              <w:rPr>
                <w:rFonts w:ascii="Arial" w:hAnsi="Arial" w:cs="Arial"/>
                <w:sz w:val="22"/>
                <w:szCs w:val="22"/>
                <w:lang w:val="es-CO"/>
              </w:rPr>
              <w:t>Compone textos argumentativos, informes</w:t>
            </w:r>
            <w:r w:rsidRPr="00F749B6">
              <w:rPr>
                <w:rFonts w:ascii="Arial" w:hAnsi="Arial" w:cs="Arial"/>
                <w:sz w:val="22"/>
                <w:szCs w:val="22"/>
                <w:lang w:val="es-CO"/>
              </w:rPr>
              <w:t xml:space="preserve"> </w:t>
            </w:r>
            <w:r w:rsidRPr="00F749B6">
              <w:rPr>
                <w:rFonts w:ascii="Arial" w:hAnsi="Arial" w:cs="Arial"/>
                <w:sz w:val="22"/>
                <w:szCs w:val="22"/>
                <w:lang w:val="es-CO"/>
              </w:rPr>
              <w:t>de lectura, reseñas bibliográficas y</w:t>
            </w:r>
            <w:r w:rsidRPr="00F749B6">
              <w:rPr>
                <w:rFonts w:ascii="Arial" w:hAnsi="Arial" w:cs="Arial"/>
                <w:sz w:val="22"/>
                <w:szCs w:val="22"/>
                <w:lang w:val="es-CO"/>
              </w:rPr>
              <w:t xml:space="preserve"> </w:t>
            </w:r>
            <w:r w:rsidRPr="00F749B6">
              <w:rPr>
                <w:rFonts w:ascii="Arial" w:hAnsi="Arial" w:cs="Arial"/>
                <w:sz w:val="22"/>
                <w:szCs w:val="22"/>
                <w:lang w:val="es-CO"/>
              </w:rPr>
              <w:t>deconstrucciones a partir del análisis de</w:t>
            </w:r>
            <w:r w:rsidRPr="00F749B6">
              <w:rPr>
                <w:rFonts w:ascii="Arial" w:hAnsi="Arial" w:cs="Arial"/>
                <w:sz w:val="22"/>
                <w:szCs w:val="22"/>
                <w:lang w:val="es-CO"/>
              </w:rPr>
              <w:t xml:space="preserve"> </w:t>
            </w:r>
            <w:r w:rsidRPr="00F749B6">
              <w:rPr>
                <w:rFonts w:ascii="Arial" w:hAnsi="Arial" w:cs="Arial"/>
                <w:sz w:val="22"/>
                <w:szCs w:val="22"/>
                <w:lang w:val="es-CO"/>
              </w:rPr>
              <w:t>textos y obras leídas a la luz de la teoría de</w:t>
            </w:r>
            <w:r w:rsidRPr="00F749B6">
              <w:rPr>
                <w:rFonts w:ascii="Arial" w:hAnsi="Arial" w:cs="Arial"/>
                <w:sz w:val="22"/>
                <w:szCs w:val="22"/>
                <w:lang w:val="es-CO"/>
              </w:rPr>
              <w:t xml:space="preserve"> </w:t>
            </w:r>
            <w:r w:rsidRPr="00F749B6">
              <w:rPr>
                <w:rFonts w:ascii="Arial" w:hAnsi="Arial" w:cs="Arial"/>
                <w:sz w:val="22"/>
                <w:szCs w:val="22"/>
                <w:lang w:val="es-CO"/>
              </w:rPr>
              <w:t>la intertextualidad.</w:t>
            </w:r>
          </w:p>
          <w:p w:rsidR="00F749B6" w:rsidRDefault="00F749B6" w:rsidP="00F749B6">
            <w:pPr>
              <w:pStyle w:val="Prrafodelista"/>
              <w:numPr>
                <w:ilvl w:val="0"/>
                <w:numId w:val="31"/>
              </w:numPr>
              <w:autoSpaceDE w:val="0"/>
              <w:autoSpaceDN w:val="0"/>
              <w:adjustRightInd w:val="0"/>
              <w:rPr>
                <w:rFonts w:ascii="Arial" w:hAnsi="Arial" w:cs="Arial"/>
                <w:sz w:val="22"/>
                <w:szCs w:val="22"/>
                <w:lang w:val="es-CO"/>
              </w:rPr>
            </w:pPr>
            <w:r w:rsidRPr="00F749B6">
              <w:rPr>
                <w:rFonts w:ascii="Arial" w:hAnsi="Arial" w:cs="Arial"/>
                <w:sz w:val="22"/>
                <w:szCs w:val="22"/>
                <w:lang w:val="es-CO"/>
              </w:rPr>
              <w:t>Emplea argumentos de hecho, opinión y</w:t>
            </w:r>
            <w:r w:rsidRPr="00F749B6">
              <w:rPr>
                <w:rFonts w:ascii="Arial" w:hAnsi="Arial" w:cs="Arial"/>
                <w:sz w:val="22"/>
                <w:szCs w:val="22"/>
                <w:lang w:val="es-CO"/>
              </w:rPr>
              <w:t xml:space="preserve"> </w:t>
            </w:r>
            <w:r w:rsidRPr="00F749B6">
              <w:rPr>
                <w:rFonts w:ascii="Arial" w:hAnsi="Arial" w:cs="Arial"/>
                <w:sz w:val="22"/>
                <w:szCs w:val="22"/>
                <w:lang w:val="es-CO"/>
              </w:rPr>
              <w:t>ejemplificación en la redacción de sus</w:t>
            </w:r>
            <w:r w:rsidRPr="00F749B6">
              <w:rPr>
                <w:rFonts w:ascii="Arial" w:hAnsi="Arial" w:cs="Arial"/>
                <w:sz w:val="22"/>
                <w:szCs w:val="22"/>
                <w:lang w:val="es-CO"/>
              </w:rPr>
              <w:t xml:space="preserve"> </w:t>
            </w:r>
            <w:r w:rsidRPr="00F749B6">
              <w:rPr>
                <w:rFonts w:ascii="Arial" w:hAnsi="Arial" w:cs="Arial"/>
                <w:sz w:val="22"/>
                <w:szCs w:val="22"/>
                <w:lang w:val="es-CO"/>
              </w:rPr>
              <w:t>escritos argumentativos.</w:t>
            </w:r>
          </w:p>
          <w:p w:rsidR="00F749B6" w:rsidRDefault="00F749B6" w:rsidP="00F749B6">
            <w:pPr>
              <w:pStyle w:val="Prrafodelista"/>
              <w:numPr>
                <w:ilvl w:val="0"/>
                <w:numId w:val="31"/>
              </w:numPr>
              <w:autoSpaceDE w:val="0"/>
              <w:autoSpaceDN w:val="0"/>
              <w:adjustRightInd w:val="0"/>
              <w:rPr>
                <w:rFonts w:ascii="Arial" w:hAnsi="Arial" w:cs="Arial"/>
                <w:sz w:val="22"/>
                <w:szCs w:val="22"/>
                <w:lang w:val="es-CO"/>
              </w:rPr>
            </w:pPr>
            <w:r w:rsidRPr="00F749B6">
              <w:rPr>
                <w:rFonts w:ascii="Arial" w:hAnsi="Arial" w:cs="Arial"/>
                <w:sz w:val="22"/>
                <w:szCs w:val="22"/>
                <w:lang w:val="es-CO"/>
              </w:rPr>
              <w:t>Realiza trabajos escritos completos según</w:t>
            </w:r>
            <w:r w:rsidRPr="00F749B6">
              <w:rPr>
                <w:rFonts w:ascii="Arial" w:hAnsi="Arial" w:cs="Arial"/>
                <w:sz w:val="22"/>
                <w:szCs w:val="22"/>
                <w:lang w:val="es-CO"/>
              </w:rPr>
              <w:t xml:space="preserve"> </w:t>
            </w:r>
            <w:r w:rsidRPr="00F749B6">
              <w:rPr>
                <w:rFonts w:ascii="Arial" w:hAnsi="Arial" w:cs="Arial"/>
                <w:sz w:val="22"/>
                <w:szCs w:val="22"/>
                <w:lang w:val="es-CO"/>
              </w:rPr>
              <w:t>las pautas para su elaboración (Normas</w:t>
            </w:r>
            <w:r>
              <w:rPr>
                <w:rFonts w:ascii="Arial" w:hAnsi="Arial" w:cs="Arial"/>
                <w:sz w:val="22"/>
                <w:szCs w:val="22"/>
                <w:lang w:val="es-CO"/>
              </w:rPr>
              <w:t xml:space="preserve"> </w:t>
            </w:r>
            <w:r w:rsidRPr="00F749B6">
              <w:rPr>
                <w:rFonts w:ascii="Arial" w:hAnsi="Arial" w:cs="Arial"/>
                <w:sz w:val="22"/>
                <w:szCs w:val="22"/>
                <w:lang w:val="es-CO"/>
              </w:rPr>
              <w:t>APA)</w:t>
            </w:r>
          </w:p>
          <w:p w:rsidR="00F749B6" w:rsidRPr="00F749B6" w:rsidRDefault="00F749B6" w:rsidP="00F749B6">
            <w:pPr>
              <w:pStyle w:val="Prrafodelista"/>
              <w:numPr>
                <w:ilvl w:val="0"/>
                <w:numId w:val="31"/>
              </w:numPr>
              <w:autoSpaceDE w:val="0"/>
              <w:autoSpaceDN w:val="0"/>
              <w:adjustRightInd w:val="0"/>
              <w:rPr>
                <w:rFonts w:ascii="Arial" w:hAnsi="Arial" w:cs="Arial"/>
                <w:sz w:val="22"/>
                <w:szCs w:val="22"/>
                <w:lang w:val="es-CO"/>
              </w:rPr>
            </w:pPr>
            <w:r w:rsidRPr="00F749B6">
              <w:rPr>
                <w:rFonts w:ascii="Arial" w:hAnsi="Arial" w:cs="Arial"/>
                <w:sz w:val="22"/>
                <w:szCs w:val="22"/>
                <w:lang w:val="es-CO"/>
              </w:rPr>
              <w:t>Revisa y edita sus composiciones escritas</w:t>
            </w:r>
            <w:r w:rsidRPr="00F749B6">
              <w:rPr>
                <w:rFonts w:ascii="Arial" w:hAnsi="Arial" w:cs="Arial"/>
                <w:sz w:val="22"/>
                <w:szCs w:val="22"/>
                <w:lang w:val="es-CO"/>
              </w:rPr>
              <w:t xml:space="preserve"> </w:t>
            </w:r>
            <w:r w:rsidRPr="00F749B6">
              <w:rPr>
                <w:rFonts w:ascii="Arial" w:hAnsi="Arial" w:cs="Arial"/>
                <w:sz w:val="22"/>
                <w:szCs w:val="22"/>
                <w:lang w:val="es-CO"/>
              </w:rPr>
              <w:t>con alto sentido crítico y estético aplicando</w:t>
            </w:r>
            <w:r w:rsidRPr="00F749B6">
              <w:rPr>
                <w:rFonts w:ascii="Arial" w:hAnsi="Arial" w:cs="Arial"/>
                <w:sz w:val="22"/>
                <w:szCs w:val="22"/>
                <w:lang w:val="es-CO"/>
              </w:rPr>
              <w:t xml:space="preserve"> </w:t>
            </w:r>
            <w:r w:rsidRPr="00F749B6">
              <w:rPr>
                <w:rFonts w:ascii="Arial" w:hAnsi="Arial" w:cs="Arial"/>
                <w:sz w:val="22"/>
                <w:szCs w:val="22"/>
                <w:lang w:val="es-CO"/>
              </w:rPr>
              <w:t>los criterios de calidad de los seis rasgos</w:t>
            </w:r>
            <w:r w:rsidRPr="00F749B6">
              <w:rPr>
                <w:rFonts w:ascii="Arial" w:hAnsi="Arial" w:cs="Arial"/>
                <w:sz w:val="22"/>
                <w:szCs w:val="22"/>
                <w:lang w:val="es-CO"/>
              </w:rPr>
              <w:t xml:space="preserve"> </w:t>
            </w:r>
            <w:r w:rsidRPr="00F749B6">
              <w:rPr>
                <w:rFonts w:ascii="Arial" w:hAnsi="Arial" w:cs="Arial"/>
                <w:sz w:val="22"/>
                <w:szCs w:val="22"/>
                <w:lang w:val="es-CO"/>
              </w:rPr>
              <w:t>de la escritura eficaz</w:t>
            </w:r>
          </w:p>
          <w:p w:rsidR="006854A7" w:rsidRDefault="006854A7" w:rsidP="006E2F02">
            <w:pPr>
              <w:rPr>
                <w:rFonts w:ascii="Arial" w:hAnsi="Arial" w:cs="Arial"/>
                <w:b/>
                <w:sz w:val="22"/>
                <w:szCs w:val="22"/>
                <w:lang w:val="es-CO"/>
              </w:rPr>
            </w:pPr>
          </w:p>
          <w:p w:rsidR="00EC045F" w:rsidRPr="0060085A" w:rsidRDefault="00903333" w:rsidP="006E2F02">
            <w:pPr>
              <w:rPr>
                <w:rFonts w:ascii="Arial" w:hAnsi="Arial" w:cs="Arial"/>
                <w:b/>
                <w:sz w:val="22"/>
                <w:szCs w:val="22"/>
                <w:lang w:val="es-CO"/>
              </w:rPr>
            </w:pPr>
            <w:r w:rsidRPr="0060085A">
              <w:rPr>
                <w:rFonts w:ascii="Arial" w:hAnsi="Arial" w:cs="Arial"/>
                <w:b/>
                <w:sz w:val="22"/>
                <w:szCs w:val="22"/>
                <w:lang w:val="es-CO"/>
              </w:rPr>
              <w:t xml:space="preserve">OBJETIVOS </w:t>
            </w:r>
            <w:r>
              <w:rPr>
                <w:rFonts w:ascii="Arial" w:hAnsi="Arial" w:cs="Arial"/>
                <w:b/>
                <w:sz w:val="22"/>
                <w:szCs w:val="22"/>
                <w:lang w:val="es-CO"/>
              </w:rPr>
              <w:t>GENERALES DEL GI</w:t>
            </w:r>
          </w:p>
          <w:p w:rsidR="00484E36" w:rsidRPr="009F679E" w:rsidRDefault="00484E36" w:rsidP="006E2F02">
            <w:pPr>
              <w:rPr>
                <w:rFonts w:ascii="Arial" w:hAnsi="Arial" w:cs="Arial"/>
                <w:sz w:val="22"/>
                <w:szCs w:val="22"/>
                <w:lang w:val="es-ES"/>
              </w:rPr>
            </w:pPr>
          </w:p>
          <w:p w:rsidR="00903333" w:rsidRPr="00903333" w:rsidRDefault="00903333" w:rsidP="00903333">
            <w:pPr>
              <w:jc w:val="both"/>
              <w:rPr>
                <w:rFonts w:ascii="Arial" w:hAnsi="Arial" w:cs="Arial"/>
                <w:b/>
                <w:sz w:val="22"/>
                <w:szCs w:val="22"/>
                <w:lang w:val="es-CO"/>
              </w:rPr>
            </w:pPr>
            <w:r w:rsidRPr="000B58B7">
              <w:rPr>
                <w:rFonts w:ascii="Arial" w:hAnsi="Arial" w:cs="Arial"/>
                <w:b/>
                <w:sz w:val="22"/>
                <w:szCs w:val="22"/>
                <w:lang w:val="es-CO"/>
              </w:rPr>
              <w:t>Aprender a aprender</w:t>
            </w:r>
          </w:p>
          <w:p w:rsidR="00903333" w:rsidRPr="000B58B7" w:rsidRDefault="00903333" w:rsidP="00903333">
            <w:pPr>
              <w:numPr>
                <w:ilvl w:val="0"/>
                <w:numId w:val="16"/>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interés, autonomía y compromiso para producir trabajo de calidad y buscar la excelencia.</w:t>
            </w:r>
          </w:p>
          <w:p w:rsidR="00903333" w:rsidRPr="000B58B7" w:rsidRDefault="00903333" w:rsidP="00903333">
            <w:pPr>
              <w:numPr>
                <w:ilvl w:val="0"/>
                <w:numId w:val="16"/>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utilizan lo que ya han aprendido para adquirir nuevos conocimientos, desarrollar nuevas habilidades y expandir su aprendizaje.</w:t>
            </w:r>
          </w:p>
          <w:p w:rsidR="00903333" w:rsidRPr="000B58B7" w:rsidRDefault="00903333" w:rsidP="00903333">
            <w:pPr>
              <w:numPr>
                <w:ilvl w:val="0"/>
                <w:numId w:val="16"/>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evalúan su propio aprendizaje y crecimiento personal, basados en la reflexión y la auto-corrección. </w:t>
            </w:r>
          </w:p>
          <w:p w:rsidR="00903333" w:rsidRPr="000B58B7" w:rsidRDefault="00903333" w:rsidP="00903333">
            <w:pPr>
              <w:jc w:val="both"/>
              <w:rPr>
                <w:rFonts w:ascii="Arial" w:hAnsi="Arial" w:cs="Arial"/>
                <w:sz w:val="22"/>
                <w:szCs w:val="22"/>
                <w:lang w:val="es-CO"/>
              </w:rPr>
            </w:pPr>
          </w:p>
          <w:p w:rsidR="00903333" w:rsidRPr="000B58B7" w:rsidRDefault="00903333" w:rsidP="00903333">
            <w:pPr>
              <w:jc w:val="both"/>
              <w:rPr>
                <w:rFonts w:ascii="Arial" w:hAnsi="Arial" w:cs="Arial"/>
                <w:b/>
                <w:sz w:val="22"/>
                <w:szCs w:val="22"/>
              </w:rPr>
            </w:pPr>
            <w:proofErr w:type="spellStart"/>
            <w:r w:rsidRPr="000B58B7">
              <w:rPr>
                <w:rFonts w:ascii="Arial" w:hAnsi="Arial" w:cs="Arial"/>
                <w:b/>
                <w:sz w:val="22"/>
                <w:szCs w:val="22"/>
              </w:rPr>
              <w:t>Expandir</w:t>
            </w:r>
            <w:proofErr w:type="spellEnd"/>
            <w:r w:rsidRPr="000B58B7">
              <w:rPr>
                <w:rFonts w:ascii="Arial" w:hAnsi="Arial" w:cs="Arial"/>
                <w:b/>
                <w:sz w:val="22"/>
                <w:szCs w:val="22"/>
              </w:rPr>
              <w:t xml:space="preserve"> e </w:t>
            </w:r>
            <w:proofErr w:type="spellStart"/>
            <w:r w:rsidRPr="000B58B7">
              <w:rPr>
                <w:rFonts w:ascii="Arial" w:hAnsi="Arial" w:cs="Arial"/>
                <w:b/>
                <w:sz w:val="22"/>
                <w:szCs w:val="22"/>
              </w:rPr>
              <w:t>integrar</w:t>
            </w:r>
            <w:proofErr w:type="spellEnd"/>
            <w:r w:rsidRPr="000B58B7">
              <w:rPr>
                <w:rFonts w:ascii="Arial" w:hAnsi="Arial" w:cs="Arial"/>
                <w:b/>
                <w:sz w:val="22"/>
                <w:szCs w:val="22"/>
              </w:rPr>
              <w:t xml:space="preserve"> el </w:t>
            </w:r>
            <w:proofErr w:type="spellStart"/>
            <w:r w:rsidRPr="000B58B7">
              <w:rPr>
                <w:rFonts w:ascii="Arial" w:hAnsi="Arial" w:cs="Arial"/>
                <w:b/>
                <w:sz w:val="22"/>
                <w:szCs w:val="22"/>
              </w:rPr>
              <w:t>conocimiento</w:t>
            </w:r>
            <w:proofErr w:type="spellEnd"/>
          </w:p>
          <w:p w:rsidR="00903333" w:rsidRPr="000B58B7" w:rsidRDefault="00903333" w:rsidP="00903333">
            <w:pPr>
              <w:numPr>
                <w:ilvl w:val="0"/>
                <w:numId w:val="11"/>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integración de conocimientos y habilidades y  utilizan enfoques multidisciplinarios en la resolución de problemas.</w:t>
            </w:r>
          </w:p>
          <w:p w:rsidR="00903333" w:rsidRPr="000B58B7" w:rsidRDefault="00903333" w:rsidP="00903333">
            <w:pPr>
              <w:numPr>
                <w:ilvl w:val="0"/>
                <w:numId w:val="11"/>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conocimientos en tecnología y los aplican para completar sus ejercicios y expandir su conocimiento. </w:t>
            </w:r>
          </w:p>
          <w:p w:rsidR="00903333" w:rsidRPr="000B58B7" w:rsidRDefault="00903333" w:rsidP="00903333">
            <w:pPr>
              <w:numPr>
                <w:ilvl w:val="0"/>
                <w:numId w:val="11"/>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conocimiento y habilidades en las disciplinas de las áreas de matemáticas, ciencia, estudios sociales y lenguaje.</w:t>
            </w:r>
          </w:p>
          <w:p w:rsidR="00903333" w:rsidRPr="000B58B7" w:rsidRDefault="00903333" w:rsidP="00903333">
            <w:pPr>
              <w:ind w:left="360"/>
              <w:jc w:val="both"/>
              <w:rPr>
                <w:rFonts w:ascii="Arial" w:hAnsi="Arial" w:cs="Arial"/>
                <w:sz w:val="22"/>
                <w:szCs w:val="22"/>
                <w:lang w:val="es-CO"/>
              </w:rPr>
            </w:pPr>
            <w:r w:rsidRPr="000B58B7">
              <w:rPr>
                <w:rFonts w:ascii="Arial" w:hAnsi="Arial" w:cs="Arial"/>
                <w:sz w:val="22"/>
                <w:szCs w:val="22"/>
                <w:lang w:val="es-CO"/>
              </w:rPr>
              <w:t xml:space="preserve"> </w:t>
            </w:r>
          </w:p>
          <w:p w:rsidR="00903333" w:rsidRPr="000B58B7" w:rsidRDefault="00903333" w:rsidP="00903333">
            <w:pPr>
              <w:jc w:val="both"/>
              <w:rPr>
                <w:rFonts w:ascii="Arial" w:hAnsi="Arial" w:cs="Arial"/>
                <w:b/>
                <w:sz w:val="22"/>
                <w:szCs w:val="22"/>
              </w:rPr>
            </w:pPr>
            <w:proofErr w:type="spellStart"/>
            <w:r w:rsidRPr="000B58B7">
              <w:rPr>
                <w:rFonts w:ascii="Arial" w:hAnsi="Arial" w:cs="Arial"/>
                <w:b/>
                <w:sz w:val="22"/>
                <w:szCs w:val="22"/>
              </w:rPr>
              <w:t>Habilidades</w:t>
            </w:r>
            <w:proofErr w:type="spellEnd"/>
            <w:r w:rsidRPr="000B58B7">
              <w:rPr>
                <w:rFonts w:ascii="Arial" w:hAnsi="Arial" w:cs="Arial"/>
                <w:b/>
                <w:sz w:val="22"/>
                <w:szCs w:val="22"/>
              </w:rPr>
              <w:t xml:space="preserve"> </w:t>
            </w:r>
            <w:proofErr w:type="spellStart"/>
            <w:r w:rsidRPr="000B58B7">
              <w:rPr>
                <w:rFonts w:ascii="Arial" w:hAnsi="Arial" w:cs="Arial"/>
                <w:b/>
                <w:sz w:val="22"/>
                <w:szCs w:val="22"/>
              </w:rPr>
              <w:t>comunicativas</w:t>
            </w:r>
            <w:proofErr w:type="spellEnd"/>
          </w:p>
          <w:p w:rsidR="00903333" w:rsidRPr="000B58B7" w:rsidRDefault="00903333" w:rsidP="00903333">
            <w:pPr>
              <w:numPr>
                <w:ilvl w:val="0"/>
                <w:numId w:val="12"/>
              </w:numPr>
              <w:rPr>
                <w:rFonts w:ascii="Arial" w:hAnsi="Arial" w:cs="Arial"/>
                <w:b/>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se comunican en inglés y español con claridad, propósito y comprensión de su audiencia.</w:t>
            </w:r>
            <w:r w:rsidRPr="002A5DC8">
              <w:rPr>
                <w:rFonts w:ascii="Arial" w:hAnsi="Arial" w:cs="Arial"/>
                <w:sz w:val="22"/>
                <w:szCs w:val="22"/>
                <w:lang w:val="es-CO"/>
              </w:rPr>
              <w:t xml:space="preserve"> </w:t>
            </w:r>
          </w:p>
          <w:p w:rsidR="00903333" w:rsidRPr="000B58B7" w:rsidRDefault="00903333" w:rsidP="00903333">
            <w:pPr>
              <w:numPr>
                <w:ilvl w:val="0"/>
                <w:numId w:val="12"/>
              </w:numPr>
              <w:rPr>
                <w:rFonts w:ascii="Arial" w:hAnsi="Arial" w:cs="Arial"/>
                <w:b/>
                <w:sz w:val="22"/>
                <w:szCs w:val="22"/>
                <w:lang w:val="es-CO"/>
              </w:rPr>
            </w:pPr>
            <w:r w:rsidRPr="002A5DC8">
              <w:rPr>
                <w:rFonts w:ascii="Arial" w:hAnsi="Arial" w:cs="Arial"/>
                <w:sz w:val="22"/>
                <w:szCs w:val="22"/>
                <w:lang w:val="es-CO"/>
              </w:rPr>
              <w:t>Los estudiantes integran el uso de varias formas de comunicación y usan un amplio rango de destrezas comunicativas.</w:t>
            </w:r>
          </w:p>
          <w:p w:rsidR="00903333" w:rsidRPr="000B58B7" w:rsidRDefault="00903333" w:rsidP="00903333">
            <w:pPr>
              <w:numPr>
                <w:ilvl w:val="0"/>
                <w:numId w:val="12"/>
              </w:numPr>
              <w:jc w:val="both"/>
              <w:rPr>
                <w:rFonts w:ascii="Arial" w:hAnsi="Arial" w:cs="Arial"/>
                <w:b/>
                <w:sz w:val="22"/>
                <w:szCs w:val="22"/>
                <w:lang w:val="es-CO"/>
              </w:rPr>
            </w:pPr>
            <w:r w:rsidRPr="002A5DC8">
              <w:rPr>
                <w:rFonts w:ascii="Arial" w:hAnsi="Arial" w:cs="Arial"/>
                <w:sz w:val="22"/>
                <w:szCs w:val="22"/>
                <w:lang w:val="es-CO"/>
              </w:rPr>
              <w:t>Los estudiantes reconocen, analizan y evalúan diversas formas de comunicación.</w:t>
            </w:r>
            <w:r w:rsidRPr="000B58B7">
              <w:rPr>
                <w:rFonts w:ascii="Arial" w:hAnsi="Arial" w:cs="Arial"/>
                <w:sz w:val="22"/>
                <w:szCs w:val="22"/>
                <w:lang w:val="es-CO"/>
              </w:rPr>
              <w:t xml:space="preserve"> </w:t>
            </w:r>
          </w:p>
          <w:p w:rsidR="00903333" w:rsidRDefault="00903333" w:rsidP="00903333">
            <w:pPr>
              <w:jc w:val="both"/>
              <w:rPr>
                <w:rFonts w:ascii="Arial" w:hAnsi="Arial" w:cs="Arial"/>
                <w:b/>
                <w:sz w:val="22"/>
                <w:szCs w:val="22"/>
                <w:lang w:val="es-CO"/>
              </w:rPr>
            </w:pPr>
          </w:p>
          <w:p w:rsidR="00903333" w:rsidRPr="000B58B7" w:rsidRDefault="00903333" w:rsidP="00903333">
            <w:pPr>
              <w:jc w:val="both"/>
              <w:rPr>
                <w:rFonts w:ascii="Arial" w:hAnsi="Arial" w:cs="Arial"/>
                <w:b/>
                <w:sz w:val="22"/>
                <w:szCs w:val="22"/>
                <w:lang w:val="es-CO"/>
              </w:rPr>
            </w:pPr>
            <w:r w:rsidRPr="000B58B7">
              <w:rPr>
                <w:rFonts w:ascii="Arial" w:hAnsi="Arial" w:cs="Arial"/>
                <w:b/>
                <w:sz w:val="22"/>
                <w:szCs w:val="22"/>
                <w:lang w:val="es-CO"/>
              </w:rPr>
              <w:t xml:space="preserve">Habilidades de pensamiento y razonamiento. </w:t>
            </w:r>
          </w:p>
          <w:p w:rsidR="00903333" w:rsidRPr="000B58B7" w:rsidRDefault="00903333" w:rsidP="00903333">
            <w:pPr>
              <w:numPr>
                <w:ilvl w:val="0"/>
                <w:numId w:val="13"/>
              </w:numPr>
              <w:jc w:val="both"/>
              <w:rPr>
                <w:rFonts w:ascii="Arial" w:hAnsi="Arial" w:cs="Arial"/>
                <w:b/>
                <w:sz w:val="22"/>
                <w:szCs w:val="22"/>
                <w:lang w:val="es-CO"/>
              </w:rPr>
            </w:pPr>
            <w:r w:rsidRPr="000B58B7">
              <w:rPr>
                <w:rFonts w:ascii="Arial" w:hAnsi="Arial" w:cs="Arial"/>
                <w:sz w:val="22"/>
                <w:szCs w:val="22"/>
                <w:lang w:val="es-CO"/>
              </w:rPr>
              <w:t xml:space="preserve">Los </w:t>
            </w:r>
            <w:r w:rsidRPr="002A5DC8">
              <w:rPr>
                <w:rFonts w:ascii="Arial" w:hAnsi="Arial" w:cs="Arial"/>
                <w:sz w:val="22"/>
                <w:szCs w:val="22"/>
                <w:lang w:val="es-CO"/>
              </w:rPr>
              <w:t xml:space="preserve">estudiantes recogen y utilizan información de manera efectiva para obtener nueva </w:t>
            </w:r>
            <w:r w:rsidRPr="002A5DC8">
              <w:rPr>
                <w:rFonts w:ascii="Arial" w:hAnsi="Arial" w:cs="Arial"/>
                <w:sz w:val="22"/>
                <w:szCs w:val="22"/>
                <w:lang w:val="es-CO"/>
              </w:rPr>
              <w:lastRenderedPageBreak/>
              <w:t>información y conocimiento, clasificar y organizar información, sustentar inferencias, y justificar conclusiones.</w:t>
            </w:r>
          </w:p>
          <w:p w:rsidR="00903333" w:rsidRPr="000B58B7" w:rsidRDefault="00903333" w:rsidP="00903333">
            <w:pPr>
              <w:numPr>
                <w:ilvl w:val="0"/>
                <w:numId w:val="13"/>
              </w:numPr>
              <w:jc w:val="both"/>
              <w:rPr>
                <w:rFonts w:ascii="Arial" w:hAnsi="Arial" w:cs="Arial"/>
                <w:sz w:val="22"/>
                <w:szCs w:val="22"/>
                <w:lang w:val="es-CO"/>
              </w:rPr>
            </w:pPr>
            <w:r w:rsidRPr="002A5DC8">
              <w:rPr>
                <w:rFonts w:ascii="Arial" w:hAnsi="Arial" w:cs="Arial"/>
                <w:sz w:val="22"/>
                <w:szCs w:val="22"/>
                <w:lang w:val="es-CO"/>
              </w:rPr>
              <w:t>Los estudiantes utilizan, evalúan y refinan el uso de múltiples estrategias para resolver diversos tipos de problemas.</w:t>
            </w:r>
          </w:p>
          <w:p w:rsidR="00903333" w:rsidRPr="000B58B7" w:rsidRDefault="00903333" w:rsidP="00903333">
            <w:pPr>
              <w:numPr>
                <w:ilvl w:val="0"/>
                <w:numId w:val="13"/>
              </w:numPr>
              <w:jc w:val="both"/>
              <w:rPr>
                <w:rFonts w:ascii="Arial" w:hAnsi="Arial" w:cs="Arial"/>
                <w:sz w:val="22"/>
                <w:szCs w:val="22"/>
                <w:lang w:val="es-CO"/>
              </w:rPr>
            </w:pPr>
            <w:r w:rsidRPr="002A5DC8">
              <w:rPr>
                <w:rFonts w:ascii="Arial" w:hAnsi="Arial" w:cs="Arial"/>
                <w:sz w:val="22"/>
                <w:szCs w:val="22"/>
                <w:lang w:val="es-CO"/>
              </w:rPr>
              <w:t>Los estudiantes generan ideas nuevas y creativas tomando riesgos calculados en diversos contextos.</w:t>
            </w:r>
          </w:p>
          <w:p w:rsidR="00903333" w:rsidRPr="002A5DC8" w:rsidRDefault="00903333" w:rsidP="00903333">
            <w:pPr>
              <w:jc w:val="both"/>
              <w:rPr>
                <w:rFonts w:ascii="Arial" w:hAnsi="Arial" w:cs="Arial"/>
                <w:sz w:val="22"/>
                <w:szCs w:val="22"/>
                <w:lang w:val="es-CO"/>
              </w:rPr>
            </w:pPr>
          </w:p>
          <w:p w:rsidR="00903333" w:rsidRPr="00903333" w:rsidRDefault="00903333" w:rsidP="00903333">
            <w:pPr>
              <w:jc w:val="both"/>
              <w:rPr>
                <w:rFonts w:ascii="Arial" w:hAnsi="Arial" w:cs="Arial"/>
                <w:b/>
                <w:sz w:val="22"/>
                <w:szCs w:val="22"/>
              </w:rPr>
            </w:pPr>
            <w:proofErr w:type="spellStart"/>
            <w:r w:rsidRPr="000B58B7">
              <w:rPr>
                <w:rFonts w:ascii="Arial" w:hAnsi="Arial" w:cs="Arial"/>
                <w:b/>
                <w:sz w:val="22"/>
                <w:szCs w:val="22"/>
              </w:rPr>
              <w:t>Desarrollo</w:t>
            </w:r>
            <w:proofErr w:type="spellEnd"/>
            <w:r w:rsidRPr="000B58B7">
              <w:rPr>
                <w:rFonts w:ascii="Arial" w:hAnsi="Arial" w:cs="Arial"/>
                <w:b/>
                <w:sz w:val="22"/>
                <w:szCs w:val="22"/>
              </w:rPr>
              <w:t xml:space="preserve">  </w:t>
            </w:r>
            <w:proofErr w:type="spellStart"/>
            <w:r w:rsidRPr="000B58B7">
              <w:rPr>
                <w:rFonts w:ascii="Arial" w:hAnsi="Arial" w:cs="Arial"/>
                <w:b/>
                <w:sz w:val="22"/>
                <w:szCs w:val="22"/>
              </w:rPr>
              <w:t>emocional</w:t>
            </w:r>
            <w:proofErr w:type="spellEnd"/>
            <w:r w:rsidRPr="000B58B7">
              <w:rPr>
                <w:rFonts w:ascii="Arial" w:hAnsi="Arial" w:cs="Arial"/>
                <w:b/>
                <w:sz w:val="22"/>
                <w:szCs w:val="22"/>
              </w:rPr>
              <w:t xml:space="preserve"> y social </w:t>
            </w:r>
          </w:p>
          <w:p w:rsidR="00903333" w:rsidRPr="000B58B7" w:rsidRDefault="00903333" w:rsidP="00903333">
            <w:pPr>
              <w:keepLines/>
              <w:numPr>
                <w:ilvl w:val="0"/>
                <w:numId w:val="1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trabajan con otros en variedad de situaciones, establecen y alcanzan metas comunes y establecen relaciones productivas basadas en el respeto, la tolerancia y la solidaridad,</w:t>
            </w:r>
          </w:p>
          <w:p w:rsidR="00903333" w:rsidRPr="000B58B7" w:rsidRDefault="00903333" w:rsidP="00903333">
            <w:pPr>
              <w:keepLines/>
              <w:numPr>
                <w:ilvl w:val="0"/>
                <w:numId w:val="1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reflexionan sobre su crecimiento hacia el conocimiento de sí mismos, la autorregulación y la autoestima.</w:t>
            </w:r>
          </w:p>
          <w:p w:rsidR="00903333" w:rsidRPr="000B58B7" w:rsidRDefault="00903333" w:rsidP="00903333">
            <w:pPr>
              <w:keepLines/>
              <w:numPr>
                <w:ilvl w:val="0"/>
                <w:numId w:val="1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identifican oportunidades de liderazgo y las utilizan como medio efectivo para el mejoramiento personal y de su entorno. </w:t>
            </w:r>
          </w:p>
          <w:p w:rsidR="00903333" w:rsidRPr="000B58B7" w:rsidRDefault="00903333" w:rsidP="00903333">
            <w:pPr>
              <w:jc w:val="both"/>
              <w:rPr>
                <w:rFonts w:ascii="Arial" w:hAnsi="Arial" w:cs="Arial"/>
                <w:sz w:val="22"/>
                <w:szCs w:val="22"/>
                <w:lang w:val="es-CO"/>
              </w:rPr>
            </w:pPr>
          </w:p>
          <w:p w:rsidR="00903333" w:rsidRPr="000B58B7" w:rsidRDefault="00903333" w:rsidP="00903333">
            <w:pPr>
              <w:jc w:val="both"/>
              <w:rPr>
                <w:rFonts w:ascii="Arial" w:hAnsi="Arial" w:cs="Arial"/>
                <w:b/>
                <w:sz w:val="22"/>
                <w:szCs w:val="22"/>
                <w:lang w:val="es-CO"/>
              </w:rPr>
            </w:pPr>
            <w:r w:rsidRPr="000B58B7">
              <w:rPr>
                <w:rFonts w:ascii="Arial" w:hAnsi="Arial" w:cs="Arial"/>
                <w:b/>
                <w:sz w:val="22"/>
                <w:szCs w:val="22"/>
                <w:lang w:val="es-CO"/>
              </w:rPr>
              <w:t>Responsabilidad social y personal</w:t>
            </w:r>
          </w:p>
          <w:p w:rsidR="00903333" w:rsidRPr="000B58B7" w:rsidRDefault="00903333" w:rsidP="00903333">
            <w:pPr>
              <w:numPr>
                <w:ilvl w:val="1"/>
                <w:numId w:val="14"/>
              </w:numPr>
              <w:tabs>
                <w:tab w:val="clear" w:pos="1440"/>
                <w:tab w:val="num" w:pos="-180"/>
              </w:tabs>
              <w:ind w:left="540"/>
              <w:jc w:val="both"/>
              <w:rPr>
                <w:rFonts w:ascii="Arial" w:hAnsi="Arial" w:cs="Arial"/>
                <w:b/>
                <w:sz w:val="22"/>
                <w:szCs w:val="22"/>
                <w:lang w:val="es-CO"/>
              </w:rPr>
            </w:pPr>
            <w:r w:rsidRPr="002A5DC8">
              <w:rPr>
                <w:rFonts w:ascii="Arial" w:hAnsi="Arial" w:cs="Arial"/>
                <w:sz w:val="22"/>
                <w:szCs w:val="22"/>
                <w:lang w:val="es-CO"/>
              </w:rPr>
              <w:t xml:space="preserve">Los estudiantes asumen responsabilidad por sus acciones personales y actúan éticamente. </w:t>
            </w:r>
            <w:r w:rsidRPr="000B58B7">
              <w:rPr>
                <w:rFonts w:ascii="Arial" w:hAnsi="Arial" w:cs="Arial"/>
                <w:sz w:val="22"/>
                <w:szCs w:val="22"/>
              </w:rPr>
              <w:t>(</w:t>
            </w:r>
            <w:proofErr w:type="spellStart"/>
            <w:r w:rsidRPr="000B58B7">
              <w:rPr>
                <w:rFonts w:ascii="Arial" w:hAnsi="Arial" w:cs="Arial"/>
                <w:sz w:val="22"/>
                <w:szCs w:val="22"/>
              </w:rPr>
              <w:t>ejemplo</w:t>
            </w:r>
            <w:proofErr w:type="spellEnd"/>
            <w:r w:rsidRPr="000B58B7">
              <w:rPr>
                <w:rFonts w:ascii="Arial" w:hAnsi="Arial" w:cs="Arial"/>
                <w:sz w:val="22"/>
                <w:szCs w:val="22"/>
              </w:rPr>
              <w:t xml:space="preserve">:  </w:t>
            </w:r>
            <w:proofErr w:type="spellStart"/>
            <w:r w:rsidRPr="000B58B7">
              <w:rPr>
                <w:rFonts w:ascii="Arial" w:hAnsi="Arial" w:cs="Arial"/>
                <w:sz w:val="22"/>
                <w:szCs w:val="22"/>
              </w:rPr>
              <w:t>demostrando</w:t>
            </w:r>
            <w:proofErr w:type="spellEnd"/>
            <w:r w:rsidRPr="000B58B7">
              <w:rPr>
                <w:rFonts w:ascii="Arial" w:hAnsi="Arial" w:cs="Arial"/>
                <w:sz w:val="22"/>
                <w:szCs w:val="22"/>
              </w:rPr>
              <w:t xml:space="preserve"> </w:t>
            </w:r>
            <w:proofErr w:type="spellStart"/>
            <w:r w:rsidRPr="000B58B7">
              <w:rPr>
                <w:rFonts w:ascii="Arial" w:hAnsi="Arial" w:cs="Arial"/>
                <w:sz w:val="22"/>
                <w:szCs w:val="22"/>
              </w:rPr>
              <w:t>honestidad</w:t>
            </w:r>
            <w:proofErr w:type="spellEnd"/>
            <w:r w:rsidRPr="000B58B7">
              <w:rPr>
                <w:rFonts w:ascii="Arial" w:hAnsi="Arial" w:cs="Arial"/>
                <w:sz w:val="22"/>
                <w:szCs w:val="22"/>
              </w:rPr>
              <w:t xml:space="preserve">, </w:t>
            </w:r>
            <w:proofErr w:type="spellStart"/>
            <w:r w:rsidRPr="000B58B7">
              <w:rPr>
                <w:rFonts w:ascii="Arial" w:hAnsi="Arial" w:cs="Arial"/>
                <w:sz w:val="22"/>
                <w:szCs w:val="22"/>
              </w:rPr>
              <w:t>justicia</w:t>
            </w:r>
            <w:proofErr w:type="spellEnd"/>
            <w:r w:rsidRPr="000B58B7">
              <w:rPr>
                <w:rFonts w:ascii="Arial" w:hAnsi="Arial" w:cs="Arial"/>
                <w:sz w:val="22"/>
                <w:szCs w:val="22"/>
              </w:rPr>
              <w:t xml:space="preserve"> e </w:t>
            </w:r>
            <w:proofErr w:type="spellStart"/>
            <w:r w:rsidRPr="000B58B7">
              <w:rPr>
                <w:rFonts w:ascii="Arial" w:hAnsi="Arial" w:cs="Arial"/>
                <w:sz w:val="22"/>
                <w:szCs w:val="22"/>
              </w:rPr>
              <w:t>integridad</w:t>
            </w:r>
            <w:proofErr w:type="spellEnd"/>
            <w:r w:rsidRPr="000B58B7">
              <w:rPr>
                <w:rFonts w:ascii="Arial" w:hAnsi="Arial" w:cs="Arial"/>
                <w:sz w:val="22"/>
                <w:szCs w:val="22"/>
              </w:rPr>
              <w:t>)</w:t>
            </w:r>
          </w:p>
          <w:p w:rsidR="00903333" w:rsidRPr="000B58B7" w:rsidRDefault="00903333" w:rsidP="00903333">
            <w:pPr>
              <w:numPr>
                <w:ilvl w:val="1"/>
                <w:numId w:val="14"/>
              </w:numPr>
              <w:tabs>
                <w:tab w:val="clear" w:pos="1440"/>
                <w:tab w:val="num" w:pos="180"/>
                <w:tab w:val="num" w:pos="540"/>
              </w:tabs>
              <w:ind w:left="540"/>
              <w:jc w:val="both"/>
              <w:rPr>
                <w:rFonts w:ascii="Arial" w:hAnsi="Arial" w:cs="Arial"/>
                <w:b/>
                <w:sz w:val="22"/>
                <w:szCs w:val="22"/>
                <w:lang w:val="es-CO"/>
              </w:rPr>
            </w:pPr>
            <w:r w:rsidRPr="000B58B7">
              <w:rPr>
                <w:rFonts w:ascii="Arial" w:hAnsi="Arial" w:cs="Arial"/>
                <w:sz w:val="22"/>
                <w:szCs w:val="22"/>
                <w:lang w:val="es-CO"/>
              </w:rPr>
              <w:t>Los estudiantes se comportan como ciudadanos responsables en la comunidad, el departamento, la nación y el mundo.</w:t>
            </w:r>
          </w:p>
          <w:p w:rsidR="00484E36" w:rsidRPr="006827D3" w:rsidRDefault="00903333" w:rsidP="006827D3">
            <w:pPr>
              <w:numPr>
                <w:ilvl w:val="1"/>
                <w:numId w:val="14"/>
              </w:numPr>
              <w:tabs>
                <w:tab w:val="clear" w:pos="1440"/>
                <w:tab w:val="num" w:pos="180"/>
                <w:tab w:val="num" w:pos="540"/>
              </w:tabs>
              <w:ind w:left="540"/>
              <w:jc w:val="both"/>
              <w:rPr>
                <w:rFonts w:ascii="Arial" w:hAnsi="Arial" w:cs="Arial"/>
                <w:b/>
                <w:sz w:val="22"/>
                <w:szCs w:val="22"/>
                <w:lang w:val="es-CO"/>
              </w:rPr>
            </w:pPr>
            <w:r w:rsidRPr="000B58B7">
              <w:rPr>
                <w:rFonts w:ascii="Arial" w:hAnsi="Arial" w:cs="Arial"/>
                <w:sz w:val="22"/>
                <w:szCs w:val="22"/>
                <w:lang w:val="es-CO"/>
              </w:rPr>
              <w:t>Los estudiantes demuestran un interés genuino por los derechos y bienestar de las personas, por y demuestra compromiso para resolver los problemas en su comunidad.</w:t>
            </w:r>
          </w:p>
        </w:tc>
      </w:tr>
      <w:tr w:rsidR="00EC045F" w:rsidRPr="00D105BB">
        <w:tc>
          <w:tcPr>
            <w:tcW w:w="6142" w:type="dxa"/>
            <w:gridSpan w:val="2"/>
            <w:tcBorders>
              <w:bottom w:val="single" w:sz="4" w:space="0" w:color="auto"/>
            </w:tcBorders>
          </w:tcPr>
          <w:p w:rsidR="00EC045F" w:rsidRPr="00D26E3D" w:rsidRDefault="002D63FC" w:rsidP="00C31B54">
            <w:pPr>
              <w:rPr>
                <w:rFonts w:ascii="Arial" w:hAnsi="Arial" w:cs="Arial"/>
                <w:b/>
                <w:sz w:val="22"/>
                <w:szCs w:val="22"/>
                <w:lang w:val="es-ES"/>
              </w:rPr>
            </w:pPr>
            <w:r w:rsidRPr="00D26E3D">
              <w:rPr>
                <w:rFonts w:ascii="Arial" w:hAnsi="Arial" w:cs="Arial"/>
                <w:b/>
                <w:sz w:val="22"/>
                <w:szCs w:val="22"/>
                <w:lang w:val="es-ES"/>
              </w:rPr>
              <w:lastRenderedPageBreak/>
              <w:t>Preguntas esenciales</w:t>
            </w:r>
            <w:r w:rsidR="00EC045F" w:rsidRPr="00D26E3D">
              <w:rPr>
                <w:rFonts w:ascii="Arial" w:hAnsi="Arial" w:cs="Arial"/>
                <w:b/>
                <w:sz w:val="22"/>
                <w:szCs w:val="22"/>
                <w:lang w:val="es-ES"/>
              </w:rPr>
              <w:t>:</w:t>
            </w:r>
          </w:p>
          <w:p w:rsidR="003C53D4" w:rsidRDefault="003C53D4" w:rsidP="003C53D4">
            <w:pPr>
              <w:autoSpaceDE w:val="0"/>
              <w:autoSpaceDN w:val="0"/>
              <w:adjustRightInd w:val="0"/>
              <w:rPr>
                <w:rFonts w:ascii="Arial" w:hAnsi="Arial" w:cs="Arial"/>
                <w:sz w:val="22"/>
                <w:szCs w:val="22"/>
                <w:lang w:val="es-ES"/>
              </w:rPr>
            </w:pPr>
          </w:p>
          <w:p w:rsidR="009A5A5C" w:rsidRDefault="009A5A5C" w:rsidP="003C53D4">
            <w:pPr>
              <w:autoSpaceDE w:val="0"/>
              <w:autoSpaceDN w:val="0"/>
              <w:adjustRightInd w:val="0"/>
              <w:rPr>
                <w:rFonts w:ascii="Arial" w:hAnsi="Arial" w:cs="Arial"/>
                <w:sz w:val="22"/>
                <w:szCs w:val="22"/>
                <w:lang w:val="es-ES"/>
              </w:rPr>
            </w:pPr>
            <w:r>
              <w:rPr>
                <w:rFonts w:ascii="Arial" w:hAnsi="Arial" w:cs="Arial"/>
                <w:sz w:val="22"/>
                <w:szCs w:val="22"/>
                <w:lang w:val="es-ES"/>
              </w:rPr>
              <w:t>¿Qué es y cómo se identifica la intertextualidad?</w:t>
            </w:r>
          </w:p>
          <w:p w:rsidR="009A5A5C" w:rsidRDefault="009A5A5C" w:rsidP="003C53D4">
            <w:pPr>
              <w:autoSpaceDE w:val="0"/>
              <w:autoSpaceDN w:val="0"/>
              <w:adjustRightInd w:val="0"/>
              <w:rPr>
                <w:rFonts w:ascii="Arial" w:hAnsi="Arial" w:cs="Arial"/>
                <w:sz w:val="22"/>
                <w:szCs w:val="22"/>
                <w:lang w:val="es-ES"/>
              </w:rPr>
            </w:pPr>
            <w:r>
              <w:rPr>
                <w:rFonts w:ascii="Arial" w:hAnsi="Arial" w:cs="Arial"/>
                <w:sz w:val="22"/>
                <w:szCs w:val="22"/>
                <w:lang w:val="es-ES"/>
              </w:rPr>
              <w:t>¿Cuáles son las características de un artículo científico de investigación?</w:t>
            </w:r>
          </w:p>
          <w:p w:rsidR="00EC1019" w:rsidRDefault="00EC1019" w:rsidP="003C53D4">
            <w:pPr>
              <w:autoSpaceDE w:val="0"/>
              <w:autoSpaceDN w:val="0"/>
              <w:adjustRightInd w:val="0"/>
              <w:rPr>
                <w:rFonts w:ascii="Arial" w:hAnsi="Arial" w:cs="Arial"/>
                <w:sz w:val="22"/>
                <w:szCs w:val="22"/>
                <w:lang w:val="es-ES"/>
              </w:rPr>
            </w:pPr>
            <w:r>
              <w:rPr>
                <w:rFonts w:ascii="Arial" w:hAnsi="Arial" w:cs="Arial"/>
                <w:sz w:val="22"/>
                <w:szCs w:val="22"/>
                <w:lang w:val="es-ES"/>
              </w:rPr>
              <w:t>¿Cómo se compone un argumento de causa – efecto?</w:t>
            </w:r>
          </w:p>
          <w:p w:rsidR="003C53D4" w:rsidRDefault="00391C03" w:rsidP="003C53D4">
            <w:pPr>
              <w:autoSpaceDE w:val="0"/>
              <w:autoSpaceDN w:val="0"/>
              <w:adjustRightInd w:val="0"/>
              <w:rPr>
                <w:rFonts w:ascii="Arial" w:hAnsi="Arial" w:cs="Arial"/>
                <w:sz w:val="22"/>
                <w:szCs w:val="22"/>
                <w:lang w:val="es-ES"/>
              </w:rPr>
            </w:pPr>
            <w:r>
              <w:rPr>
                <w:rFonts w:ascii="Arial" w:hAnsi="Arial" w:cs="Arial"/>
                <w:sz w:val="22"/>
                <w:szCs w:val="22"/>
                <w:lang w:val="es-ES"/>
              </w:rPr>
              <w:t>¿En qué consiste la novela histórica</w:t>
            </w:r>
            <w:r w:rsidR="009A5A5C">
              <w:rPr>
                <w:rFonts w:ascii="Arial" w:hAnsi="Arial" w:cs="Arial"/>
                <w:sz w:val="22"/>
                <w:szCs w:val="22"/>
                <w:lang w:val="es-ES"/>
              </w:rPr>
              <w:t>, la novela de género y la novela de aventuras</w:t>
            </w:r>
            <w:r>
              <w:rPr>
                <w:rFonts w:ascii="Arial" w:hAnsi="Arial" w:cs="Arial"/>
                <w:sz w:val="22"/>
                <w:szCs w:val="22"/>
                <w:lang w:val="es-ES"/>
              </w:rPr>
              <w:t>?</w:t>
            </w:r>
          </w:p>
          <w:p w:rsidR="003C53D4" w:rsidRDefault="00391C03" w:rsidP="00391C03">
            <w:pPr>
              <w:autoSpaceDE w:val="0"/>
              <w:autoSpaceDN w:val="0"/>
              <w:adjustRightInd w:val="0"/>
              <w:rPr>
                <w:rFonts w:ascii="Arial" w:hAnsi="Arial" w:cs="Arial"/>
                <w:sz w:val="22"/>
                <w:szCs w:val="22"/>
                <w:lang w:val="es-ES"/>
              </w:rPr>
            </w:pPr>
            <w:r>
              <w:rPr>
                <w:rFonts w:ascii="Arial" w:hAnsi="Arial" w:cs="Arial"/>
                <w:sz w:val="22"/>
                <w:szCs w:val="22"/>
                <w:lang w:val="es-ES"/>
              </w:rPr>
              <w:t xml:space="preserve">¿Qué es la </w:t>
            </w:r>
            <w:r w:rsidR="00766299">
              <w:rPr>
                <w:rFonts w:ascii="Arial" w:hAnsi="Arial" w:cs="Arial"/>
                <w:sz w:val="22"/>
                <w:szCs w:val="22"/>
                <w:lang w:val="es-ES"/>
              </w:rPr>
              <w:t>poli</w:t>
            </w:r>
            <w:r w:rsidR="003C53D4">
              <w:rPr>
                <w:rFonts w:ascii="Arial" w:hAnsi="Arial" w:cs="Arial"/>
                <w:sz w:val="22"/>
                <w:szCs w:val="22"/>
                <w:lang w:val="es-ES"/>
              </w:rPr>
              <w:t>fonía</w:t>
            </w:r>
            <w:r>
              <w:rPr>
                <w:rFonts w:ascii="Arial" w:hAnsi="Arial" w:cs="Arial"/>
                <w:sz w:val="22"/>
                <w:szCs w:val="22"/>
                <w:lang w:val="es-ES"/>
              </w:rPr>
              <w:t xml:space="preserve"> y cómo se aplica?</w:t>
            </w:r>
          </w:p>
          <w:p w:rsidR="00391C03" w:rsidRDefault="00391C03" w:rsidP="003C53D4">
            <w:pPr>
              <w:autoSpaceDE w:val="0"/>
              <w:autoSpaceDN w:val="0"/>
              <w:adjustRightInd w:val="0"/>
              <w:rPr>
                <w:rFonts w:ascii="Arial" w:hAnsi="Arial" w:cs="Arial"/>
                <w:sz w:val="22"/>
                <w:szCs w:val="22"/>
                <w:lang w:val="es-ES"/>
              </w:rPr>
            </w:pPr>
            <w:r>
              <w:rPr>
                <w:rFonts w:ascii="Arial" w:hAnsi="Arial" w:cs="Arial"/>
                <w:sz w:val="22"/>
                <w:szCs w:val="22"/>
                <w:lang w:val="es-ES"/>
              </w:rPr>
              <w:t>¿Cuáles es la relación entre texto “</w:t>
            </w:r>
            <w:r w:rsidR="003C53D4">
              <w:rPr>
                <w:rFonts w:ascii="Arial" w:hAnsi="Arial" w:cs="Arial"/>
                <w:sz w:val="22"/>
                <w:szCs w:val="22"/>
                <w:lang w:val="es-ES"/>
              </w:rPr>
              <w:t>película</w:t>
            </w:r>
            <w:r>
              <w:rPr>
                <w:rFonts w:ascii="Arial" w:hAnsi="Arial" w:cs="Arial"/>
                <w:sz w:val="22"/>
                <w:szCs w:val="22"/>
                <w:lang w:val="es-ES"/>
              </w:rPr>
              <w:t>” y las obras literarias?</w:t>
            </w:r>
          </w:p>
          <w:p w:rsidR="003C53D4" w:rsidRDefault="009A5A5C" w:rsidP="003C53D4">
            <w:pPr>
              <w:autoSpaceDE w:val="0"/>
              <w:autoSpaceDN w:val="0"/>
              <w:adjustRightInd w:val="0"/>
              <w:rPr>
                <w:rFonts w:ascii="Arial" w:hAnsi="Arial" w:cs="Arial"/>
                <w:sz w:val="22"/>
                <w:szCs w:val="22"/>
                <w:lang w:val="es-ES"/>
              </w:rPr>
            </w:pPr>
            <w:r>
              <w:rPr>
                <w:rFonts w:ascii="Arial" w:hAnsi="Arial" w:cs="Arial"/>
                <w:sz w:val="22"/>
                <w:szCs w:val="22"/>
                <w:lang w:val="es-ES"/>
              </w:rPr>
              <w:t>¿Cómo se componen reseñas</w:t>
            </w:r>
            <w:r w:rsidR="00391C03">
              <w:rPr>
                <w:rFonts w:ascii="Arial" w:hAnsi="Arial" w:cs="Arial"/>
                <w:sz w:val="22"/>
                <w:szCs w:val="22"/>
                <w:lang w:val="es-ES"/>
              </w:rPr>
              <w:t>?</w:t>
            </w:r>
          </w:p>
          <w:p w:rsidR="003C53D4" w:rsidRDefault="00391C03" w:rsidP="003C53D4">
            <w:pPr>
              <w:autoSpaceDE w:val="0"/>
              <w:autoSpaceDN w:val="0"/>
              <w:adjustRightInd w:val="0"/>
              <w:rPr>
                <w:rFonts w:ascii="Arial" w:hAnsi="Arial" w:cs="Arial"/>
                <w:sz w:val="22"/>
                <w:szCs w:val="22"/>
                <w:lang w:val="es-ES"/>
              </w:rPr>
            </w:pPr>
            <w:r>
              <w:rPr>
                <w:rFonts w:ascii="Arial" w:hAnsi="Arial" w:cs="Arial"/>
                <w:sz w:val="22"/>
                <w:szCs w:val="22"/>
                <w:lang w:val="es-ES"/>
              </w:rPr>
              <w:t>¿Cuál es la estructura y las estrategias básicas para escritura de un cuento?</w:t>
            </w:r>
          </w:p>
          <w:p w:rsidR="00A13861" w:rsidRPr="000D5F19" w:rsidRDefault="00A13861" w:rsidP="00766299">
            <w:pPr>
              <w:autoSpaceDE w:val="0"/>
              <w:autoSpaceDN w:val="0"/>
              <w:adjustRightInd w:val="0"/>
              <w:rPr>
                <w:rFonts w:ascii="Arial" w:hAnsi="Arial" w:cs="Arial"/>
                <w:sz w:val="22"/>
                <w:szCs w:val="22"/>
                <w:lang w:val="es-ES"/>
              </w:rPr>
            </w:pPr>
            <w:r>
              <w:rPr>
                <w:rFonts w:ascii="Arial" w:hAnsi="Arial" w:cs="Arial"/>
                <w:sz w:val="22"/>
                <w:szCs w:val="22"/>
                <w:lang w:val="es-ES"/>
              </w:rPr>
              <w:t>PARA REFORZAR: ¿Cuál es la estructura de un ensayo y de un argumento?</w:t>
            </w:r>
          </w:p>
        </w:tc>
        <w:tc>
          <w:tcPr>
            <w:tcW w:w="4206" w:type="dxa"/>
            <w:gridSpan w:val="2"/>
            <w:tcBorders>
              <w:bottom w:val="single" w:sz="4" w:space="0" w:color="auto"/>
            </w:tcBorders>
          </w:tcPr>
          <w:p w:rsidR="00EC045F" w:rsidRPr="00D26E3D" w:rsidRDefault="00F40278" w:rsidP="00C31B54">
            <w:pPr>
              <w:rPr>
                <w:rFonts w:ascii="Arial" w:hAnsi="Arial" w:cs="Arial"/>
                <w:b/>
                <w:sz w:val="22"/>
                <w:szCs w:val="22"/>
                <w:lang w:val="es-ES"/>
              </w:rPr>
            </w:pPr>
            <w:r w:rsidRPr="00D26E3D">
              <w:rPr>
                <w:rFonts w:ascii="Arial" w:hAnsi="Arial" w:cs="Arial"/>
                <w:b/>
                <w:sz w:val="22"/>
                <w:szCs w:val="22"/>
                <w:lang w:val="es-ES"/>
              </w:rPr>
              <w:t xml:space="preserve">Vocabulario </w:t>
            </w:r>
            <w:r w:rsidR="00E861EA" w:rsidRPr="00D26E3D">
              <w:rPr>
                <w:rFonts w:ascii="Arial" w:hAnsi="Arial" w:cs="Arial"/>
                <w:b/>
                <w:sz w:val="22"/>
                <w:szCs w:val="22"/>
                <w:lang w:val="es-ES"/>
              </w:rPr>
              <w:t>académico</w:t>
            </w:r>
            <w:r w:rsidR="00484E36" w:rsidRPr="00D26E3D">
              <w:rPr>
                <w:rFonts w:ascii="Arial" w:hAnsi="Arial" w:cs="Arial"/>
                <w:b/>
                <w:sz w:val="22"/>
                <w:szCs w:val="22"/>
                <w:lang w:val="es-ES"/>
              </w:rPr>
              <w:t xml:space="preserve"> o disciplinar</w:t>
            </w:r>
            <w:r w:rsidR="00EC045F" w:rsidRPr="00D26E3D">
              <w:rPr>
                <w:rFonts w:ascii="Arial" w:hAnsi="Arial" w:cs="Arial"/>
                <w:b/>
                <w:sz w:val="22"/>
                <w:szCs w:val="22"/>
                <w:lang w:val="es-ES"/>
              </w:rPr>
              <w:t>:</w:t>
            </w:r>
          </w:p>
          <w:p w:rsidR="00EC045F" w:rsidRDefault="00EC045F" w:rsidP="00EC1019">
            <w:pPr>
              <w:pStyle w:val="Textoindependiente"/>
              <w:spacing w:after="0"/>
              <w:rPr>
                <w:rFonts w:ascii="Arial" w:hAnsi="Arial" w:cs="Arial"/>
                <w:sz w:val="22"/>
                <w:szCs w:val="22"/>
                <w:lang w:val="es-ES"/>
              </w:rPr>
            </w:pPr>
          </w:p>
          <w:p w:rsidR="00575E06" w:rsidRDefault="00575E06" w:rsidP="00EC1019">
            <w:pPr>
              <w:pStyle w:val="Textoindependiente"/>
              <w:spacing w:after="0"/>
              <w:rPr>
                <w:rFonts w:ascii="Arial" w:hAnsi="Arial" w:cs="Arial"/>
                <w:sz w:val="22"/>
                <w:szCs w:val="22"/>
                <w:lang w:val="es-ES"/>
              </w:rPr>
            </w:pPr>
            <w:r>
              <w:rPr>
                <w:rFonts w:ascii="Arial" w:hAnsi="Arial" w:cs="Arial"/>
                <w:sz w:val="22"/>
                <w:szCs w:val="22"/>
                <w:lang w:val="es-ES"/>
              </w:rPr>
              <w:t>Ensayo de investigación</w:t>
            </w:r>
          </w:p>
          <w:p w:rsidR="00575E06" w:rsidRDefault="00575E06" w:rsidP="00EC1019">
            <w:pPr>
              <w:pStyle w:val="Textoindependiente"/>
              <w:spacing w:after="0"/>
              <w:rPr>
                <w:rFonts w:ascii="Arial" w:hAnsi="Arial" w:cs="Arial"/>
                <w:sz w:val="22"/>
                <w:szCs w:val="22"/>
                <w:lang w:val="es-ES"/>
              </w:rPr>
            </w:pPr>
            <w:r>
              <w:rPr>
                <w:rFonts w:ascii="Arial" w:hAnsi="Arial" w:cs="Arial"/>
                <w:sz w:val="22"/>
                <w:szCs w:val="22"/>
                <w:lang w:val="es-ES"/>
              </w:rPr>
              <w:t>Artículo de investigación</w:t>
            </w:r>
          </w:p>
          <w:p w:rsidR="00575E06" w:rsidRDefault="00575E06" w:rsidP="00EC1019">
            <w:pPr>
              <w:pStyle w:val="Textoindependiente"/>
              <w:spacing w:after="0"/>
              <w:rPr>
                <w:rFonts w:ascii="Arial" w:hAnsi="Arial" w:cs="Arial"/>
                <w:sz w:val="22"/>
                <w:szCs w:val="22"/>
                <w:lang w:val="es-ES"/>
              </w:rPr>
            </w:pPr>
            <w:r>
              <w:rPr>
                <w:rFonts w:ascii="Arial" w:hAnsi="Arial" w:cs="Arial"/>
                <w:sz w:val="22"/>
                <w:szCs w:val="22"/>
                <w:lang w:val="es-ES"/>
              </w:rPr>
              <w:t>Argumento</w:t>
            </w:r>
            <w:r w:rsidR="00EC1019">
              <w:rPr>
                <w:rFonts w:ascii="Arial" w:hAnsi="Arial" w:cs="Arial"/>
                <w:sz w:val="22"/>
                <w:szCs w:val="22"/>
                <w:lang w:val="es-ES"/>
              </w:rPr>
              <w:t xml:space="preserve"> causa - efecto</w:t>
            </w:r>
          </w:p>
          <w:p w:rsidR="00575E06" w:rsidRDefault="00575E06" w:rsidP="00EC1019">
            <w:pPr>
              <w:pStyle w:val="Textoindependiente"/>
              <w:spacing w:after="0"/>
              <w:rPr>
                <w:rFonts w:ascii="Arial" w:hAnsi="Arial" w:cs="Arial"/>
                <w:sz w:val="22"/>
                <w:szCs w:val="22"/>
                <w:lang w:val="es-ES"/>
              </w:rPr>
            </w:pPr>
            <w:r>
              <w:rPr>
                <w:rFonts w:ascii="Arial" w:hAnsi="Arial" w:cs="Arial"/>
                <w:sz w:val="22"/>
                <w:szCs w:val="22"/>
                <w:lang w:val="es-ES"/>
              </w:rPr>
              <w:t>Radicación</w:t>
            </w:r>
          </w:p>
          <w:p w:rsidR="00575E06" w:rsidRDefault="00CE0371" w:rsidP="00EC1019">
            <w:pPr>
              <w:pStyle w:val="Textoindependiente"/>
              <w:spacing w:after="0"/>
              <w:rPr>
                <w:rFonts w:ascii="Arial" w:hAnsi="Arial" w:cs="Arial"/>
                <w:sz w:val="22"/>
                <w:szCs w:val="22"/>
                <w:lang w:val="es-ES"/>
              </w:rPr>
            </w:pPr>
            <w:r>
              <w:rPr>
                <w:rFonts w:ascii="Arial" w:hAnsi="Arial" w:cs="Arial"/>
                <w:sz w:val="22"/>
                <w:szCs w:val="22"/>
                <w:lang w:val="es-ES"/>
              </w:rPr>
              <w:t>Intertextualidad</w:t>
            </w:r>
          </w:p>
          <w:p w:rsidR="00575E06" w:rsidRDefault="00575E06" w:rsidP="00EC1019">
            <w:pPr>
              <w:pStyle w:val="Textoindependiente"/>
              <w:spacing w:after="0"/>
              <w:rPr>
                <w:rFonts w:ascii="Arial" w:hAnsi="Arial" w:cs="Arial"/>
                <w:sz w:val="22"/>
                <w:szCs w:val="22"/>
                <w:lang w:val="es-ES"/>
              </w:rPr>
            </w:pPr>
            <w:r>
              <w:rPr>
                <w:rFonts w:ascii="Arial" w:hAnsi="Arial" w:cs="Arial"/>
                <w:sz w:val="22"/>
                <w:szCs w:val="22"/>
                <w:lang w:val="es-ES"/>
              </w:rPr>
              <w:t>Novela histórica</w:t>
            </w:r>
          </w:p>
          <w:p w:rsidR="00034A93" w:rsidRDefault="00034A93" w:rsidP="00EC1019">
            <w:pPr>
              <w:pStyle w:val="Textoindependiente"/>
              <w:spacing w:after="0"/>
              <w:rPr>
                <w:rFonts w:ascii="Arial" w:hAnsi="Arial" w:cs="Arial"/>
                <w:sz w:val="22"/>
                <w:szCs w:val="22"/>
                <w:lang w:val="es-ES"/>
              </w:rPr>
            </w:pPr>
            <w:r>
              <w:rPr>
                <w:rFonts w:ascii="Arial" w:hAnsi="Arial" w:cs="Arial"/>
                <w:sz w:val="22"/>
                <w:szCs w:val="22"/>
                <w:lang w:val="es-ES"/>
              </w:rPr>
              <w:t>Novela de aventuras</w:t>
            </w:r>
          </w:p>
          <w:p w:rsidR="00575E06" w:rsidRDefault="009A5A5C" w:rsidP="00EC1019">
            <w:pPr>
              <w:pStyle w:val="Textoindependiente"/>
              <w:spacing w:after="0"/>
              <w:rPr>
                <w:rFonts w:ascii="Arial" w:hAnsi="Arial" w:cs="Arial"/>
                <w:sz w:val="22"/>
                <w:szCs w:val="22"/>
                <w:lang w:val="es-ES"/>
              </w:rPr>
            </w:pPr>
            <w:r>
              <w:rPr>
                <w:rFonts w:ascii="Arial" w:hAnsi="Arial" w:cs="Arial"/>
                <w:sz w:val="22"/>
                <w:szCs w:val="22"/>
                <w:lang w:val="es-ES"/>
              </w:rPr>
              <w:t>Reseña</w:t>
            </w:r>
          </w:p>
          <w:p w:rsidR="00575E06" w:rsidRDefault="00575E06" w:rsidP="00EC1019">
            <w:pPr>
              <w:pStyle w:val="Textoindependiente"/>
              <w:spacing w:after="0"/>
              <w:rPr>
                <w:rFonts w:ascii="Arial" w:hAnsi="Arial" w:cs="Arial"/>
                <w:sz w:val="22"/>
                <w:szCs w:val="22"/>
                <w:lang w:val="es-ES"/>
              </w:rPr>
            </w:pPr>
            <w:r>
              <w:rPr>
                <w:rFonts w:ascii="Arial" w:hAnsi="Arial" w:cs="Arial"/>
                <w:sz w:val="22"/>
                <w:szCs w:val="22"/>
                <w:lang w:val="es-ES"/>
              </w:rPr>
              <w:t>El cuento</w:t>
            </w:r>
          </w:p>
          <w:p w:rsidR="00EC1019" w:rsidRPr="000D5F19" w:rsidRDefault="00EC1019" w:rsidP="00EC1019">
            <w:pPr>
              <w:pStyle w:val="Textoindependiente"/>
              <w:spacing w:after="0"/>
              <w:rPr>
                <w:rFonts w:ascii="Arial" w:hAnsi="Arial" w:cs="Arial"/>
                <w:sz w:val="22"/>
                <w:szCs w:val="22"/>
                <w:lang w:val="es-ES"/>
              </w:rPr>
            </w:pPr>
          </w:p>
        </w:tc>
      </w:tr>
      <w:tr w:rsidR="00EC045F" w:rsidRPr="00D105BB">
        <w:trPr>
          <w:trHeight w:val="1029"/>
        </w:trPr>
        <w:tc>
          <w:tcPr>
            <w:tcW w:w="10348" w:type="dxa"/>
            <w:gridSpan w:val="4"/>
            <w:shd w:val="clear" w:color="auto" w:fill="D9D9D9"/>
            <w:vAlign w:val="center"/>
          </w:tcPr>
          <w:p w:rsidR="00EC045F" w:rsidRPr="009354AE" w:rsidRDefault="002A77F1" w:rsidP="009354AE">
            <w:pPr>
              <w:jc w:val="center"/>
              <w:rPr>
                <w:rFonts w:ascii="Arial" w:hAnsi="Arial" w:cs="Arial"/>
                <w:b/>
                <w:sz w:val="22"/>
                <w:szCs w:val="22"/>
                <w:lang w:val="es-ES"/>
              </w:rPr>
            </w:pPr>
            <w:r w:rsidRPr="009354AE">
              <w:rPr>
                <w:rFonts w:ascii="Arial" w:hAnsi="Arial" w:cs="Arial"/>
                <w:b/>
                <w:sz w:val="22"/>
                <w:szCs w:val="22"/>
                <w:lang w:val="es-ES"/>
              </w:rPr>
              <w:t xml:space="preserve">ETAPA 2 </w:t>
            </w:r>
            <w:r w:rsidR="00E44653" w:rsidRPr="009354AE">
              <w:rPr>
                <w:rFonts w:ascii="Arial" w:hAnsi="Arial" w:cs="Arial"/>
                <w:b/>
                <w:sz w:val="22"/>
                <w:szCs w:val="22"/>
                <w:lang w:val="es-ES"/>
              </w:rPr>
              <w:t>–</w:t>
            </w:r>
            <w:r w:rsidRPr="009354AE">
              <w:rPr>
                <w:rFonts w:ascii="Arial" w:hAnsi="Arial" w:cs="Arial"/>
                <w:b/>
                <w:sz w:val="22"/>
                <w:szCs w:val="22"/>
                <w:lang w:val="es-ES"/>
              </w:rPr>
              <w:t xml:space="preserve"> EV</w:t>
            </w:r>
            <w:r w:rsidR="00E44653" w:rsidRPr="009354AE">
              <w:rPr>
                <w:rFonts w:ascii="Arial" w:hAnsi="Arial" w:cs="Arial"/>
                <w:b/>
                <w:sz w:val="22"/>
                <w:szCs w:val="22"/>
                <w:lang w:val="es-ES"/>
              </w:rPr>
              <w:t xml:space="preserve">IDENCIA DE </w:t>
            </w:r>
            <w:r w:rsidR="00192B0F" w:rsidRPr="009354AE">
              <w:rPr>
                <w:rFonts w:ascii="Arial" w:hAnsi="Arial" w:cs="Arial"/>
                <w:b/>
                <w:sz w:val="22"/>
                <w:szCs w:val="22"/>
                <w:lang w:val="es-ES"/>
              </w:rPr>
              <w:t>EVALUACIÓN</w:t>
            </w:r>
          </w:p>
          <w:p w:rsidR="00EC045F" w:rsidRPr="009354AE" w:rsidRDefault="005B3154" w:rsidP="00AB787B">
            <w:pPr>
              <w:rPr>
                <w:rFonts w:ascii="Arial" w:hAnsi="Arial" w:cs="Arial"/>
                <w:sz w:val="22"/>
                <w:szCs w:val="22"/>
                <w:lang w:val="es-ES"/>
              </w:rPr>
            </w:pPr>
            <w:r>
              <w:rPr>
                <w:rFonts w:ascii="Arial" w:hAnsi="Arial" w:cs="Arial"/>
                <w:sz w:val="22"/>
                <w:szCs w:val="22"/>
                <w:lang w:val="es-ES"/>
              </w:rPr>
              <w:t>Se utilizará la rúbrica para textos argumentativos y la guía sobre argumentación que complementa el texto de Santillana de grado décimo.</w:t>
            </w:r>
          </w:p>
        </w:tc>
      </w:tr>
      <w:tr w:rsidR="00EC045F" w:rsidRPr="00D105BB">
        <w:tc>
          <w:tcPr>
            <w:tcW w:w="10348" w:type="dxa"/>
            <w:gridSpan w:val="4"/>
            <w:tcBorders>
              <w:bottom w:val="single" w:sz="4" w:space="0" w:color="auto"/>
            </w:tcBorders>
          </w:tcPr>
          <w:p w:rsidR="00D46004" w:rsidRPr="00B008BF" w:rsidRDefault="00D46004" w:rsidP="00B008BF">
            <w:pPr>
              <w:pStyle w:val="Textoindependiente"/>
              <w:numPr>
                <w:ilvl w:val="1"/>
                <w:numId w:val="8"/>
              </w:numPr>
              <w:spacing w:after="0"/>
              <w:jc w:val="both"/>
              <w:rPr>
                <w:rFonts w:ascii="Arial" w:hAnsi="Arial" w:cs="Arial"/>
                <w:sz w:val="22"/>
                <w:szCs w:val="22"/>
                <w:lang w:val="es-ES"/>
              </w:rPr>
            </w:pPr>
            <w:r w:rsidRPr="00B008BF">
              <w:rPr>
                <w:rFonts w:ascii="Arial" w:hAnsi="Arial" w:cs="Arial"/>
                <w:sz w:val="22"/>
                <w:szCs w:val="22"/>
                <w:lang w:val="es-ES"/>
              </w:rPr>
              <w:t>Elaboración de textos ar</w:t>
            </w:r>
            <w:r w:rsidR="00B008BF">
              <w:rPr>
                <w:rFonts w:ascii="Arial" w:hAnsi="Arial" w:cs="Arial"/>
                <w:sz w:val="22"/>
                <w:szCs w:val="22"/>
                <w:lang w:val="es-ES"/>
              </w:rPr>
              <w:t>gumentativos: ensayos</w:t>
            </w:r>
            <w:r w:rsidRPr="00B008BF">
              <w:rPr>
                <w:rFonts w:ascii="Arial" w:hAnsi="Arial" w:cs="Arial"/>
                <w:sz w:val="22"/>
                <w:szCs w:val="22"/>
                <w:lang w:val="es-ES"/>
              </w:rPr>
              <w:t>.</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Lectura de diferentes textos en clase.</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Talleres de análisis literario sobre la novela leída.</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Examen tipo ICFES de comprensión literaria y desarrollo de competencias cognitivas sobre la novela leída.</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Talleres 1 y 2 de Presentaciones de Alto Impacto</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Compilación y uso de palabras del banco de enriquecimiento léxico.</w:t>
            </w:r>
          </w:p>
          <w:p w:rsidR="004B5632" w:rsidRPr="009F679E" w:rsidRDefault="00A0351D" w:rsidP="004B5632">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Toma y organización y apuntes.</w:t>
            </w:r>
          </w:p>
          <w:p w:rsidR="00BC3828" w:rsidRPr="00BC3828" w:rsidRDefault="004B5632" w:rsidP="00BC3828">
            <w:pPr>
              <w:pStyle w:val="Textoindependiente"/>
              <w:numPr>
                <w:ilvl w:val="1"/>
                <w:numId w:val="8"/>
              </w:numPr>
              <w:spacing w:after="0"/>
              <w:jc w:val="both"/>
              <w:rPr>
                <w:rFonts w:ascii="Arial" w:hAnsi="Arial" w:cs="Arial"/>
                <w:sz w:val="22"/>
                <w:szCs w:val="22"/>
              </w:rPr>
            </w:pPr>
            <w:r w:rsidRPr="00BC3828">
              <w:rPr>
                <w:rFonts w:ascii="Arial" w:hAnsi="Arial" w:cs="Arial"/>
                <w:sz w:val="22"/>
                <w:szCs w:val="22"/>
                <w:lang w:val="es-ES"/>
              </w:rPr>
              <w:t>Comentarios escritos y orales.</w:t>
            </w:r>
          </w:p>
          <w:p w:rsidR="00BC3828" w:rsidRDefault="00BC3828" w:rsidP="00BC3828">
            <w:pPr>
              <w:pStyle w:val="Textoindependiente"/>
              <w:numPr>
                <w:ilvl w:val="1"/>
                <w:numId w:val="8"/>
              </w:numPr>
              <w:spacing w:after="0"/>
              <w:jc w:val="both"/>
              <w:rPr>
                <w:rFonts w:ascii="Arial" w:hAnsi="Arial" w:cs="Arial"/>
                <w:sz w:val="22"/>
                <w:szCs w:val="22"/>
                <w:lang w:val="es-ES"/>
              </w:rPr>
            </w:pPr>
            <w:r w:rsidRPr="00BC3828">
              <w:rPr>
                <w:rFonts w:ascii="Arial" w:hAnsi="Arial" w:cs="Arial"/>
                <w:sz w:val="22"/>
                <w:szCs w:val="22"/>
                <w:lang w:val="es-ES"/>
              </w:rPr>
              <w:t>Exámenes mixtos con preguntas de diversos tipos.</w:t>
            </w:r>
          </w:p>
          <w:p w:rsidR="00B008BF" w:rsidRPr="009F679E" w:rsidRDefault="00B008BF" w:rsidP="00BC3828">
            <w:pPr>
              <w:pStyle w:val="Textoindependiente"/>
              <w:numPr>
                <w:ilvl w:val="1"/>
                <w:numId w:val="8"/>
              </w:numPr>
              <w:spacing w:after="0"/>
              <w:jc w:val="both"/>
              <w:rPr>
                <w:rFonts w:ascii="Arial" w:hAnsi="Arial" w:cs="Arial"/>
                <w:sz w:val="22"/>
                <w:szCs w:val="22"/>
                <w:lang w:val="es-ES"/>
              </w:rPr>
            </w:pPr>
            <w:r>
              <w:rPr>
                <w:rFonts w:ascii="Arial" w:hAnsi="Arial" w:cs="Arial"/>
                <w:sz w:val="22"/>
                <w:szCs w:val="22"/>
                <w:lang w:val="es-ES"/>
              </w:rPr>
              <w:t>Escritura de un cuento.</w:t>
            </w:r>
            <w:bookmarkStart w:id="0" w:name="_GoBack"/>
            <w:bookmarkEnd w:id="0"/>
          </w:p>
        </w:tc>
      </w:tr>
      <w:tr w:rsidR="00EC045F" w:rsidRPr="009354AE">
        <w:trPr>
          <w:trHeight w:val="517"/>
        </w:trPr>
        <w:tc>
          <w:tcPr>
            <w:tcW w:w="10348" w:type="dxa"/>
            <w:gridSpan w:val="4"/>
            <w:shd w:val="clear" w:color="auto" w:fill="D9D9D9"/>
            <w:vAlign w:val="center"/>
          </w:tcPr>
          <w:p w:rsidR="00EC045F" w:rsidRPr="009354AE" w:rsidRDefault="005F1683" w:rsidP="006827D3">
            <w:pPr>
              <w:jc w:val="center"/>
              <w:rPr>
                <w:rFonts w:ascii="Arial" w:hAnsi="Arial" w:cs="Arial"/>
                <w:b/>
                <w:sz w:val="22"/>
                <w:szCs w:val="22"/>
                <w:lang w:val="es-ES"/>
              </w:rPr>
            </w:pPr>
            <w:r w:rsidRPr="009354AE">
              <w:rPr>
                <w:rFonts w:ascii="Arial" w:hAnsi="Arial" w:cs="Arial"/>
                <w:b/>
                <w:sz w:val="22"/>
                <w:szCs w:val="22"/>
                <w:lang w:val="es-ES"/>
              </w:rPr>
              <w:lastRenderedPageBreak/>
              <w:t>ETAPA 3 – ACTIVIDADES DE APRENDIZAJE</w:t>
            </w:r>
          </w:p>
        </w:tc>
      </w:tr>
      <w:tr w:rsidR="00497F72" w:rsidRPr="009354AE">
        <w:tc>
          <w:tcPr>
            <w:tcW w:w="3449" w:type="dxa"/>
          </w:tcPr>
          <w:p w:rsidR="00497F72" w:rsidRPr="00A73C93" w:rsidRDefault="00497F72" w:rsidP="00497F72">
            <w:pPr>
              <w:pStyle w:val="Textoindependiente"/>
              <w:jc w:val="center"/>
              <w:rPr>
                <w:rFonts w:ascii="Arial" w:hAnsi="Arial" w:cs="Arial"/>
                <w:b/>
                <w:bCs/>
                <w:sz w:val="20"/>
                <w:szCs w:val="20"/>
              </w:rPr>
            </w:pPr>
            <w:r w:rsidRPr="00A73C93">
              <w:rPr>
                <w:rFonts w:ascii="Arial" w:hAnsi="Arial" w:cs="Arial"/>
                <w:b/>
                <w:bCs/>
                <w:sz w:val="20"/>
                <w:szCs w:val="20"/>
              </w:rPr>
              <w:t xml:space="preserve">ACTIVIDADES </w:t>
            </w:r>
          </w:p>
        </w:tc>
        <w:tc>
          <w:tcPr>
            <w:tcW w:w="3449" w:type="dxa"/>
            <w:gridSpan w:val="2"/>
          </w:tcPr>
          <w:p w:rsidR="00497F72" w:rsidRPr="00A73C93" w:rsidRDefault="00497F72" w:rsidP="00497F72">
            <w:pPr>
              <w:pStyle w:val="Textoindependiente"/>
              <w:jc w:val="center"/>
              <w:rPr>
                <w:rFonts w:ascii="Arial" w:hAnsi="Arial" w:cs="Arial"/>
                <w:b/>
                <w:bCs/>
                <w:sz w:val="20"/>
                <w:szCs w:val="20"/>
              </w:rPr>
            </w:pPr>
            <w:r w:rsidRPr="00A73C93">
              <w:rPr>
                <w:rFonts w:ascii="Arial" w:hAnsi="Arial" w:cs="Arial"/>
                <w:b/>
                <w:bCs/>
                <w:sz w:val="20"/>
                <w:szCs w:val="20"/>
              </w:rPr>
              <w:t>TIPO DE CONOCIMIENTO</w:t>
            </w:r>
          </w:p>
        </w:tc>
        <w:tc>
          <w:tcPr>
            <w:tcW w:w="3450" w:type="dxa"/>
          </w:tcPr>
          <w:p w:rsidR="00497F72" w:rsidRPr="00A73C93" w:rsidRDefault="00497F72" w:rsidP="00497F72">
            <w:pPr>
              <w:pStyle w:val="Textoindependiente"/>
              <w:jc w:val="center"/>
              <w:rPr>
                <w:rFonts w:ascii="Arial" w:hAnsi="Arial" w:cs="Arial"/>
                <w:b/>
                <w:bCs/>
                <w:sz w:val="20"/>
                <w:szCs w:val="20"/>
              </w:rPr>
            </w:pPr>
            <w:r w:rsidRPr="00A73C93">
              <w:rPr>
                <w:rFonts w:ascii="Arial" w:hAnsi="Arial" w:cs="Arial"/>
                <w:b/>
                <w:bCs/>
                <w:sz w:val="20"/>
                <w:szCs w:val="20"/>
              </w:rPr>
              <w:t>HABILIDAD DE PENSAMIENTO</w:t>
            </w:r>
          </w:p>
        </w:tc>
      </w:tr>
      <w:tr w:rsidR="00497F72" w:rsidRPr="009354AE" w:rsidTr="0066592C">
        <w:tc>
          <w:tcPr>
            <w:tcW w:w="3449" w:type="dxa"/>
            <w:vAlign w:val="center"/>
          </w:tcPr>
          <w:p w:rsidR="00497F72" w:rsidRPr="009F679E" w:rsidRDefault="00497F72" w:rsidP="0066592C">
            <w:pPr>
              <w:jc w:val="center"/>
              <w:rPr>
                <w:rFonts w:ascii="Arial" w:hAnsi="Arial" w:cs="Arial"/>
                <w:sz w:val="22"/>
                <w:szCs w:val="22"/>
                <w:lang w:val="es-ES"/>
              </w:rPr>
            </w:pPr>
            <w:r w:rsidRPr="009F679E">
              <w:rPr>
                <w:rFonts w:ascii="Arial" w:hAnsi="Arial" w:cs="Arial"/>
                <w:sz w:val="22"/>
                <w:szCs w:val="22"/>
                <w:lang w:val="es-ES"/>
              </w:rPr>
              <w:t>Diálogos sobre los temas correspondientes a la unidad.</w:t>
            </w:r>
          </w:p>
        </w:tc>
        <w:tc>
          <w:tcPr>
            <w:tcW w:w="3449" w:type="dxa"/>
            <w:gridSpan w:val="2"/>
            <w:vAlign w:val="center"/>
          </w:tcPr>
          <w:p w:rsidR="00497F72" w:rsidRPr="00497F72" w:rsidRDefault="00497F72" w:rsidP="0066592C">
            <w:pPr>
              <w:pStyle w:val="Piedepgina"/>
              <w:jc w:val="center"/>
              <w:rPr>
                <w:rFonts w:ascii="Arial" w:hAnsi="Arial" w:cs="Arial"/>
                <w:sz w:val="22"/>
                <w:szCs w:val="22"/>
              </w:rPr>
            </w:pPr>
            <w:r w:rsidRPr="00497F72">
              <w:rPr>
                <w:rFonts w:ascii="Arial" w:hAnsi="Arial" w:cs="Arial"/>
                <w:sz w:val="22"/>
                <w:szCs w:val="22"/>
              </w:rPr>
              <w:t>Declarativo</w:t>
            </w:r>
          </w:p>
          <w:p w:rsidR="00497F72" w:rsidRPr="00497F72" w:rsidRDefault="00497F72" w:rsidP="0066592C">
            <w:pPr>
              <w:pStyle w:val="Piedepgina"/>
              <w:jc w:val="center"/>
              <w:rPr>
                <w:rFonts w:ascii="Arial" w:hAnsi="Arial" w:cs="Arial"/>
                <w:sz w:val="22"/>
                <w:szCs w:val="22"/>
              </w:rPr>
            </w:pPr>
            <w:r w:rsidRPr="00497F72">
              <w:rPr>
                <w:rFonts w:ascii="Arial" w:hAnsi="Arial" w:cs="Arial"/>
                <w:sz w:val="22"/>
                <w:szCs w:val="22"/>
              </w:rPr>
              <w:t>Procedimental</w:t>
            </w:r>
          </w:p>
        </w:tc>
        <w:tc>
          <w:tcPr>
            <w:tcW w:w="3450" w:type="dxa"/>
            <w:vAlign w:val="center"/>
          </w:tcPr>
          <w:p w:rsidR="00497F72" w:rsidRPr="00497F72" w:rsidRDefault="00497F72" w:rsidP="0066592C">
            <w:pPr>
              <w:pStyle w:val="Textoindependiente"/>
              <w:spacing w:after="0"/>
              <w:jc w:val="center"/>
              <w:rPr>
                <w:rFonts w:ascii="Arial" w:hAnsi="Arial" w:cs="Arial"/>
                <w:sz w:val="22"/>
                <w:szCs w:val="22"/>
              </w:rPr>
            </w:pPr>
            <w:proofErr w:type="spellStart"/>
            <w:r w:rsidRPr="00497F72">
              <w:rPr>
                <w:rFonts w:ascii="Arial" w:hAnsi="Arial" w:cs="Arial"/>
                <w:sz w:val="22"/>
                <w:szCs w:val="22"/>
              </w:rPr>
              <w:t>Deducción</w:t>
            </w:r>
            <w:proofErr w:type="spellEnd"/>
          </w:p>
        </w:tc>
      </w:tr>
      <w:tr w:rsidR="00497F72" w:rsidRPr="009354AE" w:rsidTr="0066592C">
        <w:tc>
          <w:tcPr>
            <w:tcW w:w="3449" w:type="dxa"/>
            <w:vAlign w:val="center"/>
          </w:tcPr>
          <w:p w:rsidR="00497F72" w:rsidRPr="00497F72" w:rsidRDefault="00497F72" w:rsidP="0066592C">
            <w:pPr>
              <w:jc w:val="center"/>
              <w:rPr>
                <w:rFonts w:ascii="Arial" w:hAnsi="Arial" w:cs="Arial"/>
                <w:sz w:val="22"/>
                <w:szCs w:val="22"/>
              </w:rPr>
            </w:pPr>
            <w:proofErr w:type="spellStart"/>
            <w:r>
              <w:rPr>
                <w:rFonts w:ascii="Arial" w:hAnsi="Arial" w:cs="Arial"/>
                <w:sz w:val="22"/>
                <w:szCs w:val="22"/>
              </w:rPr>
              <w:t>Análisis</w:t>
            </w:r>
            <w:proofErr w:type="spellEnd"/>
            <w:r>
              <w:rPr>
                <w:rFonts w:ascii="Arial" w:hAnsi="Arial" w:cs="Arial"/>
                <w:sz w:val="22"/>
                <w:szCs w:val="22"/>
              </w:rPr>
              <w:t xml:space="preserve"> de </w:t>
            </w:r>
            <w:proofErr w:type="spellStart"/>
            <w:r>
              <w:rPr>
                <w:rFonts w:ascii="Arial" w:hAnsi="Arial" w:cs="Arial"/>
                <w:sz w:val="22"/>
                <w:szCs w:val="22"/>
              </w:rPr>
              <w:t>textos</w:t>
            </w:r>
            <w:proofErr w:type="spellEnd"/>
            <w:r>
              <w:rPr>
                <w:rFonts w:ascii="Arial" w:hAnsi="Arial" w:cs="Arial"/>
                <w:sz w:val="22"/>
                <w:szCs w:val="22"/>
              </w:rPr>
              <w:t xml:space="preserve"> </w:t>
            </w:r>
            <w:proofErr w:type="spellStart"/>
            <w:r w:rsidR="0066592C">
              <w:rPr>
                <w:rFonts w:ascii="Arial" w:hAnsi="Arial" w:cs="Arial"/>
                <w:sz w:val="22"/>
                <w:szCs w:val="22"/>
              </w:rPr>
              <w:t>a</w:t>
            </w:r>
            <w:r>
              <w:rPr>
                <w:rFonts w:ascii="Arial" w:hAnsi="Arial" w:cs="Arial"/>
                <w:sz w:val="22"/>
                <w:szCs w:val="22"/>
              </w:rPr>
              <w:t>rgumentativos</w:t>
            </w:r>
            <w:proofErr w:type="spellEnd"/>
          </w:p>
        </w:tc>
        <w:tc>
          <w:tcPr>
            <w:tcW w:w="3449" w:type="dxa"/>
            <w:gridSpan w:val="2"/>
            <w:vAlign w:val="center"/>
          </w:tcPr>
          <w:p w:rsidR="00497F72" w:rsidRPr="00497F72" w:rsidRDefault="00497F72" w:rsidP="0066592C">
            <w:pPr>
              <w:jc w:val="center"/>
              <w:rPr>
                <w:rFonts w:ascii="Arial" w:hAnsi="Arial" w:cs="Arial"/>
                <w:sz w:val="22"/>
                <w:szCs w:val="22"/>
              </w:rPr>
            </w:pPr>
            <w:proofErr w:type="spellStart"/>
            <w:r w:rsidRPr="00497F72">
              <w:rPr>
                <w:rFonts w:ascii="Arial" w:hAnsi="Arial" w:cs="Arial"/>
                <w:sz w:val="22"/>
                <w:szCs w:val="22"/>
              </w:rPr>
              <w:t>Declarativo</w:t>
            </w:r>
            <w:proofErr w:type="spellEnd"/>
          </w:p>
          <w:p w:rsidR="00497F72" w:rsidRPr="00497F72" w:rsidRDefault="00497F72" w:rsidP="0066592C">
            <w:pPr>
              <w:pStyle w:val="Piedepgina"/>
              <w:jc w:val="center"/>
              <w:rPr>
                <w:rFonts w:ascii="Arial" w:hAnsi="Arial" w:cs="Arial"/>
                <w:sz w:val="22"/>
                <w:szCs w:val="22"/>
              </w:rPr>
            </w:pPr>
            <w:r w:rsidRPr="00497F72">
              <w:rPr>
                <w:rFonts w:ascii="Arial" w:hAnsi="Arial" w:cs="Arial"/>
                <w:sz w:val="22"/>
                <w:szCs w:val="22"/>
              </w:rPr>
              <w:t>Procedimental</w:t>
            </w:r>
          </w:p>
        </w:tc>
        <w:tc>
          <w:tcPr>
            <w:tcW w:w="3450" w:type="dxa"/>
            <w:vAlign w:val="center"/>
          </w:tcPr>
          <w:p w:rsidR="006D5C3E" w:rsidRPr="006D5C3E" w:rsidRDefault="006D5C3E" w:rsidP="0066592C">
            <w:pPr>
              <w:jc w:val="center"/>
              <w:rPr>
                <w:rFonts w:ascii="Arial" w:hAnsi="Arial" w:cs="Arial"/>
                <w:sz w:val="22"/>
                <w:szCs w:val="22"/>
              </w:rPr>
            </w:pPr>
            <w:proofErr w:type="spellStart"/>
            <w:r w:rsidRPr="006D5C3E">
              <w:rPr>
                <w:rFonts w:ascii="Arial" w:hAnsi="Arial" w:cs="Arial"/>
                <w:sz w:val="22"/>
                <w:szCs w:val="22"/>
              </w:rPr>
              <w:t>Inducción</w:t>
            </w:r>
            <w:proofErr w:type="spellEnd"/>
            <w:r w:rsidRPr="006D5C3E">
              <w:rPr>
                <w:rFonts w:ascii="Arial" w:hAnsi="Arial" w:cs="Arial"/>
                <w:sz w:val="22"/>
                <w:szCs w:val="22"/>
              </w:rPr>
              <w:t xml:space="preserve"> - </w:t>
            </w:r>
            <w:proofErr w:type="spellStart"/>
            <w:r w:rsidRPr="006D5C3E">
              <w:rPr>
                <w:rFonts w:ascii="Arial" w:hAnsi="Arial" w:cs="Arial"/>
                <w:sz w:val="22"/>
                <w:szCs w:val="22"/>
              </w:rPr>
              <w:t>Deducción</w:t>
            </w:r>
            <w:proofErr w:type="spellEnd"/>
          </w:p>
          <w:p w:rsidR="00497F72" w:rsidRPr="006D5C3E" w:rsidRDefault="006D5C3E" w:rsidP="0066592C">
            <w:pPr>
              <w:jc w:val="center"/>
              <w:rPr>
                <w:rFonts w:ascii="Arial" w:hAnsi="Arial" w:cs="Arial"/>
                <w:sz w:val="22"/>
                <w:szCs w:val="22"/>
              </w:rPr>
            </w:pPr>
            <w:proofErr w:type="spellStart"/>
            <w:r w:rsidRPr="006D5C3E">
              <w:rPr>
                <w:rFonts w:ascii="Arial" w:hAnsi="Arial" w:cs="Arial"/>
                <w:sz w:val="22"/>
                <w:szCs w:val="22"/>
              </w:rPr>
              <w:t>Análisis</w:t>
            </w:r>
            <w:proofErr w:type="spellEnd"/>
            <w:r w:rsidRPr="006D5C3E">
              <w:rPr>
                <w:rFonts w:ascii="Arial" w:hAnsi="Arial" w:cs="Arial"/>
                <w:sz w:val="22"/>
                <w:szCs w:val="22"/>
              </w:rPr>
              <w:t xml:space="preserve"> </w:t>
            </w:r>
            <w:proofErr w:type="spellStart"/>
            <w:r w:rsidRPr="006D5C3E">
              <w:rPr>
                <w:rFonts w:ascii="Arial" w:hAnsi="Arial" w:cs="Arial"/>
                <w:sz w:val="22"/>
                <w:szCs w:val="22"/>
              </w:rPr>
              <w:t>argumentativo</w:t>
            </w:r>
            <w:proofErr w:type="spellEnd"/>
          </w:p>
        </w:tc>
      </w:tr>
      <w:tr w:rsidR="00497F72" w:rsidRPr="009354AE" w:rsidTr="0066592C">
        <w:tc>
          <w:tcPr>
            <w:tcW w:w="3449" w:type="dxa"/>
            <w:vAlign w:val="center"/>
          </w:tcPr>
          <w:p w:rsidR="00497F72" w:rsidRPr="00497F72" w:rsidRDefault="00497F72" w:rsidP="0066592C">
            <w:pPr>
              <w:jc w:val="center"/>
              <w:rPr>
                <w:rFonts w:ascii="Arial" w:hAnsi="Arial" w:cs="Arial"/>
                <w:sz w:val="22"/>
                <w:szCs w:val="22"/>
              </w:rPr>
            </w:pPr>
            <w:r w:rsidRPr="00497F72">
              <w:rPr>
                <w:rFonts w:ascii="Arial" w:hAnsi="Arial" w:cs="Arial"/>
                <w:sz w:val="22"/>
                <w:szCs w:val="22"/>
              </w:rPr>
              <w:t>Debate</w:t>
            </w:r>
            <w:r>
              <w:rPr>
                <w:rFonts w:ascii="Arial" w:hAnsi="Arial" w:cs="Arial"/>
                <w:sz w:val="22"/>
                <w:szCs w:val="22"/>
              </w:rPr>
              <w:t>s</w:t>
            </w:r>
          </w:p>
        </w:tc>
        <w:tc>
          <w:tcPr>
            <w:tcW w:w="3449" w:type="dxa"/>
            <w:gridSpan w:val="2"/>
            <w:vAlign w:val="center"/>
          </w:tcPr>
          <w:p w:rsidR="00497F72" w:rsidRPr="00497F72" w:rsidRDefault="00497F72" w:rsidP="0066592C">
            <w:pPr>
              <w:pStyle w:val="Piedepgina"/>
              <w:jc w:val="center"/>
              <w:rPr>
                <w:rFonts w:ascii="Arial" w:hAnsi="Arial" w:cs="Arial"/>
                <w:sz w:val="22"/>
                <w:szCs w:val="22"/>
              </w:rPr>
            </w:pPr>
            <w:r w:rsidRPr="00497F72">
              <w:rPr>
                <w:rFonts w:ascii="Arial" w:hAnsi="Arial" w:cs="Arial"/>
                <w:sz w:val="22"/>
                <w:szCs w:val="22"/>
              </w:rPr>
              <w:t>Procedimental</w:t>
            </w:r>
          </w:p>
        </w:tc>
        <w:tc>
          <w:tcPr>
            <w:tcW w:w="3450" w:type="dxa"/>
            <w:vAlign w:val="center"/>
          </w:tcPr>
          <w:p w:rsidR="00497F72" w:rsidRPr="009F679E" w:rsidRDefault="00497F72" w:rsidP="0066592C">
            <w:pPr>
              <w:pStyle w:val="Textoindependiente"/>
              <w:spacing w:after="0"/>
              <w:jc w:val="center"/>
              <w:rPr>
                <w:rFonts w:ascii="Arial" w:hAnsi="Arial" w:cs="Arial"/>
                <w:sz w:val="22"/>
                <w:szCs w:val="22"/>
                <w:lang w:val="es-ES"/>
              </w:rPr>
            </w:pPr>
            <w:r w:rsidRPr="009F679E">
              <w:rPr>
                <w:rFonts w:ascii="Arial" w:hAnsi="Arial" w:cs="Arial"/>
                <w:sz w:val="22"/>
                <w:szCs w:val="22"/>
                <w:lang w:val="es-ES"/>
              </w:rPr>
              <w:t>Análisis de errores</w:t>
            </w:r>
          </w:p>
          <w:p w:rsidR="00497F72" w:rsidRPr="009F679E" w:rsidRDefault="00497F72" w:rsidP="0066592C">
            <w:pPr>
              <w:pStyle w:val="Textoindependiente"/>
              <w:spacing w:after="0"/>
              <w:jc w:val="center"/>
              <w:rPr>
                <w:rFonts w:ascii="Arial" w:hAnsi="Arial" w:cs="Arial"/>
                <w:sz w:val="22"/>
                <w:szCs w:val="22"/>
                <w:lang w:val="es-ES"/>
              </w:rPr>
            </w:pPr>
            <w:r w:rsidRPr="009F679E">
              <w:rPr>
                <w:rFonts w:ascii="Arial" w:hAnsi="Arial" w:cs="Arial"/>
                <w:sz w:val="22"/>
                <w:szCs w:val="22"/>
                <w:lang w:val="es-ES"/>
              </w:rPr>
              <w:t>Análisis de perspectivas</w:t>
            </w:r>
          </w:p>
          <w:p w:rsidR="00497F72" w:rsidRPr="00497F72" w:rsidRDefault="00497F72" w:rsidP="0066592C">
            <w:pPr>
              <w:pStyle w:val="Textoindependiente"/>
              <w:spacing w:after="0"/>
              <w:jc w:val="center"/>
              <w:rPr>
                <w:rFonts w:ascii="Arial" w:hAnsi="Arial" w:cs="Arial"/>
                <w:sz w:val="22"/>
                <w:szCs w:val="22"/>
              </w:rPr>
            </w:pPr>
            <w:proofErr w:type="spellStart"/>
            <w:r w:rsidRPr="00497F72">
              <w:rPr>
                <w:rFonts w:ascii="Arial" w:hAnsi="Arial" w:cs="Arial"/>
                <w:sz w:val="22"/>
                <w:szCs w:val="22"/>
              </w:rPr>
              <w:t>Investigación</w:t>
            </w:r>
            <w:proofErr w:type="spellEnd"/>
          </w:p>
        </w:tc>
      </w:tr>
      <w:tr w:rsidR="00497F72" w:rsidRPr="009354AE" w:rsidTr="0066592C">
        <w:tc>
          <w:tcPr>
            <w:tcW w:w="3449" w:type="dxa"/>
            <w:vAlign w:val="center"/>
          </w:tcPr>
          <w:p w:rsidR="00497F72" w:rsidRPr="00497F72" w:rsidRDefault="00497F72" w:rsidP="0066592C">
            <w:pPr>
              <w:pStyle w:val="Piedepgina"/>
              <w:jc w:val="center"/>
              <w:rPr>
                <w:rFonts w:ascii="Arial" w:hAnsi="Arial" w:cs="Arial"/>
                <w:sz w:val="22"/>
                <w:szCs w:val="22"/>
              </w:rPr>
            </w:pPr>
            <w:r w:rsidRPr="00497F72">
              <w:rPr>
                <w:rFonts w:ascii="Arial" w:hAnsi="Arial" w:cs="Arial"/>
                <w:sz w:val="22"/>
                <w:szCs w:val="22"/>
              </w:rPr>
              <w:t>Construcción de textos argumentativos.</w:t>
            </w:r>
          </w:p>
        </w:tc>
        <w:tc>
          <w:tcPr>
            <w:tcW w:w="3449" w:type="dxa"/>
            <w:gridSpan w:val="2"/>
            <w:vAlign w:val="center"/>
          </w:tcPr>
          <w:p w:rsidR="00497F72" w:rsidRPr="00497F72" w:rsidRDefault="00497F72" w:rsidP="0066592C">
            <w:pPr>
              <w:pStyle w:val="Textoindependiente"/>
              <w:spacing w:after="0"/>
              <w:jc w:val="center"/>
              <w:rPr>
                <w:rFonts w:ascii="Arial" w:hAnsi="Arial" w:cs="Arial"/>
                <w:sz w:val="22"/>
                <w:szCs w:val="22"/>
              </w:rPr>
            </w:pPr>
            <w:proofErr w:type="spellStart"/>
            <w:r w:rsidRPr="00497F72">
              <w:rPr>
                <w:rFonts w:ascii="Arial" w:hAnsi="Arial" w:cs="Arial"/>
                <w:sz w:val="22"/>
                <w:szCs w:val="22"/>
              </w:rPr>
              <w:t>Procedimental</w:t>
            </w:r>
            <w:proofErr w:type="spellEnd"/>
          </w:p>
        </w:tc>
        <w:tc>
          <w:tcPr>
            <w:tcW w:w="3450" w:type="dxa"/>
            <w:vAlign w:val="center"/>
          </w:tcPr>
          <w:p w:rsidR="00497F72" w:rsidRPr="009F679E" w:rsidRDefault="00497F72" w:rsidP="0066592C">
            <w:pPr>
              <w:pStyle w:val="Textoindependiente"/>
              <w:spacing w:after="0"/>
              <w:jc w:val="center"/>
              <w:rPr>
                <w:rFonts w:ascii="Arial" w:hAnsi="Arial" w:cs="Arial"/>
                <w:sz w:val="22"/>
                <w:szCs w:val="22"/>
                <w:lang w:val="es-ES"/>
              </w:rPr>
            </w:pPr>
            <w:r w:rsidRPr="009F679E">
              <w:rPr>
                <w:rFonts w:ascii="Arial" w:hAnsi="Arial" w:cs="Arial"/>
                <w:sz w:val="22"/>
                <w:szCs w:val="22"/>
                <w:lang w:val="es-ES"/>
              </w:rPr>
              <w:t>Análisis de errores</w:t>
            </w:r>
          </w:p>
          <w:p w:rsidR="00497F72" w:rsidRPr="009F679E" w:rsidRDefault="00497F72" w:rsidP="0066592C">
            <w:pPr>
              <w:pStyle w:val="Textoindependiente"/>
              <w:spacing w:after="0"/>
              <w:jc w:val="center"/>
              <w:rPr>
                <w:rFonts w:ascii="Arial" w:hAnsi="Arial" w:cs="Arial"/>
                <w:sz w:val="22"/>
                <w:szCs w:val="22"/>
                <w:lang w:val="es-ES"/>
              </w:rPr>
            </w:pPr>
            <w:r w:rsidRPr="009F679E">
              <w:rPr>
                <w:rFonts w:ascii="Arial" w:hAnsi="Arial" w:cs="Arial"/>
                <w:sz w:val="22"/>
                <w:szCs w:val="22"/>
                <w:lang w:val="es-ES"/>
              </w:rPr>
              <w:t>Elaboración de fundamentos</w:t>
            </w:r>
          </w:p>
          <w:p w:rsidR="00497F72" w:rsidRPr="00497F72" w:rsidRDefault="00497F72" w:rsidP="0066592C">
            <w:pPr>
              <w:pStyle w:val="Textoindependiente"/>
              <w:spacing w:after="0"/>
              <w:jc w:val="center"/>
              <w:rPr>
                <w:rFonts w:ascii="Arial" w:hAnsi="Arial" w:cs="Arial"/>
                <w:sz w:val="22"/>
                <w:szCs w:val="22"/>
              </w:rPr>
            </w:pPr>
            <w:proofErr w:type="spellStart"/>
            <w:r w:rsidRPr="00497F72">
              <w:rPr>
                <w:rFonts w:ascii="Arial" w:hAnsi="Arial" w:cs="Arial"/>
                <w:sz w:val="22"/>
                <w:szCs w:val="22"/>
              </w:rPr>
              <w:t>Análisis</w:t>
            </w:r>
            <w:proofErr w:type="spellEnd"/>
            <w:r w:rsidRPr="00497F72">
              <w:rPr>
                <w:rFonts w:ascii="Arial" w:hAnsi="Arial" w:cs="Arial"/>
                <w:sz w:val="22"/>
                <w:szCs w:val="22"/>
              </w:rPr>
              <w:t xml:space="preserve"> de </w:t>
            </w:r>
            <w:proofErr w:type="spellStart"/>
            <w:r w:rsidRPr="00497F72">
              <w:rPr>
                <w:rFonts w:ascii="Arial" w:hAnsi="Arial" w:cs="Arial"/>
                <w:sz w:val="22"/>
                <w:szCs w:val="22"/>
              </w:rPr>
              <w:t>perspectivas</w:t>
            </w:r>
            <w:proofErr w:type="spellEnd"/>
          </w:p>
          <w:p w:rsidR="00497F72" w:rsidRPr="00497F72" w:rsidRDefault="00497F72" w:rsidP="0066592C">
            <w:pPr>
              <w:pStyle w:val="Textoindependiente"/>
              <w:spacing w:after="0"/>
              <w:jc w:val="center"/>
              <w:rPr>
                <w:rFonts w:ascii="Arial" w:hAnsi="Arial" w:cs="Arial"/>
                <w:sz w:val="22"/>
                <w:szCs w:val="22"/>
              </w:rPr>
            </w:pPr>
            <w:proofErr w:type="spellStart"/>
            <w:r w:rsidRPr="00497F72">
              <w:rPr>
                <w:rFonts w:ascii="Arial" w:hAnsi="Arial" w:cs="Arial"/>
                <w:sz w:val="22"/>
                <w:szCs w:val="22"/>
              </w:rPr>
              <w:t>Investigación</w:t>
            </w:r>
            <w:proofErr w:type="spellEnd"/>
          </w:p>
        </w:tc>
      </w:tr>
      <w:tr w:rsidR="00497F72" w:rsidRPr="009354AE" w:rsidTr="0066592C">
        <w:tc>
          <w:tcPr>
            <w:tcW w:w="3449" w:type="dxa"/>
            <w:vAlign w:val="center"/>
          </w:tcPr>
          <w:p w:rsidR="00497F72" w:rsidRPr="009F679E" w:rsidRDefault="00497F72" w:rsidP="0066592C">
            <w:pPr>
              <w:pStyle w:val="Textoindependiente"/>
              <w:spacing w:after="0"/>
              <w:jc w:val="center"/>
              <w:rPr>
                <w:rFonts w:ascii="Arial" w:hAnsi="Arial" w:cs="Arial"/>
                <w:sz w:val="22"/>
                <w:szCs w:val="22"/>
                <w:lang w:val="es-ES"/>
              </w:rPr>
            </w:pPr>
            <w:r w:rsidRPr="009F679E">
              <w:rPr>
                <w:rFonts w:ascii="Arial" w:hAnsi="Arial" w:cs="Arial"/>
                <w:sz w:val="22"/>
                <w:szCs w:val="22"/>
                <w:lang w:val="es-ES"/>
              </w:rPr>
              <w:t>Talleres de comprensión, análisis temático o literario.</w:t>
            </w:r>
          </w:p>
        </w:tc>
        <w:tc>
          <w:tcPr>
            <w:tcW w:w="3449" w:type="dxa"/>
            <w:gridSpan w:val="2"/>
            <w:vAlign w:val="center"/>
          </w:tcPr>
          <w:p w:rsidR="00497F72" w:rsidRPr="00497F72" w:rsidRDefault="00497F72" w:rsidP="0066592C">
            <w:pPr>
              <w:jc w:val="center"/>
              <w:rPr>
                <w:rFonts w:ascii="Arial" w:hAnsi="Arial" w:cs="Arial"/>
                <w:sz w:val="22"/>
                <w:szCs w:val="22"/>
              </w:rPr>
            </w:pPr>
            <w:proofErr w:type="spellStart"/>
            <w:r w:rsidRPr="00497F72">
              <w:rPr>
                <w:rFonts w:ascii="Arial" w:hAnsi="Arial" w:cs="Arial"/>
                <w:sz w:val="22"/>
                <w:szCs w:val="22"/>
              </w:rPr>
              <w:t>Declarativo</w:t>
            </w:r>
            <w:proofErr w:type="spellEnd"/>
          </w:p>
          <w:p w:rsidR="00497F72" w:rsidRPr="00497F72" w:rsidRDefault="00497F72" w:rsidP="0066592C">
            <w:pPr>
              <w:jc w:val="center"/>
              <w:rPr>
                <w:rFonts w:ascii="Arial" w:hAnsi="Arial" w:cs="Arial"/>
                <w:sz w:val="22"/>
                <w:szCs w:val="22"/>
              </w:rPr>
            </w:pPr>
            <w:proofErr w:type="spellStart"/>
            <w:r w:rsidRPr="00497F72">
              <w:rPr>
                <w:rFonts w:ascii="Arial" w:hAnsi="Arial" w:cs="Arial"/>
                <w:sz w:val="22"/>
                <w:szCs w:val="22"/>
              </w:rPr>
              <w:t>Procedimental</w:t>
            </w:r>
            <w:proofErr w:type="spellEnd"/>
          </w:p>
        </w:tc>
        <w:tc>
          <w:tcPr>
            <w:tcW w:w="3450" w:type="dxa"/>
            <w:vAlign w:val="center"/>
          </w:tcPr>
          <w:p w:rsidR="00497F72" w:rsidRPr="009F679E" w:rsidRDefault="00497F72" w:rsidP="0066592C">
            <w:pPr>
              <w:jc w:val="center"/>
              <w:rPr>
                <w:rFonts w:ascii="Arial" w:hAnsi="Arial" w:cs="Arial"/>
                <w:sz w:val="22"/>
                <w:szCs w:val="22"/>
                <w:lang w:val="es-ES"/>
              </w:rPr>
            </w:pPr>
            <w:r w:rsidRPr="009F679E">
              <w:rPr>
                <w:rFonts w:ascii="Arial" w:hAnsi="Arial" w:cs="Arial"/>
                <w:sz w:val="22"/>
                <w:szCs w:val="22"/>
                <w:lang w:val="es-ES"/>
              </w:rPr>
              <w:t>Inducción - Deducción</w:t>
            </w:r>
          </w:p>
          <w:p w:rsidR="00497F72" w:rsidRPr="009F679E" w:rsidRDefault="00497F72" w:rsidP="0066592C">
            <w:pPr>
              <w:jc w:val="center"/>
              <w:rPr>
                <w:rFonts w:ascii="Arial" w:hAnsi="Arial" w:cs="Arial"/>
                <w:sz w:val="22"/>
                <w:szCs w:val="22"/>
                <w:lang w:val="es-ES"/>
              </w:rPr>
            </w:pPr>
            <w:r w:rsidRPr="009F679E">
              <w:rPr>
                <w:rFonts w:ascii="Arial" w:hAnsi="Arial" w:cs="Arial"/>
                <w:sz w:val="22"/>
                <w:szCs w:val="22"/>
                <w:lang w:val="es-ES"/>
              </w:rPr>
              <w:t>Análisis de perspectivas</w:t>
            </w:r>
          </w:p>
          <w:p w:rsidR="00497F72" w:rsidRPr="009F679E" w:rsidRDefault="00497F72" w:rsidP="0066592C">
            <w:pPr>
              <w:jc w:val="center"/>
              <w:rPr>
                <w:rFonts w:ascii="Arial" w:hAnsi="Arial" w:cs="Arial"/>
                <w:sz w:val="22"/>
                <w:szCs w:val="22"/>
                <w:lang w:val="es-ES"/>
              </w:rPr>
            </w:pPr>
            <w:r w:rsidRPr="009F679E">
              <w:rPr>
                <w:rFonts w:ascii="Arial" w:hAnsi="Arial" w:cs="Arial"/>
                <w:sz w:val="22"/>
                <w:szCs w:val="22"/>
                <w:lang w:val="es-ES"/>
              </w:rPr>
              <w:t>Indagación experimental</w:t>
            </w:r>
          </w:p>
          <w:p w:rsidR="00497F72" w:rsidRPr="00497F72" w:rsidRDefault="00497F72" w:rsidP="0066592C">
            <w:pPr>
              <w:jc w:val="center"/>
              <w:rPr>
                <w:rFonts w:ascii="Arial" w:hAnsi="Arial" w:cs="Arial"/>
                <w:sz w:val="22"/>
                <w:szCs w:val="22"/>
              </w:rPr>
            </w:pPr>
            <w:proofErr w:type="spellStart"/>
            <w:r w:rsidRPr="00497F72">
              <w:rPr>
                <w:rFonts w:ascii="Arial" w:hAnsi="Arial" w:cs="Arial"/>
                <w:sz w:val="22"/>
                <w:szCs w:val="22"/>
              </w:rPr>
              <w:t>Análisis</w:t>
            </w:r>
            <w:proofErr w:type="spellEnd"/>
            <w:r w:rsidRPr="00497F72">
              <w:rPr>
                <w:rFonts w:ascii="Arial" w:hAnsi="Arial" w:cs="Arial"/>
                <w:sz w:val="22"/>
                <w:szCs w:val="22"/>
              </w:rPr>
              <w:t xml:space="preserve"> de </w:t>
            </w:r>
            <w:proofErr w:type="spellStart"/>
            <w:r w:rsidRPr="00497F72">
              <w:rPr>
                <w:rFonts w:ascii="Arial" w:hAnsi="Arial" w:cs="Arial"/>
                <w:sz w:val="22"/>
                <w:szCs w:val="22"/>
              </w:rPr>
              <w:t>sistemas</w:t>
            </w:r>
            <w:proofErr w:type="spellEnd"/>
          </w:p>
          <w:p w:rsidR="00497F72" w:rsidRPr="00497F72" w:rsidRDefault="00497F72" w:rsidP="0066592C">
            <w:pPr>
              <w:jc w:val="center"/>
              <w:rPr>
                <w:rFonts w:ascii="Arial" w:hAnsi="Arial" w:cs="Arial"/>
                <w:sz w:val="22"/>
                <w:szCs w:val="22"/>
              </w:rPr>
            </w:pPr>
            <w:proofErr w:type="spellStart"/>
            <w:r w:rsidRPr="00497F72">
              <w:rPr>
                <w:rFonts w:ascii="Arial" w:hAnsi="Arial" w:cs="Arial"/>
                <w:sz w:val="22"/>
                <w:szCs w:val="22"/>
              </w:rPr>
              <w:t>Abstracción</w:t>
            </w:r>
            <w:proofErr w:type="spellEnd"/>
          </w:p>
        </w:tc>
      </w:tr>
      <w:tr w:rsidR="00497F72" w:rsidRPr="009354AE" w:rsidTr="0066592C">
        <w:tc>
          <w:tcPr>
            <w:tcW w:w="3449" w:type="dxa"/>
            <w:vAlign w:val="center"/>
          </w:tcPr>
          <w:p w:rsidR="00497F72" w:rsidRPr="009F679E" w:rsidRDefault="00497F72" w:rsidP="0066592C">
            <w:pPr>
              <w:pStyle w:val="Textoindependiente"/>
              <w:spacing w:after="0"/>
              <w:jc w:val="center"/>
              <w:rPr>
                <w:rFonts w:ascii="Arial" w:hAnsi="Arial" w:cs="Arial"/>
                <w:sz w:val="22"/>
                <w:szCs w:val="22"/>
                <w:lang w:val="es-ES"/>
              </w:rPr>
            </w:pPr>
            <w:r w:rsidRPr="009F679E">
              <w:rPr>
                <w:rFonts w:ascii="Arial" w:hAnsi="Arial" w:cs="Arial"/>
                <w:sz w:val="22"/>
                <w:szCs w:val="22"/>
                <w:lang w:val="es-ES"/>
              </w:rPr>
              <w:t>Lectura de diferentes textos en clase</w:t>
            </w:r>
          </w:p>
        </w:tc>
        <w:tc>
          <w:tcPr>
            <w:tcW w:w="3449" w:type="dxa"/>
            <w:gridSpan w:val="2"/>
            <w:vAlign w:val="center"/>
          </w:tcPr>
          <w:p w:rsidR="00497F72" w:rsidRPr="00497F72" w:rsidRDefault="00497F72" w:rsidP="0066592C">
            <w:pPr>
              <w:jc w:val="center"/>
              <w:rPr>
                <w:rFonts w:ascii="Arial" w:hAnsi="Arial" w:cs="Arial"/>
                <w:sz w:val="22"/>
                <w:szCs w:val="22"/>
              </w:rPr>
            </w:pPr>
            <w:proofErr w:type="spellStart"/>
            <w:r w:rsidRPr="00497F72">
              <w:rPr>
                <w:rFonts w:ascii="Arial" w:hAnsi="Arial" w:cs="Arial"/>
                <w:sz w:val="22"/>
                <w:szCs w:val="22"/>
              </w:rPr>
              <w:t>Procedimental</w:t>
            </w:r>
            <w:proofErr w:type="spellEnd"/>
          </w:p>
        </w:tc>
        <w:tc>
          <w:tcPr>
            <w:tcW w:w="3450" w:type="dxa"/>
            <w:vAlign w:val="center"/>
          </w:tcPr>
          <w:p w:rsidR="00497F72" w:rsidRPr="00497F72" w:rsidRDefault="00497F72" w:rsidP="0066592C">
            <w:pPr>
              <w:jc w:val="center"/>
              <w:rPr>
                <w:rFonts w:ascii="Arial" w:hAnsi="Arial" w:cs="Arial"/>
                <w:sz w:val="22"/>
                <w:szCs w:val="22"/>
              </w:rPr>
            </w:pPr>
            <w:proofErr w:type="spellStart"/>
            <w:r w:rsidRPr="00497F72">
              <w:rPr>
                <w:rFonts w:ascii="Arial" w:hAnsi="Arial" w:cs="Arial"/>
                <w:sz w:val="22"/>
                <w:szCs w:val="22"/>
              </w:rPr>
              <w:t>Inducción</w:t>
            </w:r>
            <w:proofErr w:type="spellEnd"/>
            <w:r w:rsidRPr="00497F72">
              <w:rPr>
                <w:rFonts w:ascii="Arial" w:hAnsi="Arial" w:cs="Arial"/>
                <w:sz w:val="22"/>
                <w:szCs w:val="22"/>
              </w:rPr>
              <w:t xml:space="preserve"> - </w:t>
            </w:r>
            <w:proofErr w:type="spellStart"/>
            <w:r w:rsidRPr="00497F72">
              <w:rPr>
                <w:rFonts w:ascii="Arial" w:hAnsi="Arial" w:cs="Arial"/>
                <w:sz w:val="22"/>
                <w:szCs w:val="22"/>
              </w:rPr>
              <w:t>Deducción</w:t>
            </w:r>
            <w:proofErr w:type="spellEnd"/>
          </w:p>
        </w:tc>
      </w:tr>
      <w:tr w:rsidR="00497F72" w:rsidRPr="009354AE" w:rsidTr="0066592C">
        <w:tc>
          <w:tcPr>
            <w:tcW w:w="3449" w:type="dxa"/>
            <w:vAlign w:val="center"/>
          </w:tcPr>
          <w:p w:rsidR="00497F72" w:rsidRPr="009F679E" w:rsidRDefault="00497F72" w:rsidP="0066592C">
            <w:pPr>
              <w:pStyle w:val="Textoindependiente"/>
              <w:spacing w:after="0"/>
              <w:jc w:val="center"/>
              <w:rPr>
                <w:rFonts w:ascii="Arial" w:hAnsi="Arial" w:cs="Arial"/>
                <w:sz w:val="22"/>
                <w:szCs w:val="22"/>
                <w:lang w:val="es-ES"/>
              </w:rPr>
            </w:pPr>
            <w:r w:rsidRPr="009F679E">
              <w:rPr>
                <w:rFonts w:ascii="Arial" w:hAnsi="Arial" w:cs="Arial"/>
                <w:sz w:val="22"/>
                <w:szCs w:val="22"/>
                <w:lang w:val="es-ES"/>
              </w:rPr>
              <w:t>Uso correcto de las normas ortográficas y de redacción</w:t>
            </w:r>
          </w:p>
        </w:tc>
        <w:tc>
          <w:tcPr>
            <w:tcW w:w="3449" w:type="dxa"/>
            <w:gridSpan w:val="2"/>
            <w:vAlign w:val="center"/>
          </w:tcPr>
          <w:p w:rsidR="00497F72" w:rsidRPr="00497F72" w:rsidRDefault="00497F72" w:rsidP="0066592C">
            <w:pPr>
              <w:jc w:val="center"/>
              <w:rPr>
                <w:rFonts w:ascii="Arial" w:hAnsi="Arial" w:cs="Arial"/>
                <w:sz w:val="22"/>
                <w:szCs w:val="22"/>
              </w:rPr>
            </w:pPr>
            <w:proofErr w:type="spellStart"/>
            <w:r w:rsidRPr="00497F72">
              <w:rPr>
                <w:rFonts w:ascii="Arial" w:hAnsi="Arial" w:cs="Arial"/>
                <w:sz w:val="22"/>
                <w:szCs w:val="22"/>
              </w:rPr>
              <w:t>Procedimental</w:t>
            </w:r>
            <w:proofErr w:type="spellEnd"/>
          </w:p>
        </w:tc>
        <w:tc>
          <w:tcPr>
            <w:tcW w:w="3450" w:type="dxa"/>
            <w:vAlign w:val="center"/>
          </w:tcPr>
          <w:p w:rsidR="00497F72" w:rsidRPr="00497F72" w:rsidRDefault="00497F72" w:rsidP="0066592C">
            <w:pPr>
              <w:jc w:val="center"/>
              <w:rPr>
                <w:rFonts w:ascii="Arial" w:hAnsi="Arial" w:cs="Arial"/>
                <w:sz w:val="22"/>
                <w:szCs w:val="22"/>
              </w:rPr>
            </w:pPr>
            <w:proofErr w:type="spellStart"/>
            <w:r w:rsidRPr="00497F72">
              <w:rPr>
                <w:rFonts w:ascii="Arial" w:hAnsi="Arial" w:cs="Arial"/>
                <w:sz w:val="22"/>
                <w:szCs w:val="22"/>
              </w:rPr>
              <w:t>Inducción</w:t>
            </w:r>
            <w:proofErr w:type="spellEnd"/>
            <w:r w:rsidRPr="00497F72">
              <w:rPr>
                <w:rFonts w:ascii="Arial" w:hAnsi="Arial" w:cs="Arial"/>
                <w:sz w:val="22"/>
                <w:szCs w:val="22"/>
              </w:rPr>
              <w:t xml:space="preserve"> – </w:t>
            </w:r>
            <w:proofErr w:type="spellStart"/>
            <w:r w:rsidRPr="00497F72">
              <w:rPr>
                <w:rFonts w:ascii="Arial" w:hAnsi="Arial" w:cs="Arial"/>
                <w:sz w:val="22"/>
                <w:szCs w:val="22"/>
              </w:rPr>
              <w:t>Deducción</w:t>
            </w:r>
            <w:proofErr w:type="spellEnd"/>
          </w:p>
        </w:tc>
      </w:tr>
      <w:tr w:rsidR="00497F72" w:rsidRPr="009354AE" w:rsidTr="0066592C">
        <w:tc>
          <w:tcPr>
            <w:tcW w:w="3449" w:type="dxa"/>
            <w:vAlign w:val="center"/>
          </w:tcPr>
          <w:p w:rsidR="00497F72" w:rsidRPr="00497F72" w:rsidRDefault="00497F72" w:rsidP="0066592C">
            <w:pPr>
              <w:pStyle w:val="Textoindependiente"/>
              <w:spacing w:after="0"/>
              <w:jc w:val="center"/>
              <w:rPr>
                <w:rFonts w:ascii="Arial" w:hAnsi="Arial" w:cs="Arial"/>
                <w:sz w:val="22"/>
                <w:szCs w:val="22"/>
              </w:rPr>
            </w:pPr>
            <w:proofErr w:type="spellStart"/>
            <w:r w:rsidRPr="00497F72">
              <w:rPr>
                <w:rFonts w:ascii="Arial" w:hAnsi="Arial" w:cs="Arial"/>
                <w:sz w:val="22"/>
                <w:szCs w:val="22"/>
              </w:rPr>
              <w:t>Examen</w:t>
            </w:r>
            <w:proofErr w:type="spellEnd"/>
            <w:r w:rsidRPr="00497F72">
              <w:rPr>
                <w:rFonts w:ascii="Arial" w:hAnsi="Arial" w:cs="Arial"/>
                <w:sz w:val="22"/>
                <w:szCs w:val="22"/>
              </w:rPr>
              <w:t xml:space="preserve"> de </w:t>
            </w:r>
            <w:proofErr w:type="spellStart"/>
            <w:r w:rsidRPr="00497F72">
              <w:rPr>
                <w:rFonts w:ascii="Arial" w:hAnsi="Arial" w:cs="Arial"/>
                <w:sz w:val="22"/>
                <w:szCs w:val="22"/>
              </w:rPr>
              <w:t>comprensión</w:t>
            </w:r>
            <w:proofErr w:type="spellEnd"/>
            <w:r w:rsidRPr="00497F72">
              <w:rPr>
                <w:rFonts w:ascii="Arial" w:hAnsi="Arial" w:cs="Arial"/>
                <w:sz w:val="22"/>
                <w:szCs w:val="22"/>
              </w:rPr>
              <w:t xml:space="preserve"> </w:t>
            </w:r>
            <w:proofErr w:type="spellStart"/>
            <w:r w:rsidRPr="00497F72">
              <w:rPr>
                <w:rFonts w:ascii="Arial" w:hAnsi="Arial" w:cs="Arial"/>
                <w:sz w:val="22"/>
                <w:szCs w:val="22"/>
              </w:rPr>
              <w:t>literaria</w:t>
            </w:r>
            <w:proofErr w:type="spellEnd"/>
          </w:p>
        </w:tc>
        <w:tc>
          <w:tcPr>
            <w:tcW w:w="3449" w:type="dxa"/>
            <w:gridSpan w:val="2"/>
            <w:vAlign w:val="center"/>
          </w:tcPr>
          <w:p w:rsidR="00497F72" w:rsidRPr="00497F72" w:rsidRDefault="00497F72" w:rsidP="0066592C">
            <w:pPr>
              <w:jc w:val="center"/>
              <w:rPr>
                <w:rFonts w:ascii="Arial" w:hAnsi="Arial" w:cs="Arial"/>
                <w:sz w:val="22"/>
                <w:szCs w:val="22"/>
              </w:rPr>
            </w:pPr>
            <w:proofErr w:type="spellStart"/>
            <w:r w:rsidRPr="00497F72">
              <w:rPr>
                <w:rFonts w:ascii="Arial" w:hAnsi="Arial" w:cs="Arial"/>
                <w:sz w:val="22"/>
                <w:szCs w:val="22"/>
              </w:rPr>
              <w:t>Declarativo</w:t>
            </w:r>
            <w:proofErr w:type="spellEnd"/>
          </w:p>
          <w:p w:rsidR="00497F72" w:rsidRPr="00497F72" w:rsidRDefault="00497F72" w:rsidP="0066592C">
            <w:pPr>
              <w:jc w:val="center"/>
              <w:rPr>
                <w:rFonts w:ascii="Arial" w:hAnsi="Arial" w:cs="Arial"/>
                <w:sz w:val="22"/>
                <w:szCs w:val="22"/>
              </w:rPr>
            </w:pPr>
            <w:proofErr w:type="spellStart"/>
            <w:r w:rsidRPr="00497F72">
              <w:rPr>
                <w:rFonts w:ascii="Arial" w:hAnsi="Arial" w:cs="Arial"/>
                <w:sz w:val="22"/>
                <w:szCs w:val="22"/>
              </w:rPr>
              <w:t>Procedimental</w:t>
            </w:r>
            <w:proofErr w:type="spellEnd"/>
          </w:p>
        </w:tc>
        <w:tc>
          <w:tcPr>
            <w:tcW w:w="3450" w:type="dxa"/>
            <w:vAlign w:val="center"/>
          </w:tcPr>
          <w:p w:rsidR="00497F72" w:rsidRPr="00497F72" w:rsidRDefault="00497F72" w:rsidP="0066592C">
            <w:pPr>
              <w:jc w:val="center"/>
              <w:rPr>
                <w:rFonts w:ascii="Arial" w:hAnsi="Arial" w:cs="Arial"/>
                <w:sz w:val="22"/>
                <w:szCs w:val="22"/>
              </w:rPr>
            </w:pPr>
            <w:proofErr w:type="spellStart"/>
            <w:r w:rsidRPr="00497F72">
              <w:rPr>
                <w:rFonts w:ascii="Arial" w:hAnsi="Arial" w:cs="Arial"/>
                <w:sz w:val="22"/>
                <w:szCs w:val="22"/>
              </w:rPr>
              <w:t>Inducción</w:t>
            </w:r>
            <w:proofErr w:type="spellEnd"/>
            <w:r w:rsidRPr="00497F72">
              <w:rPr>
                <w:rFonts w:ascii="Arial" w:hAnsi="Arial" w:cs="Arial"/>
                <w:sz w:val="22"/>
                <w:szCs w:val="22"/>
              </w:rPr>
              <w:t xml:space="preserve"> – </w:t>
            </w:r>
            <w:proofErr w:type="spellStart"/>
            <w:r w:rsidRPr="00497F72">
              <w:rPr>
                <w:rFonts w:ascii="Arial" w:hAnsi="Arial" w:cs="Arial"/>
                <w:sz w:val="22"/>
                <w:szCs w:val="22"/>
              </w:rPr>
              <w:t>Deducción</w:t>
            </w:r>
            <w:proofErr w:type="spellEnd"/>
          </w:p>
          <w:p w:rsidR="00497F72" w:rsidRPr="00497F72" w:rsidRDefault="00497F72" w:rsidP="0066592C">
            <w:pPr>
              <w:jc w:val="center"/>
              <w:rPr>
                <w:rFonts w:ascii="Arial" w:hAnsi="Arial" w:cs="Arial"/>
                <w:sz w:val="22"/>
                <w:szCs w:val="22"/>
              </w:rPr>
            </w:pPr>
            <w:proofErr w:type="spellStart"/>
            <w:r w:rsidRPr="00497F72">
              <w:rPr>
                <w:rFonts w:ascii="Arial" w:hAnsi="Arial" w:cs="Arial"/>
                <w:sz w:val="22"/>
                <w:szCs w:val="22"/>
              </w:rPr>
              <w:t>Comparación</w:t>
            </w:r>
            <w:proofErr w:type="spellEnd"/>
          </w:p>
        </w:tc>
      </w:tr>
      <w:tr w:rsidR="00497F72" w:rsidRPr="009354AE" w:rsidTr="0066592C">
        <w:tc>
          <w:tcPr>
            <w:tcW w:w="3449" w:type="dxa"/>
            <w:vAlign w:val="center"/>
          </w:tcPr>
          <w:p w:rsidR="00497F72" w:rsidRPr="009F679E" w:rsidRDefault="000D5F19" w:rsidP="0066592C">
            <w:pPr>
              <w:jc w:val="center"/>
              <w:rPr>
                <w:rFonts w:ascii="Arial" w:hAnsi="Arial" w:cs="Arial"/>
                <w:sz w:val="22"/>
                <w:szCs w:val="22"/>
                <w:lang w:val="es-ES"/>
              </w:rPr>
            </w:pPr>
            <w:r>
              <w:rPr>
                <w:rFonts w:ascii="Arial" w:hAnsi="Arial" w:cs="Arial"/>
                <w:sz w:val="22"/>
                <w:szCs w:val="22"/>
                <w:lang w:val="es-ES"/>
              </w:rPr>
              <w:t>Elaboración de escritura</w:t>
            </w:r>
            <w:r w:rsidR="009311CF">
              <w:rPr>
                <w:rFonts w:ascii="Arial" w:hAnsi="Arial" w:cs="Arial"/>
                <w:sz w:val="22"/>
                <w:szCs w:val="22"/>
                <w:lang w:val="es-ES"/>
              </w:rPr>
              <w:t xml:space="preserve"> poética</w:t>
            </w:r>
          </w:p>
        </w:tc>
        <w:tc>
          <w:tcPr>
            <w:tcW w:w="3449" w:type="dxa"/>
            <w:gridSpan w:val="2"/>
            <w:vAlign w:val="center"/>
          </w:tcPr>
          <w:p w:rsidR="00497F72" w:rsidRPr="00497F72" w:rsidRDefault="00497F72" w:rsidP="0066592C">
            <w:pPr>
              <w:jc w:val="center"/>
              <w:rPr>
                <w:rFonts w:ascii="Arial" w:hAnsi="Arial" w:cs="Arial"/>
                <w:sz w:val="22"/>
                <w:szCs w:val="22"/>
              </w:rPr>
            </w:pPr>
            <w:proofErr w:type="spellStart"/>
            <w:r w:rsidRPr="00497F72">
              <w:rPr>
                <w:rFonts w:ascii="Arial" w:hAnsi="Arial" w:cs="Arial"/>
                <w:sz w:val="22"/>
                <w:szCs w:val="22"/>
              </w:rPr>
              <w:t>Procedimental</w:t>
            </w:r>
            <w:proofErr w:type="spellEnd"/>
          </w:p>
        </w:tc>
        <w:tc>
          <w:tcPr>
            <w:tcW w:w="3450" w:type="dxa"/>
            <w:vAlign w:val="center"/>
          </w:tcPr>
          <w:p w:rsidR="00497F72" w:rsidRPr="00497F72" w:rsidRDefault="00497F72" w:rsidP="0066592C">
            <w:pPr>
              <w:jc w:val="center"/>
              <w:rPr>
                <w:rFonts w:ascii="Arial" w:hAnsi="Arial" w:cs="Arial"/>
                <w:sz w:val="22"/>
                <w:szCs w:val="22"/>
              </w:rPr>
            </w:pPr>
            <w:proofErr w:type="spellStart"/>
            <w:r w:rsidRPr="00497F72">
              <w:rPr>
                <w:rFonts w:ascii="Arial" w:hAnsi="Arial" w:cs="Arial"/>
                <w:sz w:val="22"/>
                <w:szCs w:val="22"/>
              </w:rPr>
              <w:t>Abstracción</w:t>
            </w:r>
            <w:proofErr w:type="spellEnd"/>
            <w:r w:rsidRPr="00497F72">
              <w:rPr>
                <w:rFonts w:ascii="Arial" w:hAnsi="Arial" w:cs="Arial"/>
                <w:sz w:val="22"/>
                <w:szCs w:val="22"/>
              </w:rPr>
              <w:t xml:space="preserve"> - </w:t>
            </w:r>
            <w:proofErr w:type="spellStart"/>
            <w:r w:rsidRPr="00497F72">
              <w:rPr>
                <w:rFonts w:ascii="Arial" w:hAnsi="Arial" w:cs="Arial"/>
                <w:sz w:val="22"/>
                <w:szCs w:val="22"/>
              </w:rPr>
              <w:t>Invención</w:t>
            </w:r>
            <w:proofErr w:type="spellEnd"/>
          </w:p>
        </w:tc>
      </w:tr>
      <w:tr w:rsidR="00497F72" w:rsidRPr="009354AE">
        <w:trPr>
          <w:trHeight w:val="490"/>
        </w:trPr>
        <w:tc>
          <w:tcPr>
            <w:tcW w:w="10348" w:type="dxa"/>
            <w:gridSpan w:val="4"/>
            <w:shd w:val="clear" w:color="auto" w:fill="D9D9D9"/>
            <w:vAlign w:val="center"/>
          </w:tcPr>
          <w:p w:rsidR="00497F72" w:rsidRPr="009354AE" w:rsidRDefault="00497F72" w:rsidP="000172E3">
            <w:pPr>
              <w:jc w:val="center"/>
              <w:rPr>
                <w:rFonts w:ascii="Arial" w:hAnsi="Arial" w:cs="Arial"/>
                <w:b/>
                <w:sz w:val="22"/>
                <w:szCs w:val="22"/>
                <w:lang w:val="es-ES"/>
              </w:rPr>
            </w:pPr>
            <w:r w:rsidRPr="009354AE">
              <w:rPr>
                <w:rFonts w:ascii="Arial" w:hAnsi="Arial" w:cs="Arial"/>
                <w:b/>
                <w:sz w:val="22"/>
                <w:szCs w:val="22"/>
                <w:lang w:val="es-ES"/>
              </w:rPr>
              <w:t>MATERIALES Y RECURSOS:</w:t>
            </w:r>
          </w:p>
        </w:tc>
      </w:tr>
      <w:tr w:rsidR="00497F72" w:rsidRPr="009354AE">
        <w:trPr>
          <w:trHeight w:val="490"/>
        </w:trPr>
        <w:tc>
          <w:tcPr>
            <w:tcW w:w="10348" w:type="dxa"/>
            <w:gridSpan w:val="4"/>
            <w:vAlign w:val="center"/>
          </w:tcPr>
          <w:p w:rsidR="00497F72" w:rsidRDefault="00786944" w:rsidP="00554523">
            <w:pPr>
              <w:numPr>
                <w:ilvl w:val="0"/>
                <w:numId w:val="10"/>
              </w:numPr>
              <w:rPr>
                <w:rFonts w:ascii="Arial" w:hAnsi="Arial" w:cs="Arial"/>
                <w:bCs/>
                <w:sz w:val="22"/>
                <w:szCs w:val="22"/>
                <w:lang w:val="es-ES"/>
              </w:rPr>
            </w:pPr>
            <w:r>
              <w:rPr>
                <w:rFonts w:ascii="Arial" w:hAnsi="Arial" w:cs="Arial"/>
                <w:bCs/>
                <w:sz w:val="22"/>
                <w:szCs w:val="22"/>
                <w:lang w:val="es-ES"/>
              </w:rPr>
              <w:t>El Maestro de Esgrima de Arturo Pérez Reverte</w:t>
            </w:r>
          </w:p>
          <w:p w:rsidR="00F25E04" w:rsidRPr="009F679E" w:rsidRDefault="00F25E04" w:rsidP="00554523">
            <w:pPr>
              <w:pStyle w:val="Textoindependiente"/>
              <w:numPr>
                <w:ilvl w:val="0"/>
                <w:numId w:val="10"/>
              </w:numPr>
              <w:spacing w:after="0"/>
              <w:jc w:val="both"/>
              <w:rPr>
                <w:rFonts w:ascii="Arial" w:hAnsi="Arial" w:cs="Arial"/>
                <w:sz w:val="22"/>
                <w:szCs w:val="22"/>
                <w:lang w:val="es-ES"/>
              </w:rPr>
            </w:pPr>
            <w:r w:rsidRPr="009F679E">
              <w:rPr>
                <w:rFonts w:ascii="Arial" w:hAnsi="Arial" w:cs="Arial"/>
                <w:sz w:val="22"/>
                <w:szCs w:val="22"/>
                <w:lang w:val="es-ES"/>
              </w:rPr>
              <w:t>Fotocopias de exámenes tipo ICFES sobre los temas correspondientes.</w:t>
            </w:r>
          </w:p>
          <w:p w:rsidR="00F25E04" w:rsidRPr="001C047E" w:rsidRDefault="00F25E04" w:rsidP="001C047E">
            <w:pPr>
              <w:pStyle w:val="Textoindependiente"/>
              <w:numPr>
                <w:ilvl w:val="0"/>
                <w:numId w:val="10"/>
              </w:numPr>
              <w:spacing w:after="0"/>
              <w:jc w:val="both"/>
              <w:rPr>
                <w:rFonts w:ascii="Arial" w:hAnsi="Arial" w:cs="Arial"/>
                <w:sz w:val="22"/>
                <w:szCs w:val="22"/>
                <w:lang w:val="es-ES"/>
              </w:rPr>
            </w:pPr>
            <w:r w:rsidRPr="009F679E">
              <w:rPr>
                <w:rFonts w:ascii="Arial" w:hAnsi="Arial" w:cs="Arial"/>
                <w:sz w:val="22"/>
                <w:szCs w:val="22"/>
                <w:lang w:val="es-ES"/>
              </w:rPr>
              <w:t>Fotocopias de documentos sobre los conceptos y/o contenidos respectivos.</w:t>
            </w:r>
          </w:p>
          <w:p w:rsidR="00F25E04" w:rsidRDefault="00F25E04" w:rsidP="00554523">
            <w:pPr>
              <w:pStyle w:val="Textoindependiente"/>
              <w:numPr>
                <w:ilvl w:val="0"/>
                <w:numId w:val="10"/>
              </w:numPr>
              <w:spacing w:after="0"/>
              <w:jc w:val="both"/>
              <w:rPr>
                <w:rFonts w:ascii="Arial" w:hAnsi="Arial" w:cs="Arial"/>
                <w:sz w:val="22"/>
                <w:szCs w:val="22"/>
              </w:rPr>
            </w:pPr>
            <w:proofErr w:type="spellStart"/>
            <w:r w:rsidRPr="00F25E04">
              <w:rPr>
                <w:rFonts w:ascii="Arial" w:hAnsi="Arial" w:cs="Arial"/>
                <w:sz w:val="22"/>
                <w:szCs w:val="22"/>
              </w:rPr>
              <w:t>Biblioteca</w:t>
            </w:r>
            <w:proofErr w:type="spellEnd"/>
            <w:r w:rsidRPr="00F25E04">
              <w:rPr>
                <w:rFonts w:ascii="Arial" w:hAnsi="Arial" w:cs="Arial"/>
                <w:sz w:val="22"/>
                <w:szCs w:val="22"/>
              </w:rPr>
              <w:t xml:space="preserve"> escolar.</w:t>
            </w:r>
          </w:p>
          <w:p w:rsidR="00554523" w:rsidRPr="004C0BF4" w:rsidRDefault="00554523" w:rsidP="004C0BF4">
            <w:pPr>
              <w:numPr>
                <w:ilvl w:val="0"/>
                <w:numId w:val="10"/>
              </w:numPr>
              <w:rPr>
                <w:rFonts w:ascii="Arial" w:hAnsi="Arial" w:cs="Arial"/>
                <w:sz w:val="22"/>
                <w:szCs w:val="22"/>
                <w:lang w:val="es-ES"/>
              </w:rPr>
            </w:pPr>
            <w:r>
              <w:rPr>
                <w:rFonts w:ascii="Arial" w:hAnsi="Arial" w:cs="Arial"/>
                <w:sz w:val="22"/>
                <w:szCs w:val="22"/>
                <w:lang w:val="es-ES"/>
              </w:rPr>
              <w:t>Guía para la redacción básica de ensayos argumentativos.</w:t>
            </w:r>
          </w:p>
          <w:p w:rsidR="00554523" w:rsidRPr="009F679E" w:rsidRDefault="00554523" w:rsidP="00554523">
            <w:pPr>
              <w:pStyle w:val="Textoindependiente"/>
              <w:numPr>
                <w:ilvl w:val="0"/>
                <w:numId w:val="10"/>
              </w:numPr>
              <w:spacing w:after="0"/>
              <w:jc w:val="both"/>
              <w:rPr>
                <w:rFonts w:ascii="Arial" w:hAnsi="Arial" w:cs="Arial"/>
                <w:sz w:val="22"/>
                <w:szCs w:val="22"/>
                <w:lang w:val="es-ES"/>
              </w:rPr>
            </w:pPr>
            <w:r>
              <w:rPr>
                <w:rFonts w:ascii="Arial" w:hAnsi="Arial" w:cs="Arial"/>
                <w:sz w:val="22"/>
                <w:szCs w:val="22"/>
                <w:lang w:val="es-ES"/>
              </w:rPr>
              <w:t>Diversos paquetes de diapositivas sobre los temas de la unidad.</w:t>
            </w:r>
          </w:p>
          <w:p w:rsidR="00554523" w:rsidRPr="001C047E" w:rsidRDefault="00554523" w:rsidP="00554523">
            <w:pPr>
              <w:pStyle w:val="Textoindependiente"/>
              <w:numPr>
                <w:ilvl w:val="0"/>
                <w:numId w:val="10"/>
              </w:numPr>
              <w:spacing w:after="0"/>
              <w:jc w:val="both"/>
              <w:rPr>
                <w:rFonts w:ascii="Arial" w:hAnsi="Arial" w:cs="Arial"/>
                <w:sz w:val="22"/>
                <w:szCs w:val="22"/>
              </w:rPr>
            </w:pPr>
            <w:r>
              <w:rPr>
                <w:rFonts w:ascii="Arial" w:hAnsi="Arial" w:cs="Arial"/>
                <w:sz w:val="22"/>
                <w:szCs w:val="22"/>
                <w:lang w:val="es-ES"/>
              </w:rPr>
              <w:t xml:space="preserve">Video </w:t>
            </w:r>
            <w:proofErr w:type="spellStart"/>
            <w:r>
              <w:rPr>
                <w:rFonts w:ascii="Arial" w:hAnsi="Arial" w:cs="Arial"/>
                <w:sz w:val="22"/>
                <w:szCs w:val="22"/>
                <w:lang w:val="es-ES"/>
              </w:rPr>
              <w:t>beam</w:t>
            </w:r>
            <w:proofErr w:type="spellEnd"/>
          </w:p>
          <w:p w:rsidR="001C047E" w:rsidRPr="001C047E" w:rsidRDefault="001C047E" w:rsidP="00554523">
            <w:pPr>
              <w:pStyle w:val="Textoindependiente"/>
              <w:numPr>
                <w:ilvl w:val="0"/>
                <w:numId w:val="10"/>
              </w:numPr>
              <w:spacing w:after="0"/>
              <w:jc w:val="both"/>
              <w:rPr>
                <w:rFonts w:ascii="Arial" w:hAnsi="Arial" w:cs="Arial"/>
                <w:sz w:val="22"/>
                <w:szCs w:val="22"/>
              </w:rPr>
            </w:pPr>
            <w:r>
              <w:rPr>
                <w:rFonts w:ascii="Arial" w:hAnsi="Arial" w:cs="Arial"/>
                <w:sz w:val="22"/>
                <w:szCs w:val="22"/>
                <w:lang w:val="es-ES"/>
              </w:rPr>
              <w:t>Cámara de video</w:t>
            </w:r>
          </w:p>
          <w:p w:rsidR="001C047E" w:rsidRPr="001C047E" w:rsidRDefault="001C047E" w:rsidP="00554523">
            <w:pPr>
              <w:pStyle w:val="Textoindependiente"/>
              <w:numPr>
                <w:ilvl w:val="0"/>
                <w:numId w:val="10"/>
              </w:numPr>
              <w:spacing w:after="0"/>
              <w:jc w:val="both"/>
              <w:rPr>
                <w:rFonts w:ascii="Arial" w:hAnsi="Arial" w:cs="Arial"/>
                <w:sz w:val="22"/>
                <w:szCs w:val="22"/>
              </w:rPr>
            </w:pPr>
            <w:r>
              <w:rPr>
                <w:rFonts w:ascii="Arial" w:hAnsi="Arial" w:cs="Arial"/>
                <w:sz w:val="22"/>
                <w:szCs w:val="22"/>
                <w:lang w:val="es-ES"/>
              </w:rPr>
              <w:t>Computador</w:t>
            </w:r>
          </w:p>
          <w:p w:rsidR="001C047E" w:rsidRPr="004C0BF4" w:rsidRDefault="001C047E" w:rsidP="004C0BF4">
            <w:pPr>
              <w:pStyle w:val="Textoindependiente"/>
              <w:numPr>
                <w:ilvl w:val="0"/>
                <w:numId w:val="10"/>
              </w:numPr>
              <w:spacing w:after="0"/>
              <w:jc w:val="both"/>
              <w:rPr>
                <w:rFonts w:ascii="Arial" w:hAnsi="Arial" w:cs="Arial"/>
                <w:sz w:val="22"/>
                <w:szCs w:val="22"/>
              </w:rPr>
            </w:pPr>
            <w:r>
              <w:rPr>
                <w:rFonts w:ascii="Arial" w:hAnsi="Arial" w:cs="Arial"/>
                <w:sz w:val="22"/>
                <w:szCs w:val="22"/>
                <w:lang w:val="es-ES"/>
              </w:rPr>
              <w:t>Accesorios de sonido</w:t>
            </w:r>
          </w:p>
        </w:tc>
      </w:tr>
    </w:tbl>
    <w:p w:rsidR="00AB787B" w:rsidRPr="00484E36" w:rsidRDefault="00AB787B" w:rsidP="00EC045F">
      <w:pPr>
        <w:rPr>
          <w:rFonts w:ascii="Arial" w:hAnsi="Arial" w:cs="Arial"/>
          <w:sz w:val="22"/>
          <w:szCs w:val="22"/>
          <w:lang w:val="es-ES"/>
        </w:rPr>
      </w:pPr>
    </w:p>
    <w:p w:rsidR="00616352" w:rsidRDefault="00616352" w:rsidP="00616352">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p>
    <w:tbl>
      <w:tblPr>
        <w:tblStyle w:val="Tablaconcuadrcula"/>
        <w:tblW w:w="0" w:type="auto"/>
        <w:tblLook w:val="04A0" w:firstRow="1" w:lastRow="0" w:firstColumn="1" w:lastColumn="0" w:noHBand="0" w:noVBand="1"/>
      </w:tblPr>
      <w:tblGrid>
        <w:gridCol w:w="10526"/>
      </w:tblGrid>
      <w:tr w:rsidR="00616352" w:rsidRPr="00D105BB" w:rsidTr="00616352">
        <w:tc>
          <w:tcPr>
            <w:tcW w:w="10526" w:type="dxa"/>
          </w:tcPr>
          <w:p w:rsidR="00616352" w:rsidRDefault="00616352" w:rsidP="00616352">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r>
              <w:rPr>
                <w:b w:val="0"/>
                <w:bCs w:val="0"/>
                <w:sz w:val="22"/>
                <w:szCs w:val="22"/>
                <w:lang w:val="es-ES"/>
              </w:rPr>
              <w:t>PORCENTAJE DE CURRÍCULO DESARROLLADO Y EVALUADO</w:t>
            </w:r>
          </w:p>
          <w:p w:rsidR="009D15AB" w:rsidRDefault="009D15AB" w:rsidP="001B371C">
            <w:pPr>
              <w:pStyle w:val="Textoindependiente"/>
              <w:rPr>
                <w:rFonts w:ascii="Arial" w:hAnsi="Arial" w:cs="Arial"/>
                <w:sz w:val="22"/>
                <w:szCs w:val="22"/>
                <w:lang w:val="es-ES"/>
              </w:rPr>
            </w:pPr>
          </w:p>
          <w:p w:rsidR="00D105BB" w:rsidRPr="00D105BB" w:rsidRDefault="00D105BB" w:rsidP="00D105BB">
            <w:pPr>
              <w:autoSpaceDE w:val="0"/>
              <w:autoSpaceDN w:val="0"/>
              <w:adjustRightInd w:val="0"/>
              <w:rPr>
                <w:rFonts w:ascii="Arial" w:hAnsi="Arial" w:cs="Arial"/>
                <w:sz w:val="22"/>
                <w:szCs w:val="22"/>
                <w:u w:val="single"/>
                <w:lang w:val="es-ES"/>
              </w:rPr>
            </w:pPr>
            <w:r w:rsidRPr="00D105BB">
              <w:rPr>
                <w:rFonts w:ascii="Arial" w:hAnsi="Arial" w:cs="Arial"/>
                <w:sz w:val="22"/>
                <w:szCs w:val="22"/>
                <w:u w:val="single"/>
                <w:lang w:val="es-ES"/>
              </w:rPr>
              <w:t>ARGUMENTACIÓN Y COMPRENSIÓN LECTORA</w:t>
            </w:r>
          </w:p>
          <w:p w:rsidR="00D105BB" w:rsidRPr="00D105BB" w:rsidRDefault="00D105BB" w:rsidP="00D105BB">
            <w:pPr>
              <w:autoSpaceDE w:val="0"/>
              <w:autoSpaceDN w:val="0"/>
              <w:adjustRightInd w:val="0"/>
              <w:rPr>
                <w:rFonts w:ascii="Arial" w:hAnsi="Arial" w:cs="Arial"/>
                <w:sz w:val="22"/>
                <w:szCs w:val="22"/>
                <w:lang w:val="es-ES"/>
              </w:rPr>
            </w:pPr>
            <w:r>
              <w:rPr>
                <w:rFonts w:ascii="Arial" w:hAnsi="Arial" w:cs="Arial"/>
                <w:sz w:val="22"/>
                <w:szCs w:val="22"/>
                <w:lang w:val="es-ES"/>
              </w:rPr>
              <w:t>A</w:t>
            </w:r>
            <w:r w:rsidRPr="00D105BB">
              <w:rPr>
                <w:rFonts w:ascii="Arial" w:hAnsi="Arial" w:cs="Arial"/>
                <w:sz w:val="22"/>
                <w:szCs w:val="22"/>
                <w:lang w:val="es-ES"/>
              </w:rPr>
              <w:t>rgumentos CAUSA – EFECTO según Las Claves de la argumentación de Weston</w:t>
            </w:r>
            <w:r>
              <w:rPr>
                <w:rFonts w:ascii="Arial" w:hAnsi="Arial" w:cs="Arial"/>
                <w:sz w:val="22"/>
                <w:szCs w:val="22"/>
                <w:lang w:val="es-ES"/>
              </w:rPr>
              <w:tab/>
              <w:t>100%</w:t>
            </w:r>
          </w:p>
          <w:p w:rsidR="00D105BB" w:rsidRPr="00D105BB" w:rsidRDefault="00D105BB" w:rsidP="00D105BB">
            <w:pPr>
              <w:autoSpaceDE w:val="0"/>
              <w:autoSpaceDN w:val="0"/>
              <w:adjustRightInd w:val="0"/>
              <w:rPr>
                <w:rFonts w:ascii="Arial" w:hAnsi="Arial" w:cs="Arial"/>
                <w:sz w:val="22"/>
                <w:szCs w:val="22"/>
                <w:lang w:val="es-ES"/>
              </w:rPr>
            </w:pPr>
            <w:r>
              <w:rPr>
                <w:rFonts w:ascii="Arial" w:hAnsi="Arial" w:cs="Arial"/>
                <w:sz w:val="22"/>
                <w:szCs w:val="22"/>
                <w:lang w:val="es-ES"/>
              </w:rPr>
              <w:t>Pruebas de Desempeño A y B</w:t>
            </w:r>
            <w:r w:rsidRPr="00D105BB">
              <w:rPr>
                <w:rFonts w:ascii="Arial" w:hAnsi="Arial" w:cs="Arial"/>
                <w:sz w:val="22"/>
                <w:szCs w:val="22"/>
                <w:lang w:val="es-ES"/>
              </w:rPr>
              <w:t xml:space="preserve"> modelo de lectura óptima: lectores competentes.</w:t>
            </w:r>
            <w:r>
              <w:rPr>
                <w:rFonts w:ascii="Arial" w:hAnsi="Arial" w:cs="Arial"/>
                <w:sz w:val="22"/>
                <w:szCs w:val="22"/>
                <w:lang w:val="es-ES"/>
              </w:rPr>
              <w:tab/>
            </w:r>
            <w:r>
              <w:rPr>
                <w:rFonts w:ascii="Arial" w:hAnsi="Arial" w:cs="Arial"/>
                <w:sz w:val="22"/>
                <w:szCs w:val="22"/>
                <w:lang w:val="es-ES"/>
              </w:rPr>
              <w:tab/>
              <w:t>100%</w:t>
            </w:r>
          </w:p>
          <w:p w:rsidR="00D105BB" w:rsidRPr="00D105BB" w:rsidRDefault="00D105BB" w:rsidP="00D105BB">
            <w:pPr>
              <w:autoSpaceDE w:val="0"/>
              <w:autoSpaceDN w:val="0"/>
              <w:adjustRightInd w:val="0"/>
              <w:rPr>
                <w:rFonts w:ascii="Arial" w:hAnsi="Arial" w:cs="Arial"/>
                <w:sz w:val="22"/>
                <w:szCs w:val="22"/>
                <w:lang w:val="es-ES"/>
              </w:rPr>
            </w:pPr>
            <w:r w:rsidRPr="00D105BB">
              <w:rPr>
                <w:rFonts w:ascii="Arial" w:hAnsi="Arial" w:cs="Arial"/>
                <w:sz w:val="22"/>
                <w:szCs w:val="22"/>
                <w:lang w:val="es-ES"/>
              </w:rPr>
              <w:t>Ejercicio de radicación: sufijos y prefijos. Raíces griegas y latinas</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25%</w:t>
            </w:r>
          </w:p>
          <w:p w:rsidR="00D105BB" w:rsidRPr="00D105BB" w:rsidRDefault="00D105BB" w:rsidP="00D105BB">
            <w:pPr>
              <w:autoSpaceDE w:val="0"/>
              <w:autoSpaceDN w:val="0"/>
              <w:adjustRightInd w:val="0"/>
              <w:rPr>
                <w:rFonts w:ascii="Arial" w:hAnsi="Arial" w:cs="Arial"/>
                <w:sz w:val="22"/>
                <w:szCs w:val="22"/>
                <w:lang w:val="es-ES"/>
              </w:rPr>
            </w:pPr>
          </w:p>
          <w:p w:rsidR="00D105BB" w:rsidRPr="00D105BB" w:rsidRDefault="00D105BB" w:rsidP="00D105BB">
            <w:pPr>
              <w:autoSpaceDE w:val="0"/>
              <w:autoSpaceDN w:val="0"/>
              <w:adjustRightInd w:val="0"/>
              <w:rPr>
                <w:rFonts w:ascii="Arial" w:hAnsi="Arial" w:cs="Arial"/>
                <w:sz w:val="22"/>
                <w:szCs w:val="22"/>
                <w:u w:val="single"/>
                <w:lang w:val="es-ES"/>
              </w:rPr>
            </w:pPr>
            <w:r w:rsidRPr="00D105BB">
              <w:rPr>
                <w:rFonts w:ascii="Arial" w:hAnsi="Arial" w:cs="Arial"/>
                <w:sz w:val="22"/>
                <w:szCs w:val="22"/>
                <w:u w:val="single"/>
                <w:lang w:val="es-ES"/>
              </w:rPr>
              <w:t>LITERATURA</w:t>
            </w:r>
          </w:p>
          <w:p w:rsidR="00D105BB" w:rsidRPr="00D105BB" w:rsidRDefault="00D105BB" w:rsidP="00D105BB">
            <w:pPr>
              <w:autoSpaceDE w:val="0"/>
              <w:autoSpaceDN w:val="0"/>
              <w:adjustRightInd w:val="0"/>
              <w:rPr>
                <w:rFonts w:ascii="Arial" w:hAnsi="Arial" w:cs="Arial"/>
                <w:sz w:val="22"/>
                <w:szCs w:val="22"/>
                <w:lang w:val="es-ES"/>
              </w:rPr>
            </w:pPr>
            <w:r w:rsidRPr="00D105BB">
              <w:rPr>
                <w:rFonts w:ascii="Arial" w:hAnsi="Arial" w:cs="Arial"/>
                <w:sz w:val="22"/>
                <w:szCs w:val="22"/>
                <w:lang w:val="es-ES"/>
              </w:rPr>
              <w:t xml:space="preserve">Escuelas literarias: </w:t>
            </w:r>
            <w:r>
              <w:rPr>
                <w:rFonts w:ascii="Arial" w:hAnsi="Arial" w:cs="Arial"/>
                <w:sz w:val="22"/>
                <w:szCs w:val="22"/>
                <w:lang w:val="es-ES"/>
              </w:rPr>
              <w:t>ROMANTICISMO y REALISMO MÁGICO</w:t>
            </w:r>
            <w:r w:rsidRPr="00D105BB">
              <w:rPr>
                <w:rFonts w:ascii="Arial" w:hAnsi="Arial" w:cs="Arial"/>
                <w:sz w:val="22"/>
                <w:szCs w:val="22"/>
                <w:lang w:val="es-ES"/>
              </w:rPr>
              <w:t>.</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100%</w:t>
            </w:r>
          </w:p>
          <w:p w:rsidR="00D105BB" w:rsidRPr="00D105BB" w:rsidRDefault="00D105BB" w:rsidP="00D105BB">
            <w:pPr>
              <w:autoSpaceDE w:val="0"/>
              <w:autoSpaceDN w:val="0"/>
              <w:adjustRightInd w:val="0"/>
              <w:rPr>
                <w:rFonts w:ascii="Arial" w:hAnsi="Arial" w:cs="Arial"/>
                <w:sz w:val="22"/>
                <w:szCs w:val="22"/>
                <w:lang w:val="es-ES"/>
              </w:rPr>
            </w:pPr>
            <w:r w:rsidRPr="00D105BB">
              <w:rPr>
                <w:rFonts w:ascii="Arial" w:hAnsi="Arial" w:cs="Arial"/>
                <w:sz w:val="22"/>
                <w:szCs w:val="22"/>
                <w:lang w:val="es-ES"/>
              </w:rPr>
              <w:t>Repaso de</w:t>
            </w:r>
            <w:r>
              <w:rPr>
                <w:rFonts w:ascii="Arial" w:hAnsi="Arial" w:cs="Arial"/>
                <w:sz w:val="22"/>
                <w:szCs w:val="22"/>
                <w:lang w:val="es-ES"/>
              </w:rPr>
              <w:t xml:space="preserve"> figuras literarias aplicadas en poesía y en narrativa</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100%</w:t>
            </w:r>
            <w:r w:rsidRPr="00D105BB">
              <w:rPr>
                <w:rFonts w:ascii="Arial" w:hAnsi="Arial" w:cs="Arial"/>
                <w:sz w:val="22"/>
                <w:szCs w:val="22"/>
                <w:lang w:val="es-ES"/>
              </w:rPr>
              <w:t xml:space="preserve"> </w:t>
            </w:r>
          </w:p>
          <w:p w:rsidR="00D105BB" w:rsidRPr="00D105BB" w:rsidRDefault="00D105BB" w:rsidP="00D105BB">
            <w:pPr>
              <w:autoSpaceDE w:val="0"/>
              <w:autoSpaceDN w:val="0"/>
              <w:adjustRightInd w:val="0"/>
              <w:rPr>
                <w:rFonts w:ascii="Arial" w:hAnsi="Arial" w:cs="Arial"/>
                <w:sz w:val="22"/>
                <w:szCs w:val="22"/>
                <w:lang w:val="es-ES"/>
              </w:rPr>
            </w:pPr>
            <w:r w:rsidRPr="00D105BB">
              <w:rPr>
                <w:rFonts w:ascii="Arial" w:hAnsi="Arial" w:cs="Arial"/>
                <w:sz w:val="22"/>
                <w:szCs w:val="22"/>
                <w:lang w:val="es-ES"/>
              </w:rPr>
              <w:t>La intertextu</w:t>
            </w:r>
            <w:r>
              <w:rPr>
                <w:rFonts w:ascii="Arial" w:hAnsi="Arial" w:cs="Arial"/>
                <w:sz w:val="22"/>
                <w:szCs w:val="22"/>
                <w:lang w:val="es-ES"/>
              </w:rPr>
              <w:t>alidad y las visiones del mundo (Aplicación en ensayo literario)</w:t>
            </w:r>
            <w:r>
              <w:rPr>
                <w:rFonts w:ascii="Arial" w:hAnsi="Arial" w:cs="Arial"/>
                <w:sz w:val="22"/>
                <w:szCs w:val="22"/>
                <w:lang w:val="es-ES"/>
              </w:rPr>
              <w:tab/>
            </w:r>
            <w:r>
              <w:rPr>
                <w:rFonts w:ascii="Arial" w:hAnsi="Arial" w:cs="Arial"/>
                <w:sz w:val="22"/>
                <w:szCs w:val="22"/>
                <w:lang w:val="es-ES"/>
              </w:rPr>
              <w:tab/>
              <w:t>100%</w:t>
            </w:r>
          </w:p>
          <w:p w:rsidR="00D105BB" w:rsidRPr="00D105BB" w:rsidRDefault="00D105BB" w:rsidP="00D105BB">
            <w:pPr>
              <w:autoSpaceDE w:val="0"/>
              <w:autoSpaceDN w:val="0"/>
              <w:adjustRightInd w:val="0"/>
              <w:rPr>
                <w:rFonts w:ascii="Arial" w:hAnsi="Arial" w:cs="Arial"/>
                <w:sz w:val="22"/>
                <w:szCs w:val="22"/>
                <w:lang w:val="es-ES"/>
              </w:rPr>
            </w:pPr>
            <w:r w:rsidRPr="00D105BB">
              <w:rPr>
                <w:rFonts w:ascii="Arial" w:hAnsi="Arial" w:cs="Arial"/>
                <w:sz w:val="22"/>
                <w:szCs w:val="22"/>
                <w:lang w:val="es-ES"/>
              </w:rPr>
              <w:t>La novela de Realismo Mágico El Amor en los tiempos del cólera.</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100%</w:t>
            </w:r>
          </w:p>
          <w:p w:rsidR="00D105BB" w:rsidRPr="00D105BB" w:rsidRDefault="00D105BB" w:rsidP="00D105BB">
            <w:pPr>
              <w:autoSpaceDE w:val="0"/>
              <w:autoSpaceDN w:val="0"/>
              <w:adjustRightInd w:val="0"/>
              <w:rPr>
                <w:rFonts w:ascii="Arial" w:hAnsi="Arial" w:cs="Arial"/>
                <w:sz w:val="22"/>
                <w:szCs w:val="22"/>
                <w:lang w:val="es-ES"/>
              </w:rPr>
            </w:pPr>
            <w:r w:rsidRPr="00D105BB">
              <w:rPr>
                <w:rFonts w:ascii="Arial" w:hAnsi="Arial" w:cs="Arial"/>
                <w:sz w:val="22"/>
                <w:szCs w:val="22"/>
                <w:lang w:val="es-ES"/>
              </w:rPr>
              <w:t>Comparación de texto-película.</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0%</w:t>
            </w:r>
          </w:p>
          <w:p w:rsidR="00D105BB" w:rsidRPr="00D105BB" w:rsidRDefault="00D105BB" w:rsidP="00D105BB">
            <w:pPr>
              <w:autoSpaceDE w:val="0"/>
              <w:autoSpaceDN w:val="0"/>
              <w:adjustRightInd w:val="0"/>
              <w:rPr>
                <w:rFonts w:ascii="Arial" w:hAnsi="Arial" w:cs="Arial"/>
                <w:sz w:val="22"/>
                <w:szCs w:val="22"/>
                <w:lang w:val="es-ES"/>
              </w:rPr>
            </w:pPr>
          </w:p>
          <w:p w:rsidR="00D105BB" w:rsidRPr="00D105BB" w:rsidRDefault="00D105BB" w:rsidP="00D105BB">
            <w:pPr>
              <w:autoSpaceDE w:val="0"/>
              <w:autoSpaceDN w:val="0"/>
              <w:adjustRightInd w:val="0"/>
              <w:rPr>
                <w:rFonts w:ascii="Arial" w:hAnsi="Arial" w:cs="Arial"/>
                <w:sz w:val="22"/>
                <w:szCs w:val="22"/>
                <w:u w:val="single"/>
                <w:lang w:val="es-ES"/>
              </w:rPr>
            </w:pPr>
            <w:r w:rsidRPr="00D105BB">
              <w:rPr>
                <w:rFonts w:ascii="Arial" w:hAnsi="Arial" w:cs="Arial"/>
                <w:sz w:val="22"/>
                <w:szCs w:val="22"/>
                <w:u w:val="single"/>
                <w:lang w:val="es-ES"/>
              </w:rPr>
              <w:t>ESCRITURA</w:t>
            </w:r>
          </w:p>
          <w:p w:rsidR="00D105BB" w:rsidRPr="00D105BB" w:rsidRDefault="00D105BB" w:rsidP="00D105BB">
            <w:pPr>
              <w:autoSpaceDE w:val="0"/>
              <w:autoSpaceDN w:val="0"/>
              <w:adjustRightInd w:val="0"/>
              <w:rPr>
                <w:rFonts w:ascii="Arial" w:hAnsi="Arial" w:cs="Arial"/>
                <w:sz w:val="22"/>
                <w:szCs w:val="22"/>
                <w:lang w:val="es-ES"/>
              </w:rPr>
            </w:pPr>
            <w:r w:rsidRPr="00D105BB">
              <w:rPr>
                <w:rFonts w:ascii="Arial" w:hAnsi="Arial" w:cs="Arial"/>
                <w:sz w:val="22"/>
                <w:szCs w:val="22"/>
                <w:lang w:val="es-ES"/>
              </w:rPr>
              <w:lastRenderedPageBreak/>
              <w:t>Toma de apuntes: Composición de re</w:t>
            </w:r>
            <w:r>
              <w:rPr>
                <w:rFonts w:ascii="Arial" w:hAnsi="Arial" w:cs="Arial"/>
                <w:sz w:val="22"/>
                <w:szCs w:val="22"/>
                <w:lang w:val="es-ES"/>
              </w:rPr>
              <w:t>latorías</w:t>
            </w:r>
            <w:r w:rsidRPr="00D105BB">
              <w:rPr>
                <w:rFonts w:ascii="Arial" w:hAnsi="Arial" w:cs="Arial"/>
                <w:sz w:val="22"/>
                <w:szCs w:val="22"/>
                <w:lang w:val="es-ES"/>
              </w:rPr>
              <w:t>.</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100%</w:t>
            </w:r>
          </w:p>
          <w:p w:rsidR="00D105BB" w:rsidRPr="00D105BB" w:rsidRDefault="00D105BB" w:rsidP="00D105BB">
            <w:pPr>
              <w:autoSpaceDE w:val="0"/>
              <w:autoSpaceDN w:val="0"/>
              <w:adjustRightInd w:val="0"/>
              <w:rPr>
                <w:rFonts w:ascii="Arial" w:hAnsi="Arial" w:cs="Arial"/>
                <w:sz w:val="22"/>
                <w:szCs w:val="22"/>
                <w:lang w:val="es-ES"/>
              </w:rPr>
            </w:pPr>
            <w:r w:rsidRPr="00D105BB">
              <w:rPr>
                <w:rFonts w:ascii="Arial" w:hAnsi="Arial" w:cs="Arial"/>
                <w:sz w:val="22"/>
                <w:szCs w:val="22"/>
                <w:lang w:val="es-ES"/>
              </w:rPr>
              <w:t>Ejercicios de construcción de texto poético.</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100%</w:t>
            </w:r>
          </w:p>
          <w:p w:rsidR="00D105BB" w:rsidRPr="00D105BB" w:rsidRDefault="00D105BB" w:rsidP="00D105BB">
            <w:pPr>
              <w:autoSpaceDE w:val="0"/>
              <w:autoSpaceDN w:val="0"/>
              <w:adjustRightInd w:val="0"/>
              <w:rPr>
                <w:rFonts w:ascii="Arial" w:hAnsi="Arial" w:cs="Arial"/>
                <w:sz w:val="22"/>
                <w:szCs w:val="22"/>
                <w:lang w:val="es-ES"/>
              </w:rPr>
            </w:pPr>
            <w:r w:rsidRPr="00D105BB">
              <w:rPr>
                <w:rFonts w:ascii="Arial" w:hAnsi="Arial" w:cs="Arial"/>
                <w:sz w:val="22"/>
                <w:szCs w:val="22"/>
                <w:lang w:val="es-ES"/>
              </w:rPr>
              <w:t>Estructura básica de un cuento.</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25%</w:t>
            </w:r>
          </w:p>
          <w:p w:rsidR="00D105BB" w:rsidRPr="00D105BB" w:rsidRDefault="00D105BB" w:rsidP="00D105BB">
            <w:pPr>
              <w:autoSpaceDE w:val="0"/>
              <w:autoSpaceDN w:val="0"/>
              <w:adjustRightInd w:val="0"/>
              <w:rPr>
                <w:rFonts w:ascii="Arial" w:hAnsi="Arial" w:cs="Arial"/>
                <w:sz w:val="22"/>
                <w:szCs w:val="22"/>
                <w:lang w:val="es-ES"/>
              </w:rPr>
            </w:pPr>
            <w:r w:rsidRPr="00D105BB">
              <w:rPr>
                <w:rFonts w:ascii="Arial" w:hAnsi="Arial" w:cs="Arial"/>
                <w:sz w:val="22"/>
                <w:szCs w:val="22"/>
                <w:lang w:val="es-ES"/>
              </w:rPr>
              <w:t>Figuras literar</w:t>
            </w:r>
            <w:r>
              <w:rPr>
                <w:rFonts w:ascii="Arial" w:hAnsi="Arial" w:cs="Arial"/>
                <w:sz w:val="22"/>
                <w:szCs w:val="22"/>
                <w:lang w:val="es-ES"/>
              </w:rPr>
              <w:t>ias en la narrativa</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100%</w:t>
            </w:r>
          </w:p>
          <w:p w:rsidR="00D105BB" w:rsidRDefault="00D105BB" w:rsidP="00D105BB">
            <w:pPr>
              <w:autoSpaceDE w:val="0"/>
              <w:autoSpaceDN w:val="0"/>
              <w:adjustRightInd w:val="0"/>
              <w:rPr>
                <w:rFonts w:ascii="Arial" w:hAnsi="Arial" w:cs="Arial"/>
                <w:sz w:val="22"/>
                <w:szCs w:val="22"/>
                <w:lang w:val="es-ES"/>
              </w:rPr>
            </w:pPr>
            <w:r w:rsidRPr="00D105BB">
              <w:rPr>
                <w:rFonts w:ascii="Arial" w:hAnsi="Arial" w:cs="Arial"/>
                <w:sz w:val="22"/>
                <w:szCs w:val="22"/>
                <w:lang w:val="es-ES"/>
              </w:rPr>
              <w:t xml:space="preserve">Seis rasgos de la escritura </w:t>
            </w:r>
            <w:r>
              <w:rPr>
                <w:rFonts w:ascii="Arial" w:hAnsi="Arial" w:cs="Arial"/>
                <w:sz w:val="22"/>
                <w:szCs w:val="22"/>
                <w:lang w:val="es-ES"/>
              </w:rPr>
              <w:t>eficaz: aplicación en la escritura de ensayos</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100%</w:t>
            </w:r>
          </w:p>
          <w:p w:rsidR="00616352" w:rsidRDefault="00616352" w:rsidP="004C0BF4">
            <w:pPr>
              <w:autoSpaceDE w:val="0"/>
              <w:autoSpaceDN w:val="0"/>
              <w:adjustRightInd w:val="0"/>
              <w:rPr>
                <w:rFonts w:ascii="Arial" w:hAnsi="Arial" w:cs="Arial"/>
                <w:sz w:val="22"/>
                <w:szCs w:val="22"/>
                <w:lang w:val="es-ES"/>
              </w:rPr>
            </w:pPr>
          </w:p>
          <w:p w:rsidR="00E35AC9" w:rsidRDefault="00E35AC9" w:rsidP="004C0BF4">
            <w:pPr>
              <w:autoSpaceDE w:val="0"/>
              <w:autoSpaceDN w:val="0"/>
              <w:adjustRightInd w:val="0"/>
              <w:rPr>
                <w:rFonts w:ascii="Arial" w:hAnsi="Arial" w:cs="Arial"/>
                <w:sz w:val="22"/>
                <w:szCs w:val="22"/>
                <w:lang w:val="es-ES"/>
              </w:rPr>
            </w:pPr>
            <w:r>
              <w:rPr>
                <w:rFonts w:ascii="Arial" w:hAnsi="Arial" w:cs="Arial"/>
                <w:sz w:val="22"/>
                <w:szCs w:val="22"/>
                <w:lang w:val="es-ES"/>
              </w:rPr>
              <w:t>En el desarrollo de las anteriores actividades e indicadores se dio continuidad a la orientación en expresión oral</w:t>
            </w:r>
            <w:r w:rsidR="00D12B44">
              <w:rPr>
                <w:rFonts w:ascii="Arial" w:hAnsi="Arial" w:cs="Arial"/>
                <w:sz w:val="22"/>
                <w:szCs w:val="22"/>
                <w:lang w:val="es-ES"/>
              </w:rPr>
              <w:t xml:space="preserve"> iniciada en el primer periodo.</w:t>
            </w:r>
          </w:p>
          <w:p w:rsidR="00E35AC9" w:rsidRPr="004C0BF4" w:rsidRDefault="00E35AC9" w:rsidP="004C0BF4">
            <w:pPr>
              <w:autoSpaceDE w:val="0"/>
              <w:autoSpaceDN w:val="0"/>
              <w:adjustRightInd w:val="0"/>
              <w:rPr>
                <w:rFonts w:ascii="Arial" w:hAnsi="Arial" w:cs="Arial"/>
                <w:sz w:val="22"/>
                <w:szCs w:val="22"/>
                <w:lang w:val="es-ES"/>
              </w:rPr>
            </w:pPr>
          </w:p>
        </w:tc>
      </w:tr>
    </w:tbl>
    <w:p w:rsidR="00616352" w:rsidRDefault="00616352" w:rsidP="00616352">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p>
    <w:p w:rsidR="00616352" w:rsidRDefault="00616352" w:rsidP="00616352">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p>
    <w:tbl>
      <w:tblPr>
        <w:tblStyle w:val="Tablaconcuadrcula"/>
        <w:tblW w:w="0" w:type="auto"/>
        <w:tblLook w:val="04A0" w:firstRow="1" w:lastRow="0" w:firstColumn="1" w:lastColumn="0" w:noHBand="0" w:noVBand="1"/>
      </w:tblPr>
      <w:tblGrid>
        <w:gridCol w:w="10526"/>
      </w:tblGrid>
      <w:tr w:rsidR="00616352" w:rsidRPr="00D105BB" w:rsidTr="002B0EAD">
        <w:tc>
          <w:tcPr>
            <w:tcW w:w="10526" w:type="dxa"/>
          </w:tcPr>
          <w:p w:rsidR="00616352" w:rsidRDefault="00616352" w:rsidP="002B0EAD">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r>
              <w:rPr>
                <w:b w:val="0"/>
                <w:bCs w:val="0"/>
                <w:sz w:val="22"/>
                <w:szCs w:val="22"/>
                <w:lang w:val="es-ES"/>
              </w:rPr>
              <w:t>REFLEXIONES</w:t>
            </w:r>
          </w:p>
          <w:p w:rsidR="002E2AB2" w:rsidRPr="002E2AB2" w:rsidRDefault="002E2AB2" w:rsidP="002B0EAD">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p>
          <w:p w:rsidR="00166E05" w:rsidRDefault="00907E44" w:rsidP="002E2AB2">
            <w:pPr>
              <w:pStyle w:val="Textoindependiente"/>
              <w:jc w:val="both"/>
              <w:rPr>
                <w:rFonts w:ascii="Arial" w:hAnsi="Arial" w:cs="Arial"/>
                <w:sz w:val="22"/>
                <w:szCs w:val="22"/>
                <w:lang w:val="es-ES"/>
              </w:rPr>
            </w:pPr>
            <w:r>
              <w:rPr>
                <w:rFonts w:ascii="Arial" w:hAnsi="Arial" w:cs="Arial"/>
                <w:sz w:val="22"/>
                <w:szCs w:val="22"/>
                <w:lang w:val="es-ES"/>
              </w:rPr>
              <w:t>Considero necesario resaltar la positiva sensación que deja la experiencia en escritura. Para ello se ha privilegiado  - para el segundo bimestre, a raíz de la lectura de la primera novela para el curso – lograr el gusto por el texto literario (Rimas de Bécquer y El Amor en los tiempos del Cólera), sentimiento que debe servir de principal insumo para que el estudiante se aventure en alguna experiencia de escritura literaria. Sin duda buena parte de los estudiantes “se aventuraron” y aunque han de mejorar bastante en lo formal y en lo técnico, pueden expresar una – aunque pequeña – experiencia literaria y algunos productos de ella.</w:t>
            </w:r>
          </w:p>
          <w:p w:rsidR="00907E44" w:rsidRDefault="00166E05" w:rsidP="002E2AB2">
            <w:pPr>
              <w:pStyle w:val="Textoindependiente"/>
              <w:jc w:val="both"/>
              <w:rPr>
                <w:rFonts w:ascii="Arial" w:hAnsi="Arial" w:cs="Arial"/>
                <w:sz w:val="22"/>
                <w:szCs w:val="22"/>
                <w:lang w:val="es-ES"/>
              </w:rPr>
            </w:pPr>
            <w:r>
              <w:rPr>
                <w:rFonts w:ascii="Arial" w:hAnsi="Arial" w:cs="Arial"/>
                <w:sz w:val="22"/>
                <w:szCs w:val="22"/>
                <w:lang w:val="es-ES"/>
              </w:rPr>
              <w:t>Teniendo como propósito MADURAR la propuesta curricular para 10° grado puedo señalar un nuevo hallazgo o una confirmación: más allá de pretender un conocimiento enciclopédico sobre corrientes o escuelas literarias universales, ha sido efectivo el tratamiento de las dos corrientes relacionadas con los textos tratados en clase a saber, el ROMANTICISMO y el REALISMO MÁGICO, es decir, se reafirma el enfoque establecido en las reuniones de planeación curricular sobre el tratamiento de las novelas en clase que en nuestro caso obedecen a un banco de libros, distinta conclusi</w:t>
            </w:r>
            <w:r w:rsidR="00344CE5">
              <w:rPr>
                <w:rFonts w:ascii="Arial" w:hAnsi="Arial" w:cs="Arial"/>
                <w:sz w:val="22"/>
                <w:szCs w:val="22"/>
                <w:lang w:val="es-ES"/>
              </w:rPr>
              <w:t>ón puede obtenerse de tenerlo. Siendo concreto, lo que propongo es que se haga énfasis en el currículo de 10° grado sobre estas dos corrientes y no sobre las corrientes en una generalidad como esta formulado en varios logros.</w:t>
            </w:r>
            <w:r>
              <w:rPr>
                <w:rFonts w:ascii="Arial" w:hAnsi="Arial" w:cs="Arial"/>
                <w:sz w:val="22"/>
                <w:szCs w:val="22"/>
                <w:lang w:val="es-ES"/>
              </w:rPr>
              <w:t xml:space="preserve"> </w:t>
            </w:r>
            <w:r w:rsidR="00907E44">
              <w:rPr>
                <w:rFonts w:ascii="Arial" w:hAnsi="Arial" w:cs="Arial"/>
                <w:sz w:val="22"/>
                <w:szCs w:val="22"/>
                <w:lang w:val="es-ES"/>
              </w:rPr>
              <w:t xml:space="preserve"> </w:t>
            </w:r>
          </w:p>
          <w:p w:rsidR="00C116DF" w:rsidRDefault="00C116DF" w:rsidP="002E2AB2">
            <w:pPr>
              <w:pStyle w:val="Textoindependiente"/>
              <w:jc w:val="both"/>
              <w:rPr>
                <w:rFonts w:ascii="Arial" w:hAnsi="Arial" w:cs="Arial"/>
                <w:sz w:val="22"/>
                <w:szCs w:val="22"/>
                <w:lang w:val="es-ES"/>
              </w:rPr>
            </w:pPr>
            <w:r>
              <w:rPr>
                <w:rFonts w:ascii="Arial" w:hAnsi="Arial" w:cs="Arial"/>
                <w:sz w:val="22"/>
                <w:szCs w:val="22"/>
                <w:lang w:val="es-ES"/>
              </w:rPr>
              <w:t>En cuanto a la ARGUMENTACIÓN también puedo señalar – en parte – una buena experiencia. En lo técnico y en lo formal se ha crecido aunque falta quizás mayor variedad de estrategias para capturar la atención y la dedicación de los jóvenes. La escritura de un ENSAYO LITERARIO (al menos en intención) ha sido un</w:t>
            </w:r>
            <w:r w:rsidR="006B528A">
              <w:rPr>
                <w:rFonts w:ascii="Arial" w:hAnsi="Arial" w:cs="Arial"/>
                <w:sz w:val="22"/>
                <w:szCs w:val="22"/>
                <w:lang w:val="es-ES"/>
              </w:rPr>
              <w:t>a</w:t>
            </w:r>
            <w:r>
              <w:rPr>
                <w:rFonts w:ascii="Arial" w:hAnsi="Arial" w:cs="Arial"/>
                <w:sz w:val="22"/>
                <w:szCs w:val="22"/>
                <w:lang w:val="es-ES"/>
              </w:rPr>
              <w:t xml:space="preserve"> acertada decisión, no sólo porque es una variante al ejercicio del primer bimestre también porque concuerda con las lecturas literarias tratadas.</w:t>
            </w:r>
          </w:p>
          <w:p w:rsidR="002E2AB2" w:rsidRDefault="006B528A" w:rsidP="006B528A">
            <w:pPr>
              <w:pStyle w:val="Textoindependiente"/>
              <w:jc w:val="both"/>
              <w:rPr>
                <w:rFonts w:ascii="Arial" w:hAnsi="Arial" w:cs="Arial"/>
                <w:sz w:val="22"/>
                <w:szCs w:val="22"/>
                <w:lang w:val="es-ES"/>
              </w:rPr>
            </w:pPr>
            <w:r>
              <w:rPr>
                <w:rFonts w:ascii="Arial" w:hAnsi="Arial" w:cs="Arial"/>
                <w:sz w:val="22"/>
                <w:szCs w:val="22"/>
                <w:lang w:val="es-ES"/>
              </w:rPr>
              <w:t>Se confirma u</w:t>
            </w:r>
            <w:r w:rsidR="00BA22D9">
              <w:rPr>
                <w:rFonts w:ascii="Arial" w:hAnsi="Arial" w:cs="Arial"/>
                <w:sz w:val="22"/>
                <w:szCs w:val="22"/>
                <w:lang w:val="es-ES"/>
              </w:rPr>
              <w:t xml:space="preserve">na de las fuertes debilidades de </w:t>
            </w:r>
            <w:r>
              <w:rPr>
                <w:rFonts w:ascii="Arial" w:hAnsi="Arial" w:cs="Arial"/>
                <w:sz w:val="22"/>
                <w:szCs w:val="22"/>
                <w:lang w:val="es-ES"/>
              </w:rPr>
              <w:t>los estudiantes: los hábitos de lectura (especialmente evidenciada en la preparación de sus escritos)</w:t>
            </w:r>
            <w:r w:rsidR="00BA22D9">
              <w:rPr>
                <w:rFonts w:ascii="Arial" w:hAnsi="Arial" w:cs="Arial"/>
                <w:sz w:val="22"/>
                <w:szCs w:val="22"/>
                <w:lang w:val="es-ES"/>
              </w:rPr>
              <w:t>, en l</w:t>
            </w:r>
            <w:r>
              <w:rPr>
                <w:rFonts w:ascii="Arial" w:hAnsi="Arial" w:cs="Arial"/>
                <w:sz w:val="22"/>
                <w:szCs w:val="22"/>
                <w:lang w:val="es-ES"/>
              </w:rPr>
              <w:t>a ortografía y en la puntuación. En este aspecto la estrategia es agresiva en cuanto pretende que el alumno comprenda la necesidad y validez de aplicar criterios estéticos cuando utiliza un lenguaje escrito para comunicarse de manera formal.</w:t>
            </w:r>
          </w:p>
          <w:p w:rsidR="00D2066F" w:rsidRPr="006B528A" w:rsidRDefault="00D2066F" w:rsidP="006B528A">
            <w:pPr>
              <w:pStyle w:val="Textoindependiente"/>
              <w:jc w:val="both"/>
              <w:rPr>
                <w:rFonts w:ascii="Arial" w:hAnsi="Arial" w:cs="Arial"/>
                <w:sz w:val="22"/>
                <w:szCs w:val="22"/>
                <w:lang w:val="es-ES"/>
              </w:rPr>
            </w:pPr>
            <w:r>
              <w:rPr>
                <w:rFonts w:ascii="Arial" w:hAnsi="Arial" w:cs="Arial"/>
                <w:sz w:val="22"/>
                <w:szCs w:val="22"/>
                <w:lang w:val="es-ES"/>
              </w:rPr>
              <w:t>Algunos temas que han quedado pendientes, por ser en parte complementos de la actualización y del fomento del buen uso del lenguaje se incluirán como insumos en el tercer periodo.</w:t>
            </w:r>
          </w:p>
        </w:tc>
      </w:tr>
    </w:tbl>
    <w:p w:rsidR="00616352" w:rsidRPr="006827D3" w:rsidRDefault="00616352" w:rsidP="00616352">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p>
    <w:p w:rsidR="00616352" w:rsidRPr="006827D3" w:rsidRDefault="00616352" w:rsidP="00616352">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p>
    <w:sectPr w:rsidR="00616352" w:rsidRPr="006827D3" w:rsidSect="000172E3">
      <w:pgSz w:w="12240" w:h="15840"/>
      <w:pgMar w:top="720" w:right="720" w:bottom="7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2593198"/>
    <w:multiLevelType w:val="hybridMultilevel"/>
    <w:tmpl w:val="7D8606E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4B8249A"/>
    <w:multiLevelType w:val="hybridMultilevel"/>
    <w:tmpl w:val="89CCE2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8C92D4B"/>
    <w:multiLevelType w:val="hybridMultilevel"/>
    <w:tmpl w:val="AF7CA2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A5C1070"/>
    <w:multiLevelType w:val="hybridMultilevel"/>
    <w:tmpl w:val="94365A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D4D7496"/>
    <w:multiLevelType w:val="hybridMultilevel"/>
    <w:tmpl w:val="E7C4CE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69744F3"/>
    <w:multiLevelType w:val="hybridMultilevel"/>
    <w:tmpl w:val="6B2006DE"/>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7CB7ED0"/>
    <w:multiLevelType w:val="hybridMultilevel"/>
    <w:tmpl w:val="9B9ACAA2"/>
    <w:lvl w:ilvl="0" w:tplc="50AC5202">
      <w:numFmt w:val="bullet"/>
      <w:lvlText w:val=""/>
      <w:lvlJc w:val="left"/>
      <w:pPr>
        <w:tabs>
          <w:tab w:val="num" w:pos="720"/>
        </w:tabs>
        <w:ind w:left="720" w:hanging="360"/>
      </w:pPr>
      <w:rPr>
        <w:rFonts w:ascii="Symbol" w:eastAsia="Times New Roman" w:hAnsi="Symbol" w:cs="Tahoma"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8">
    <w:nsid w:val="1A8F2050"/>
    <w:multiLevelType w:val="hybridMultilevel"/>
    <w:tmpl w:val="7CF2F70E"/>
    <w:lvl w:ilvl="0" w:tplc="0C0A0007">
      <w:start w:val="1"/>
      <w:numFmt w:val="bullet"/>
      <w:lvlText w:val=""/>
      <w:lvlJc w:val="left"/>
      <w:pPr>
        <w:tabs>
          <w:tab w:val="num" w:pos="720"/>
        </w:tabs>
        <w:ind w:left="720" w:hanging="360"/>
      </w:pPr>
      <w:rPr>
        <w:rFonts w:ascii="Wingdings" w:hAnsi="Wingdings" w:hint="default"/>
        <w:sz w:val="16"/>
      </w:rPr>
    </w:lvl>
    <w:lvl w:ilvl="1" w:tplc="5DD08ECE">
      <w:start w:val="2"/>
      <w:numFmt w:val="bullet"/>
      <w:lvlText w:val=""/>
      <w:lvlJc w:val="left"/>
      <w:pPr>
        <w:tabs>
          <w:tab w:val="num" w:pos="1440"/>
        </w:tabs>
        <w:ind w:left="1440" w:hanging="360"/>
      </w:pPr>
      <w:rPr>
        <w:rFonts w:ascii="Symbol" w:eastAsia="Times New Roman" w:hAnsi="Symbol" w:cs="Times New Roman"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nsid w:val="1AF43B25"/>
    <w:multiLevelType w:val="hybridMultilevel"/>
    <w:tmpl w:val="79B0E8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D724F38"/>
    <w:multiLevelType w:val="hybridMultilevel"/>
    <w:tmpl w:val="621E7F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F967791"/>
    <w:multiLevelType w:val="hybridMultilevel"/>
    <w:tmpl w:val="109A67A4"/>
    <w:lvl w:ilvl="0" w:tplc="80C2072C">
      <w:start w:val="1"/>
      <w:numFmt w:val="decimal"/>
      <w:lvlText w:val="%1."/>
      <w:lvlJc w:val="left"/>
      <w:pPr>
        <w:ind w:left="720" w:hanging="360"/>
      </w:pPr>
      <w:rPr>
        <w:lang w:val="es-C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3773A53"/>
    <w:multiLevelType w:val="hybridMultilevel"/>
    <w:tmpl w:val="8A1E3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341F78"/>
    <w:multiLevelType w:val="hybridMultilevel"/>
    <w:tmpl w:val="F6D4CC88"/>
    <w:lvl w:ilvl="0" w:tplc="4FAE1540">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393568AF"/>
    <w:multiLevelType w:val="hybridMultilevel"/>
    <w:tmpl w:val="B86ECC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C943DE3"/>
    <w:multiLevelType w:val="hybridMultilevel"/>
    <w:tmpl w:val="F6A601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EAA4348"/>
    <w:multiLevelType w:val="hybridMultilevel"/>
    <w:tmpl w:val="4CC44E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3863CD2"/>
    <w:multiLevelType w:val="hybridMultilevel"/>
    <w:tmpl w:val="8984FAF0"/>
    <w:lvl w:ilvl="0" w:tplc="DFB0F48A">
      <w:start w:val="1"/>
      <w:numFmt w:val="decimal"/>
      <w:lvlText w:val="%1."/>
      <w:lvlJc w:val="left"/>
      <w:pPr>
        <w:tabs>
          <w:tab w:val="num" w:pos="720"/>
        </w:tabs>
        <w:ind w:left="720" w:hanging="360"/>
      </w:pPr>
      <w:rPr>
        <w:b w:val="0"/>
      </w:rPr>
    </w:lvl>
    <w:lvl w:ilvl="1" w:tplc="630C2584">
      <w:start w:val="1"/>
      <w:numFmt w:val="decimal"/>
      <w:lvlText w:val="%2."/>
      <w:lvlJc w:val="left"/>
      <w:pPr>
        <w:tabs>
          <w:tab w:val="num" w:pos="1440"/>
        </w:tabs>
        <w:ind w:left="1440" w:hanging="360"/>
      </w:pPr>
      <w:rPr>
        <w:b w:val="0"/>
        <w:lang w:val="es-C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39A3BF4"/>
    <w:multiLevelType w:val="hybridMultilevel"/>
    <w:tmpl w:val="786ADB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5DF4BCE"/>
    <w:multiLevelType w:val="hybridMultilevel"/>
    <w:tmpl w:val="C57CB3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7ED2423"/>
    <w:multiLevelType w:val="hybridMultilevel"/>
    <w:tmpl w:val="7D8606E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9904AF7"/>
    <w:multiLevelType w:val="hybridMultilevel"/>
    <w:tmpl w:val="C57CB3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A556502"/>
    <w:multiLevelType w:val="hybridMultilevel"/>
    <w:tmpl w:val="C57CB3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B3574D9"/>
    <w:multiLevelType w:val="hybridMultilevel"/>
    <w:tmpl w:val="89CCE2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C534F93"/>
    <w:multiLevelType w:val="hybridMultilevel"/>
    <w:tmpl w:val="520C0E7A"/>
    <w:lvl w:ilvl="0" w:tplc="461E61B8">
      <w:start w:val="20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E7044C0"/>
    <w:multiLevelType w:val="hybridMultilevel"/>
    <w:tmpl w:val="387EB0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D326259"/>
    <w:multiLevelType w:val="hybridMultilevel"/>
    <w:tmpl w:val="E37811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710527F4"/>
    <w:multiLevelType w:val="hybridMultilevel"/>
    <w:tmpl w:val="FC90CB9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71E24556"/>
    <w:multiLevelType w:val="hybridMultilevel"/>
    <w:tmpl w:val="7C28999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758F46AE"/>
    <w:multiLevelType w:val="hybridMultilevel"/>
    <w:tmpl w:val="A93A8324"/>
    <w:lvl w:ilvl="0" w:tplc="4FAE1540">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1">
    <w:nsid w:val="7B8F6099"/>
    <w:multiLevelType w:val="hybridMultilevel"/>
    <w:tmpl w:val="6BCCCE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CBC7FDC"/>
    <w:multiLevelType w:val="hybridMultilevel"/>
    <w:tmpl w:val="BE30DA8E"/>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32"/>
  </w:num>
  <w:num w:numId="4">
    <w:abstractNumId w:val="1"/>
  </w:num>
  <w:num w:numId="5">
    <w:abstractNumId w:val="27"/>
  </w:num>
  <w:num w:numId="6">
    <w:abstractNumId w:val="28"/>
  </w:num>
  <w:num w:numId="7">
    <w:abstractNumId w:val="9"/>
  </w:num>
  <w:num w:numId="8">
    <w:abstractNumId w:val="8"/>
  </w:num>
  <w:num w:numId="9">
    <w:abstractNumId w:val="5"/>
  </w:num>
  <w:num w:numId="10">
    <w:abstractNumId w:val="29"/>
  </w:num>
  <w:num w:numId="11">
    <w:abstractNumId w:val="3"/>
  </w:num>
  <w:num w:numId="12">
    <w:abstractNumId w:val="6"/>
  </w:num>
  <w:num w:numId="13">
    <w:abstractNumId w:val="0"/>
  </w:num>
  <w:num w:numId="14">
    <w:abstractNumId w:val="17"/>
  </w:num>
  <w:num w:numId="15">
    <w:abstractNumId w:val="30"/>
  </w:num>
  <w:num w:numId="16">
    <w:abstractNumId w:val="12"/>
  </w:num>
  <w:num w:numId="17">
    <w:abstractNumId w:val="4"/>
  </w:num>
  <w:num w:numId="18">
    <w:abstractNumId w:val="20"/>
  </w:num>
  <w:num w:numId="19">
    <w:abstractNumId w:val="10"/>
  </w:num>
  <w:num w:numId="20">
    <w:abstractNumId w:val="31"/>
  </w:num>
  <w:num w:numId="21">
    <w:abstractNumId w:val="25"/>
  </w:num>
  <w:num w:numId="22">
    <w:abstractNumId w:val="14"/>
  </w:num>
  <w:num w:numId="23">
    <w:abstractNumId w:val="18"/>
  </w:num>
  <w:num w:numId="24">
    <w:abstractNumId w:val="15"/>
  </w:num>
  <w:num w:numId="25">
    <w:abstractNumId w:val="11"/>
  </w:num>
  <w:num w:numId="26">
    <w:abstractNumId w:val="24"/>
  </w:num>
  <w:num w:numId="27">
    <w:abstractNumId w:val="16"/>
  </w:num>
  <w:num w:numId="28">
    <w:abstractNumId w:val="23"/>
  </w:num>
  <w:num w:numId="29">
    <w:abstractNumId w:val="2"/>
  </w:num>
  <w:num w:numId="30">
    <w:abstractNumId w:val="26"/>
  </w:num>
  <w:num w:numId="31">
    <w:abstractNumId w:val="21"/>
  </w:num>
  <w:num w:numId="32">
    <w:abstractNumId w:val="19"/>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6CE"/>
    <w:rsid w:val="000172E3"/>
    <w:rsid w:val="0001781B"/>
    <w:rsid w:val="00034A93"/>
    <w:rsid w:val="000629A3"/>
    <w:rsid w:val="000815E9"/>
    <w:rsid w:val="000A100F"/>
    <w:rsid w:val="000A7C71"/>
    <w:rsid w:val="000D5F19"/>
    <w:rsid w:val="000F219D"/>
    <w:rsid w:val="00157F59"/>
    <w:rsid w:val="00166E05"/>
    <w:rsid w:val="00173BFC"/>
    <w:rsid w:val="00174DCC"/>
    <w:rsid w:val="00184E0F"/>
    <w:rsid w:val="00192B0F"/>
    <w:rsid w:val="00195BE4"/>
    <w:rsid w:val="001B371C"/>
    <w:rsid w:val="001C047E"/>
    <w:rsid w:val="001F7755"/>
    <w:rsid w:val="0021110A"/>
    <w:rsid w:val="00224D57"/>
    <w:rsid w:val="0025665D"/>
    <w:rsid w:val="00263E6D"/>
    <w:rsid w:val="00273C18"/>
    <w:rsid w:val="002A77F1"/>
    <w:rsid w:val="002D63FC"/>
    <w:rsid w:val="002E2AB2"/>
    <w:rsid w:val="002F2EC6"/>
    <w:rsid w:val="002F52F7"/>
    <w:rsid w:val="002F7C5D"/>
    <w:rsid w:val="00301635"/>
    <w:rsid w:val="00330701"/>
    <w:rsid w:val="00335D62"/>
    <w:rsid w:val="00344CE5"/>
    <w:rsid w:val="00366398"/>
    <w:rsid w:val="00391C03"/>
    <w:rsid w:val="0039468F"/>
    <w:rsid w:val="00395226"/>
    <w:rsid w:val="003A167B"/>
    <w:rsid w:val="003A2450"/>
    <w:rsid w:val="003A36CF"/>
    <w:rsid w:val="003A5ED6"/>
    <w:rsid w:val="003B0551"/>
    <w:rsid w:val="003C53D4"/>
    <w:rsid w:val="003D00E6"/>
    <w:rsid w:val="003D6226"/>
    <w:rsid w:val="00441A14"/>
    <w:rsid w:val="004525C3"/>
    <w:rsid w:val="00471A7C"/>
    <w:rsid w:val="00484E36"/>
    <w:rsid w:val="00497F72"/>
    <w:rsid w:val="004B5632"/>
    <w:rsid w:val="004C0BF4"/>
    <w:rsid w:val="004D4219"/>
    <w:rsid w:val="0050404E"/>
    <w:rsid w:val="00506040"/>
    <w:rsid w:val="00520A05"/>
    <w:rsid w:val="005220E2"/>
    <w:rsid w:val="00534263"/>
    <w:rsid w:val="005367AD"/>
    <w:rsid w:val="00554168"/>
    <w:rsid w:val="00554523"/>
    <w:rsid w:val="00560BE7"/>
    <w:rsid w:val="00575E06"/>
    <w:rsid w:val="005A2C76"/>
    <w:rsid w:val="005A4EDE"/>
    <w:rsid w:val="005A673A"/>
    <w:rsid w:val="005B3154"/>
    <w:rsid w:val="005B7874"/>
    <w:rsid w:val="005D1E44"/>
    <w:rsid w:val="005D35E8"/>
    <w:rsid w:val="005F1683"/>
    <w:rsid w:val="0060085A"/>
    <w:rsid w:val="0060690B"/>
    <w:rsid w:val="0061323A"/>
    <w:rsid w:val="00615A53"/>
    <w:rsid w:val="00616352"/>
    <w:rsid w:val="00646BC9"/>
    <w:rsid w:val="006630C0"/>
    <w:rsid w:val="00663512"/>
    <w:rsid w:val="0066592C"/>
    <w:rsid w:val="006763D7"/>
    <w:rsid w:val="006827D3"/>
    <w:rsid w:val="00683AB8"/>
    <w:rsid w:val="006854A7"/>
    <w:rsid w:val="006B528A"/>
    <w:rsid w:val="006D5C3E"/>
    <w:rsid w:val="006E2F02"/>
    <w:rsid w:val="006E3487"/>
    <w:rsid w:val="00703323"/>
    <w:rsid w:val="00703C7B"/>
    <w:rsid w:val="00730CB3"/>
    <w:rsid w:val="00760CC8"/>
    <w:rsid w:val="00766299"/>
    <w:rsid w:val="00786944"/>
    <w:rsid w:val="007B4B3B"/>
    <w:rsid w:val="007D375E"/>
    <w:rsid w:val="00866B12"/>
    <w:rsid w:val="00887CDF"/>
    <w:rsid w:val="008C5B6A"/>
    <w:rsid w:val="008C7235"/>
    <w:rsid w:val="008F4BAE"/>
    <w:rsid w:val="009004A9"/>
    <w:rsid w:val="00903333"/>
    <w:rsid w:val="00907E44"/>
    <w:rsid w:val="009311CF"/>
    <w:rsid w:val="009354AE"/>
    <w:rsid w:val="00957F38"/>
    <w:rsid w:val="009A5A5C"/>
    <w:rsid w:val="009B50C4"/>
    <w:rsid w:val="009D15AB"/>
    <w:rsid w:val="009D6CC3"/>
    <w:rsid w:val="009E5CC1"/>
    <w:rsid w:val="009F679E"/>
    <w:rsid w:val="00A0268F"/>
    <w:rsid w:val="00A0351D"/>
    <w:rsid w:val="00A13861"/>
    <w:rsid w:val="00A35F57"/>
    <w:rsid w:val="00A376D9"/>
    <w:rsid w:val="00A55221"/>
    <w:rsid w:val="00A80619"/>
    <w:rsid w:val="00AB3131"/>
    <w:rsid w:val="00AB787B"/>
    <w:rsid w:val="00AF19B4"/>
    <w:rsid w:val="00AF5C8A"/>
    <w:rsid w:val="00B008BF"/>
    <w:rsid w:val="00B14209"/>
    <w:rsid w:val="00B31829"/>
    <w:rsid w:val="00B53418"/>
    <w:rsid w:val="00B8291D"/>
    <w:rsid w:val="00BA22D9"/>
    <w:rsid w:val="00BB60CA"/>
    <w:rsid w:val="00BC3828"/>
    <w:rsid w:val="00BD2323"/>
    <w:rsid w:val="00BD342B"/>
    <w:rsid w:val="00C116DF"/>
    <w:rsid w:val="00C31B54"/>
    <w:rsid w:val="00C74C28"/>
    <w:rsid w:val="00C941BF"/>
    <w:rsid w:val="00C94FFE"/>
    <w:rsid w:val="00CB6D3D"/>
    <w:rsid w:val="00CE0371"/>
    <w:rsid w:val="00CF5922"/>
    <w:rsid w:val="00CF754E"/>
    <w:rsid w:val="00D01BF0"/>
    <w:rsid w:val="00D105BB"/>
    <w:rsid w:val="00D12B44"/>
    <w:rsid w:val="00D16382"/>
    <w:rsid w:val="00D2066F"/>
    <w:rsid w:val="00D25264"/>
    <w:rsid w:val="00D26E3D"/>
    <w:rsid w:val="00D46004"/>
    <w:rsid w:val="00D546CE"/>
    <w:rsid w:val="00DC2ED0"/>
    <w:rsid w:val="00DD24FE"/>
    <w:rsid w:val="00DD2AE6"/>
    <w:rsid w:val="00DD5EA8"/>
    <w:rsid w:val="00DE2EB0"/>
    <w:rsid w:val="00E35AC9"/>
    <w:rsid w:val="00E44293"/>
    <w:rsid w:val="00E44653"/>
    <w:rsid w:val="00E54476"/>
    <w:rsid w:val="00E60592"/>
    <w:rsid w:val="00E818BC"/>
    <w:rsid w:val="00E861EA"/>
    <w:rsid w:val="00EA3A52"/>
    <w:rsid w:val="00EC045F"/>
    <w:rsid w:val="00EC1019"/>
    <w:rsid w:val="00F031E5"/>
    <w:rsid w:val="00F051BA"/>
    <w:rsid w:val="00F2471E"/>
    <w:rsid w:val="00F258AF"/>
    <w:rsid w:val="00F25E04"/>
    <w:rsid w:val="00F317F4"/>
    <w:rsid w:val="00F40278"/>
    <w:rsid w:val="00F40A9E"/>
    <w:rsid w:val="00F749B6"/>
    <w:rsid w:val="00F76B01"/>
    <w:rsid w:val="00F90E41"/>
    <w:rsid w:val="00F91765"/>
    <w:rsid w:val="00F96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5F"/>
    <w:rPr>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EC045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EC0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DC2ED0"/>
    <w:rPr>
      <w:rFonts w:ascii="Tahoma" w:hAnsi="Tahoma" w:cs="Tahoma"/>
      <w:sz w:val="16"/>
      <w:szCs w:val="16"/>
    </w:rPr>
  </w:style>
  <w:style w:type="paragraph" w:styleId="Encabezado">
    <w:name w:val="header"/>
    <w:aliases w:val=" Car"/>
    <w:basedOn w:val="Normal"/>
    <w:link w:val="EncabezadoCar"/>
    <w:uiPriority w:val="99"/>
    <w:unhideWhenUsed/>
    <w:rsid w:val="009004A9"/>
    <w:pPr>
      <w:tabs>
        <w:tab w:val="center" w:pos="4680"/>
        <w:tab w:val="right" w:pos="9360"/>
      </w:tabs>
    </w:pPr>
    <w:rPr>
      <w:rFonts w:ascii="Calibri" w:eastAsia="Calibri" w:hAnsi="Calibri"/>
      <w:sz w:val="22"/>
      <w:szCs w:val="22"/>
      <w:lang w:eastAsia="en-US"/>
    </w:rPr>
  </w:style>
  <w:style w:type="character" w:customStyle="1" w:styleId="EncabezadoCar">
    <w:name w:val="Encabezado Car"/>
    <w:aliases w:val=" Car Car"/>
    <w:basedOn w:val="Fuentedeprrafopredeter"/>
    <w:link w:val="Encabezado"/>
    <w:uiPriority w:val="99"/>
    <w:rsid w:val="009004A9"/>
    <w:rPr>
      <w:rFonts w:ascii="Calibri" w:eastAsia="Calibri" w:hAnsi="Calibri" w:cs="Times New Roman"/>
      <w:sz w:val="22"/>
      <w:szCs w:val="22"/>
      <w:lang w:val="en-US" w:eastAsia="en-US"/>
    </w:rPr>
  </w:style>
  <w:style w:type="paragraph" w:styleId="Textoindependiente">
    <w:name w:val="Body Text"/>
    <w:basedOn w:val="Normal"/>
    <w:rsid w:val="00263E6D"/>
    <w:pPr>
      <w:spacing w:after="120"/>
    </w:pPr>
  </w:style>
  <w:style w:type="paragraph" w:styleId="Piedepgina">
    <w:name w:val="footer"/>
    <w:basedOn w:val="Normal"/>
    <w:semiHidden/>
    <w:unhideWhenUsed/>
    <w:rsid w:val="00497F72"/>
    <w:pPr>
      <w:tabs>
        <w:tab w:val="center" w:pos="4419"/>
        <w:tab w:val="right" w:pos="8838"/>
      </w:tabs>
    </w:pPr>
    <w:rPr>
      <w:lang w:val="es-ES"/>
    </w:rPr>
  </w:style>
  <w:style w:type="paragraph" w:customStyle="1" w:styleId="WW-NormalWeb">
    <w:name w:val="WW-Normal (Web)"/>
    <w:basedOn w:val="Normal"/>
    <w:rsid w:val="00554523"/>
    <w:pPr>
      <w:suppressAutoHyphens/>
      <w:spacing w:before="280" w:after="280"/>
    </w:pPr>
    <w:rPr>
      <w:lang w:val="es-ES" w:eastAsia="ar-SA"/>
    </w:rPr>
  </w:style>
  <w:style w:type="paragraph" w:styleId="Prrafodelista">
    <w:name w:val="List Paragraph"/>
    <w:basedOn w:val="Normal"/>
    <w:uiPriority w:val="34"/>
    <w:qFormat/>
    <w:rsid w:val="005541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5F"/>
    <w:rPr>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EC045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EC0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DC2ED0"/>
    <w:rPr>
      <w:rFonts w:ascii="Tahoma" w:hAnsi="Tahoma" w:cs="Tahoma"/>
      <w:sz w:val="16"/>
      <w:szCs w:val="16"/>
    </w:rPr>
  </w:style>
  <w:style w:type="paragraph" w:styleId="Encabezado">
    <w:name w:val="header"/>
    <w:aliases w:val=" Car"/>
    <w:basedOn w:val="Normal"/>
    <w:link w:val="EncabezadoCar"/>
    <w:uiPriority w:val="99"/>
    <w:unhideWhenUsed/>
    <w:rsid w:val="009004A9"/>
    <w:pPr>
      <w:tabs>
        <w:tab w:val="center" w:pos="4680"/>
        <w:tab w:val="right" w:pos="9360"/>
      </w:tabs>
    </w:pPr>
    <w:rPr>
      <w:rFonts w:ascii="Calibri" w:eastAsia="Calibri" w:hAnsi="Calibri"/>
      <w:sz w:val="22"/>
      <w:szCs w:val="22"/>
      <w:lang w:eastAsia="en-US"/>
    </w:rPr>
  </w:style>
  <w:style w:type="character" w:customStyle="1" w:styleId="EncabezadoCar">
    <w:name w:val="Encabezado Car"/>
    <w:aliases w:val=" Car Car"/>
    <w:basedOn w:val="Fuentedeprrafopredeter"/>
    <w:link w:val="Encabezado"/>
    <w:uiPriority w:val="99"/>
    <w:rsid w:val="009004A9"/>
    <w:rPr>
      <w:rFonts w:ascii="Calibri" w:eastAsia="Calibri" w:hAnsi="Calibri" w:cs="Times New Roman"/>
      <w:sz w:val="22"/>
      <w:szCs w:val="22"/>
      <w:lang w:val="en-US" w:eastAsia="en-US"/>
    </w:rPr>
  </w:style>
  <w:style w:type="paragraph" w:styleId="Textoindependiente">
    <w:name w:val="Body Text"/>
    <w:basedOn w:val="Normal"/>
    <w:rsid w:val="00263E6D"/>
    <w:pPr>
      <w:spacing w:after="120"/>
    </w:pPr>
  </w:style>
  <w:style w:type="paragraph" w:styleId="Piedepgina">
    <w:name w:val="footer"/>
    <w:basedOn w:val="Normal"/>
    <w:semiHidden/>
    <w:unhideWhenUsed/>
    <w:rsid w:val="00497F72"/>
    <w:pPr>
      <w:tabs>
        <w:tab w:val="center" w:pos="4419"/>
        <w:tab w:val="right" w:pos="8838"/>
      </w:tabs>
    </w:pPr>
    <w:rPr>
      <w:lang w:val="es-ES"/>
    </w:rPr>
  </w:style>
  <w:style w:type="paragraph" w:customStyle="1" w:styleId="WW-NormalWeb">
    <w:name w:val="WW-Normal (Web)"/>
    <w:basedOn w:val="Normal"/>
    <w:rsid w:val="00554523"/>
    <w:pPr>
      <w:suppressAutoHyphens/>
      <w:spacing w:before="280" w:after="280"/>
    </w:pPr>
    <w:rPr>
      <w:lang w:val="es-ES" w:eastAsia="ar-SA"/>
    </w:rPr>
  </w:style>
  <w:style w:type="paragraph" w:styleId="Prrafodelista">
    <w:name w:val="List Paragraph"/>
    <w:basedOn w:val="Normal"/>
    <w:uiPriority w:val="34"/>
    <w:qFormat/>
    <w:rsid w:val="005541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Pages>
  <Words>2040</Words>
  <Characters>11220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GIMNASIO INGLES</vt:lpstr>
    </vt:vector>
  </TitlesOfParts>
  <Company>Personal</Company>
  <LinksUpToDate>false</LinksUpToDate>
  <CharactersWithSpaces>13234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GIMNASIO INGLES</dc:creator>
  <cp:lastModifiedBy>C-9</cp:lastModifiedBy>
  <cp:revision>26</cp:revision>
  <cp:lastPrinted>2008-05-14T21:26:00Z</cp:lastPrinted>
  <dcterms:created xsi:type="dcterms:W3CDTF">2012-02-05T23:59:00Z</dcterms:created>
  <dcterms:modified xsi:type="dcterms:W3CDTF">2012-02-06T06:45:00Z</dcterms:modified>
</cp:coreProperties>
</file>