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745"/>
        <w:gridCol w:w="1122"/>
      </w:tblGrid>
      <w:tr w:rsidR="009004A9" w:rsidRPr="00D40452" w:rsidTr="00441A14">
        <w:trPr>
          <w:trHeight w:val="268"/>
        </w:trPr>
        <w:tc>
          <w:tcPr>
            <w:tcW w:w="1056" w:type="dxa"/>
            <w:vMerge w:val="restart"/>
            <w:vAlign w:val="center"/>
          </w:tcPr>
          <w:p w:rsidR="009004A9" w:rsidRPr="0050404E" w:rsidRDefault="00441A14" w:rsidP="0050404E">
            <w:pPr>
              <w:pStyle w:val="Encabezado"/>
              <w:jc w:val="center"/>
              <w:rPr>
                <w:sz w:val="16"/>
                <w:szCs w:val="16"/>
              </w:rPr>
            </w:pPr>
            <w:r>
              <w:rPr>
                <w:noProof/>
              </w:rPr>
              <w:drawing>
                <wp:inline distT="0" distB="0" distL="0" distR="0">
                  <wp:extent cx="510540" cy="546100"/>
                  <wp:effectExtent l="19050" t="0" r="381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745" w:type="dxa"/>
            <w:vAlign w:val="center"/>
          </w:tcPr>
          <w:p w:rsidR="009004A9" w:rsidRPr="0050404E" w:rsidRDefault="00441A14" w:rsidP="0050404E">
            <w:pPr>
              <w:pStyle w:val="Encabezado"/>
              <w:jc w:val="center"/>
              <w:rPr>
                <w:rFonts w:ascii="Arial Rounded MT Bold" w:hAnsi="Arial Rounded MT Bold"/>
                <w:sz w:val="16"/>
                <w:szCs w:val="16"/>
              </w:rPr>
            </w:pPr>
            <w:r>
              <w:rPr>
                <w:rFonts w:ascii="Arial Rounded MT Bold" w:hAnsi="Arial Rounded MT Bold"/>
                <w:sz w:val="24"/>
                <w:szCs w:val="16"/>
                <w:lang w:val="es-CO"/>
              </w:rPr>
              <w:t>GI SCHOOL</w:t>
            </w:r>
          </w:p>
        </w:tc>
        <w:tc>
          <w:tcPr>
            <w:tcW w:w="1122" w:type="dxa"/>
            <w:vAlign w:val="center"/>
          </w:tcPr>
          <w:p w:rsidR="009004A9" w:rsidRPr="0050404E" w:rsidRDefault="009004A9" w:rsidP="0050404E">
            <w:pPr>
              <w:pStyle w:val="Encabezado"/>
              <w:jc w:val="center"/>
              <w:rPr>
                <w:sz w:val="16"/>
                <w:szCs w:val="16"/>
              </w:rPr>
            </w:pPr>
            <w:r w:rsidRPr="0050404E">
              <w:rPr>
                <w:sz w:val="16"/>
                <w:szCs w:val="16"/>
              </w:rPr>
              <w:t>SGC-GI- F</w:t>
            </w:r>
            <w:r w:rsidR="00471A7C">
              <w:rPr>
                <w:sz w:val="16"/>
                <w:szCs w:val="16"/>
              </w:rPr>
              <w:t>71</w:t>
            </w:r>
          </w:p>
        </w:tc>
      </w:tr>
      <w:tr w:rsidR="00441A14" w:rsidRPr="00D40452" w:rsidTr="00441A14">
        <w:trPr>
          <w:trHeight w:val="263"/>
        </w:trPr>
        <w:tc>
          <w:tcPr>
            <w:tcW w:w="1056" w:type="dxa"/>
            <w:vMerge/>
            <w:vAlign w:val="center"/>
          </w:tcPr>
          <w:p w:rsidR="00441A14" w:rsidRPr="0050404E" w:rsidRDefault="00441A14" w:rsidP="0050404E">
            <w:pPr>
              <w:pStyle w:val="Encabezado"/>
              <w:jc w:val="center"/>
              <w:rPr>
                <w:noProof/>
                <w:sz w:val="16"/>
                <w:szCs w:val="16"/>
                <w:lang w:eastAsia="es-ES"/>
              </w:rPr>
            </w:pPr>
          </w:p>
        </w:tc>
        <w:tc>
          <w:tcPr>
            <w:tcW w:w="7745" w:type="dxa"/>
            <w:vMerge w:val="restart"/>
            <w:vAlign w:val="center"/>
          </w:tcPr>
          <w:p w:rsidR="00441A14" w:rsidRDefault="00441A14" w:rsidP="0050404E">
            <w:pPr>
              <w:jc w:val="center"/>
              <w:rPr>
                <w:rFonts w:ascii="Arial Rounded MT Bold" w:hAnsi="Arial Rounded MT Bold"/>
                <w:sz w:val="22"/>
                <w:szCs w:val="28"/>
                <w:lang w:val="es-CO"/>
              </w:rPr>
            </w:pPr>
            <w:r>
              <w:rPr>
                <w:rFonts w:ascii="Arial Rounded MT Bold" w:hAnsi="Arial Rounded MT Bold"/>
                <w:sz w:val="22"/>
                <w:szCs w:val="28"/>
                <w:lang w:val="es-CO"/>
              </w:rPr>
              <w:t>PLAN DE UNIDAD</w:t>
            </w:r>
          </w:p>
          <w:p w:rsidR="00441A14" w:rsidRPr="005D35E8" w:rsidRDefault="00F37E3A" w:rsidP="005D35E8">
            <w:pPr>
              <w:jc w:val="center"/>
              <w:rPr>
                <w:rFonts w:ascii="Arial Rounded MT Bold" w:hAnsi="Arial Rounded MT Bold"/>
                <w:sz w:val="22"/>
                <w:szCs w:val="28"/>
                <w:lang w:val="es-CO"/>
              </w:rPr>
            </w:pPr>
            <w:r>
              <w:rPr>
                <w:rFonts w:ascii="Arial Rounded MT Bold" w:hAnsi="Arial Rounded MT Bold"/>
                <w:sz w:val="22"/>
                <w:szCs w:val="28"/>
                <w:lang w:val="es-CO"/>
              </w:rPr>
              <w:t>2011-2012</w:t>
            </w:r>
          </w:p>
        </w:tc>
        <w:tc>
          <w:tcPr>
            <w:tcW w:w="1122" w:type="dxa"/>
            <w:vAlign w:val="center"/>
          </w:tcPr>
          <w:p w:rsidR="00441A14" w:rsidRPr="004D66D5" w:rsidRDefault="00441A14" w:rsidP="00F14FB7">
            <w:pPr>
              <w:pStyle w:val="Encabezado"/>
              <w:jc w:val="center"/>
              <w:rPr>
                <w:sz w:val="16"/>
                <w:szCs w:val="16"/>
                <w:lang w:val="es-CO"/>
              </w:rPr>
            </w:pPr>
            <w:r>
              <w:rPr>
                <w:sz w:val="16"/>
                <w:szCs w:val="16"/>
                <w:lang w:val="es-CO"/>
              </w:rPr>
              <w:t>v. 03</w:t>
            </w:r>
          </w:p>
        </w:tc>
      </w:tr>
      <w:tr w:rsidR="00441A14" w:rsidRPr="00D40452" w:rsidTr="00441A14">
        <w:trPr>
          <w:trHeight w:val="262"/>
        </w:trPr>
        <w:tc>
          <w:tcPr>
            <w:tcW w:w="1056" w:type="dxa"/>
            <w:vMerge/>
            <w:vAlign w:val="center"/>
          </w:tcPr>
          <w:p w:rsidR="00441A14" w:rsidRPr="0050404E" w:rsidRDefault="00441A14" w:rsidP="0050404E">
            <w:pPr>
              <w:pStyle w:val="Encabezado"/>
              <w:jc w:val="center"/>
              <w:rPr>
                <w:noProof/>
                <w:sz w:val="16"/>
                <w:szCs w:val="16"/>
                <w:lang w:eastAsia="es-ES"/>
              </w:rPr>
            </w:pPr>
          </w:p>
        </w:tc>
        <w:tc>
          <w:tcPr>
            <w:tcW w:w="7745" w:type="dxa"/>
            <w:vMerge/>
            <w:vAlign w:val="center"/>
          </w:tcPr>
          <w:p w:rsidR="00441A14" w:rsidRDefault="00441A14" w:rsidP="0050404E">
            <w:pPr>
              <w:jc w:val="center"/>
              <w:rPr>
                <w:rFonts w:ascii="Arial Rounded MT Bold" w:hAnsi="Arial Rounded MT Bold"/>
                <w:sz w:val="28"/>
                <w:szCs w:val="28"/>
                <w:lang w:val="es-CO"/>
              </w:rPr>
            </w:pPr>
          </w:p>
        </w:tc>
        <w:tc>
          <w:tcPr>
            <w:tcW w:w="1122" w:type="dxa"/>
            <w:vAlign w:val="center"/>
          </w:tcPr>
          <w:p w:rsidR="00441A14" w:rsidRPr="004D66D5" w:rsidRDefault="00441A14" w:rsidP="00F14FB7">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F258AF" w:rsidRPr="00484E36" w:rsidRDefault="00F258AF" w:rsidP="00EC045F">
      <w:pPr>
        <w:jc w:val="center"/>
        <w:rPr>
          <w:rFonts w:ascii="Arial" w:hAnsi="Arial" w:cs="Arial"/>
          <w:b/>
          <w:sz w:val="22"/>
          <w:szCs w:val="22"/>
        </w:rPr>
      </w:pPr>
    </w:p>
    <w:p w:rsidR="00EC045F" w:rsidRPr="00EA3A52" w:rsidRDefault="000172E3" w:rsidP="00EC045F">
      <w:pPr>
        <w:rPr>
          <w:rFonts w:ascii="Arial" w:hAnsi="Arial" w:cs="Arial"/>
          <w:b/>
          <w:sz w:val="22"/>
          <w:szCs w:val="22"/>
          <w:lang w:val="es-ES"/>
        </w:rPr>
      </w:pPr>
      <w:r w:rsidRPr="00EA3A52">
        <w:rPr>
          <w:rFonts w:ascii="Arial" w:hAnsi="Arial" w:cs="Arial"/>
          <w:b/>
          <w:sz w:val="22"/>
          <w:szCs w:val="22"/>
          <w:lang w:val="es-ES"/>
        </w:rPr>
        <w:t>Asignatura</w:t>
      </w:r>
      <w:r w:rsidR="005A4EDE" w:rsidRPr="00EA3A52">
        <w:rPr>
          <w:rFonts w:ascii="Arial" w:hAnsi="Arial" w:cs="Arial"/>
          <w:b/>
          <w:sz w:val="22"/>
          <w:szCs w:val="22"/>
          <w:lang w:val="es-ES"/>
        </w:rPr>
        <w:t xml:space="preserve"> (s)</w:t>
      </w:r>
      <w:r w:rsidR="00EC045F" w:rsidRPr="00EA3A52">
        <w:rPr>
          <w:rFonts w:ascii="Arial" w:hAnsi="Arial" w:cs="Arial"/>
          <w:b/>
          <w:sz w:val="22"/>
          <w:szCs w:val="22"/>
          <w:lang w:val="es-ES"/>
        </w:rPr>
        <w:t>:</w:t>
      </w:r>
      <w:r w:rsidR="005D35E8" w:rsidRPr="00EA3A52">
        <w:rPr>
          <w:rFonts w:ascii="Arial" w:hAnsi="Arial" w:cs="Arial"/>
          <w:b/>
          <w:sz w:val="22"/>
          <w:szCs w:val="22"/>
          <w:lang w:val="es-ES"/>
        </w:rPr>
        <w:tab/>
      </w:r>
      <w:r w:rsidR="005D35E8" w:rsidRPr="00EA3A52">
        <w:rPr>
          <w:rFonts w:ascii="Arial" w:hAnsi="Arial" w:cs="Arial"/>
          <w:b/>
          <w:sz w:val="22"/>
          <w:szCs w:val="22"/>
          <w:lang w:val="es-ES"/>
        </w:rPr>
        <w:tab/>
      </w:r>
      <w:r w:rsidR="005D35E8" w:rsidRPr="00EA3A52">
        <w:rPr>
          <w:rFonts w:ascii="Arial" w:hAnsi="Arial" w:cs="Arial"/>
          <w:b/>
          <w:sz w:val="22"/>
          <w:szCs w:val="22"/>
          <w:lang w:val="es-ES"/>
        </w:rPr>
        <w:tab/>
        <w:t>ESPAÑOL Y LITERATURA</w:t>
      </w:r>
    </w:p>
    <w:p w:rsidR="005D35E8" w:rsidRPr="00CE0371" w:rsidRDefault="000172E3" w:rsidP="00EC045F">
      <w:pPr>
        <w:rPr>
          <w:rFonts w:ascii="Arial" w:hAnsi="Arial" w:cs="Arial"/>
          <w:b/>
          <w:sz w:val="22"/>
          <w:szCs w:val="22"/>
          <w:lang w:val="es-ES"/>
        </w:rPr>
      </w:pPr>
      <w:r w:rsidRPr="00484E36">
        <w:rPr>
          <w:rFonts w:ascii="Arial" w:hAnsi="Arial" w:cs="Arial"/>
          <w:b/>
          <w:sz w:val="22"/>
          <w:szCs w:val="22"/>
          <w:lang w:val="es-ES"/>
        </w:rPr>
        <w:t>Grado</w:t>
      </w:r>
      <w:r w:rsidR="000A100F" w:rsidRPr="00CE0371">
        <w:rPr>
          <w:rFonts w:ascii="Arial" w:hAnsi="Arial" w:cs="Arial"/>
          <w:b/>
          <w:sz w:val="22"/>
          <w:szCs w:val="22"/>
          <w:lang w:val="es-ES"/>
        </w:rPr>
        <w:t>:</w:t>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t>10°</w:t>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p>
    <w:p w:rsidR="00F258AF" w:rsidRPr="005D35E8" w:rsidRDefault="00F258AF" w:rsidP="00EC045F">
      <w:pPr>
        <w:rPr>
          <w:rFonts w:ascii="Arial" w:hAnsi="Arial" w:cs="Arial"/>
          <w:b/>
          <w:sz w:val="22"/>
          <w:szCs w:val="22"/>
          <w:lang w:val="es-ES"/>
        </w:rPr>
      </w:pPr>
      <w:r w:rsidRPr="005D35E8">
        <w:rPr>
          <w:rFonts w:ascii="Arial" w:hAnsi="Arial" w:cs="Arial"/>
          <w:b/>
          <w:sz w:val="22"/>
          <w:szCs w:val="22"/>
          <w:lang w:val="es-ES"/>
        </w:rPr>
        <w:t>Período:</w:t>
      </w:r>
      <w:r w:rsidR="000A100F" w:rsidRPr="005D35E8">
        <w:rPr>
          <w:rFonts w:ascii="Arial" w:hAnsi="Arial" w:cs="Arial"/>
          <w:b/>
          <w:sz w:val="22"/>
          <w:szCs w:val="22"/>
          <w:lang w:val="es-ES"/>
        </w:rPr>
        <w:t xml:space="preserve"> </w:t>
      </w:r>
      <w:r w:rsidR="005D35E8" w:rsidRPr="005D35E8">
        <w:rPr>
          <w:rFonts w:ascii="Arial" w:hAnsi="Arial" w:cs="Arial"/>
          <w:b/>
          <w:sz w:val="22"/>
          <w:szCs w:val="22"/>
          <w:lang w:val="es-ES"/>
        </w:rPr>
        <w:tab/>
      </w:r>
      <w:r w:rsidR="005D35E8">
        <w:rPr>
          <w:rFonts w:ascii="Arial" w:hAnsi="Arial" w:cs="Arial"/>
          <w:b/>
          <w:sz w:val="22"/>
          <w:szCs w:val="22"/>
          <w:lang w:val="es-ES"/>
        </w:rPr>
        <w:tab/>
      </w:r>
      <w:r w:rsidR="005D35E8">
        <w:rPr>
          <w:rFonts w:ascii="Arial" w:hAnsi="Arial" w:cs="Arial"/>
          <w:b/>
          <w:sz w:val="22"/>
          <w:szCs w:val="22"/>
          <w:lang w:val="es-ES"/>
        </w:rPr>
        <w:tab/>
      </w:r>
      <w:r w:rsidR="005D35E8">
        <w:rPr>
          <w:rFonts w:ascii="Arial" w:hAnsi="Arial" w:cs="Arial"/>
          <w:b/>
          <w:sz w:val="22"/>
          <w:szCs w:val="22"/>
          <w:lang w:val="es-ES"/>
        </w:rPr>
        <w:tab/>
      </w:r>
      <w:r w:rsidR="003C53D4">
        <w:rPr>
          <w:rFonts w:ascii="Arial" w:hAnsi="Arial" w:cs="Arial"/>
          <w:b/>
          <w:sz w:val="22"/>
          <w:szCs w:val="22"/>
          <w:lang w:val="es-ES"/>
        </w:rPr>
        <w:t>SEGUNDO</w:t>
      </w:r>
    </w:p>
    <w:p w:rsidR="00EC045F" w:rsidRPr="00484E36" w:rsidRDefault="0001781B" w:rsidP="000A100F">
      <w:pPr>
        <w:ind w:left="3540" w:hanging="3540"/>
        <w:rPr>
          <w:rFonts w:ascii="Arial" w:hAnsi="Arial" w:cs="Arial"/>
          <w:b/>
          <w:bCs/>
          <w:sz w:val="22"/>
          <w:szCs w:val="22"/>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0A100F">
        <w:rPr>
          <w:rFonts w:ascii="Arial" w:hAnsi="Arial" w:cs="Arial"/>
          <w:b/>
          <w:bCs/>
          <w:sz w:val="22"/>
          <w:szCs w:val="22"/>
          <w:lang w:val="es-ES"/>
        </w:rPr>
        <w:tab/>
        <w:t>LA ARGUM</w:t>
      </w:r>
      <w:r w:rsidR="005D35E8">
        <w:rPr>
          <w:rFonts w:ascii="Arial" w:hAnsi="Arial" w:cs="Arial"/>
          <w:b/>
          <w:bCs/>
          <w:sz w:val="22"/>
          <w:szCs w:val="22"/>
          <w:lang w:val="es-ES"/>
        </w:rPr>
        <w:t>ENTACIÓN</w:t>
      </w:r>
      <w:r w:rsidR="003C53D4">
        <w:rPr>
          <w:rFonts w:ascii="Arial" w:hAnsi="Arial" w:cs="Arial"/>
          <w:b/>
          <w:bCs/>
          <w:sz w:val="22"/>
          <w:szCs w:val="22"/>
          <w:lang w:val="es-ES"/>
        </w:rPr>
        <w:t xml:space="preserve"> II</w:t>
      </w:r>
      <w:r w:rsidR="00CE0371">
        <w:rPr>
          <w:rFonts w:ascii="Arial" w:hAnsi="Arial" w:cs="Arial"/>
          <w:b/>
          <w:bCs/>
          <w:sz w:val="22"/>
          <w:szCs w:val="22"/>
          <w:lang w:val="es-ES"/>
        </w:rPr>
        <w:t>, INTERTEXTUALIDAD</w:t>
      </w:r>
      <w:r w:rsidR="003C53D4">
        <w:rPr>
          <w:rFonts w:ascii="Arial" w:hAnsi="Arial" w:cs="Arial"/>
          <w:b/>
          <w:bCs/>
          <w:sz w:val="22"/>
          <w:szCs w:val="22"/>
          <w:lang w:val="es-ES"/>
        </w:rPr>
        <w:t xml:space="preserve"> Y NOVELA HISTÓRICA</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6763D7">
        <w:rPr>
          <w:rFonts w:ascii="Arial" w:hAnsi="Arial" w:cs="Arial"/>
          <w:b/>
          <w:bCs/>
          <w:sz w:val="22"/>
          <w:szCs w:val="22"/>
          <w:lang w:val="es-ES"/>
        </w:rPr>
        <w:tab/>
        <w:t>30</w:t>
      </w:r>
      <w:r w:rsidR="000A100F">
        <w:rPr>
          <w:rFonts w:ascii="Arial" w:hAnsi="Arial" w:cs="Arial"/>
          <w:b/>
          <w:bCs/>
          <w:sz w:val="22"/>
          <w:szCs w:val="22"/>
          <w:lang w:val="es-ES"/>
        </w:rPr>
        <w:t xml:space="preserve">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0A100F">
        <w:rPr>
          <w:rFonts w:ascii="Arial" w:hAnsi="Arial" w:cs="Arial"/>
          <w:b/>
          <w:bCs/>
          <w:sz w:val="22"/>
          <w:szCs w:val="22"/>
          <w:lang w:val="es-ES"/>
        </w:rPr>
        <w:tab/>
      </w:r>
      <w:r w:rsidR="000A100F">
        <w:rPr>
          <w:rFonts w:ascii="Arial" w:hAnsi="Arial" w:cs="Arial"/>
          <w:b/>
          <w:bCs/>
          <w:sz w:val="22"/>
          <w:szCs w:val="22"/>
          <w:lang w:val="es-ES"/>
        </w:rPr>
        <w:tab/>
      </w:r>
      <w:r w:rsidR="000A100F">
        <w:rPr>
          <w:rFonts w:ascii="Arial" w:hAnsi="Arial" w:cs="Arial"/>
          <w:b/>
          <w:bCs/>
          <w:sz w:val="22"/>
          <w:szCs w:val="22"/>
          <w:lang w:val="es-ES"/>
        </w:rPr>
        <w:tab/>
        <w:t>RUBÉN ALONSO BERNAL AGUIRRE</w:t>
      </w:r>
      <w:bookmarkStart w:id="0" w:name="_GoBack"/>
      <w:bookmarkEnd w:id="0"/>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693"/>
        <w:gridCol w:w="756"/>
        <w:gridCol w:w="3450"/>
      </w:tblGrid>
      <w:tr w:rsidR="00EC045F" w:rsidRPr="00F37E3A">
        <w:trPr>
          <w:trHeight w:val="571"/>
        </w:trPr>
        <w:tc>
          <w:tcPr>
            <w:tcW w:w="10348" w:type="dxa"/>
            <w:gridSpan w:val="4"/>
            <w:shd w:val="clear" w:color="auto" w:fill="auto"/>
            <w:vAlign w:val="center"/>
          </w:tcPr>
          <w:p w:rsidR="00EC045F" w:rsidRPr="00263E6D" w:rsidRDefault="00663512" w:rsidP="00CB6D3D">
            <w:pPr>
              <w:rPr>
                <w:rFonts w:ascii="Arial" w:hAnsi="Arial" w:cs="Arial"/>
                <w:bCs/>
                <w:sz w:val="22"/>
                <w:szCs w:val="22"/>
                <w:lang w:val="es-ES"/>
              </w:rPr>
            </w:pPr>
            <w:r w:rsidRPr="00263E6D">
              <w:rPr>
                <w:rFonts w:ascii="Arial" w:hAnsi="Arial" w:cs="Arial"/>
                <w:b/>
                <w:bCs/>
                <w:sz w:val="22"/>
                <w:szCs w:val="22"/>
                <w:lang w:val="es-ES"/>
              </w:rPr>
              <w:t>Resumen de la Unidad</w:t>
            </w:r>
            <w:r w:rsidR="00EC045F" w:rsidRPr="00263E6D">
              <w:rPr>
                <w:rFonts w:ascii="Arial" w:hAnsi="Arial" w:cs="Arial"/>
                <w:b/>
                <w:bCs/>
                <w:sz w:val="22"/>
                <w:szCs w:val="22"/>
                <w:lang w:val="es-ES"/>
              </w:rPr>
              <w:t>:</w:t>
            </w:r>
            <w:r w:rsidR="00263E6D">
              <w:rPr>
                <w:rFonts w:ascii="Arial" w:hAnsi="Arial" w:cs="Arial"/>
                <w:bCs/>
                <w:sz w:val="22"/>
                <w:szCs w:val="22"/>
                <w:lang w:val="es-ES"/>
              </w:rPr>
              <w:t xml:space="preserve"> </w:t>
            </w:r>
          </w:p>
          <w:p w:rsidR="009354AE" w:rsidRPr="00263E6D" w:rsidRDefault="009354AE" w:rsidP="006E2F02">
            <w:pPr>
              <w:rPr>
                <w:rFonts w:ascii="Arial" w:hAnsi="Arial" w:cs="Arial"/>
                <w:b/>
                <w:sz w:val="22"/>
                <w:szCs w:val="22"/>
                <w:lang w:val="es-ES"/>
              </w:rPr>
            </w:pPr>
          </w:p>
          <w:p w:rsidR="00520A05" w:rsidRDefault="00EA3A52" w:rsidP="00520A05">
            <w:pPr>
              <w:pStyle w:val="Textoindependiente"/>
              <w:rPr>
                <w:rFonts w:ascii="Arial" w:hAnsi="Arial" w:cs="Arial"/>
                <w:bCs/>
                <w:sz w:val="22"/>
                <w:szCs w:val="22"/>
                <w:lang w:val="es-ES"/>
              </w:rPr>
            </w:pPr>
            <w:r>
              <w:rPr>
                <w:rFonts w:ascii="Arial" w:hAnsi="Arial" w:cs="Arial"/>
                <w:sz w:val="22"/>
                <w:szCs w:val="22"/>
                <w:lang w:val="es-ES"/>
              </w:rPr>
              <w:t xml:space="preserve">Los siguientes son los temas para desarrollar </w:t>
            </w:r>
            <w:r>
              <w:rPr>
                <w:rFonts w:ascii="Arial" w:hAnsi="Arial" w:cs="Arial"/>
                <w:bCs/>
                <w:sz w:val="22"/>
                <w:szCs w:val="22"/>
                <w:lang w:val="es-ES"/>
              </w:rPr>
              <w:t>durante el segundo bimestre:</w:t>
            </w:r>
          </w:p>
          <w:p w:rsidR="00520A05" w:rsidRPr="00520A05" w:rsidRDefault="00520A05" w:rsidP="00520A05">
            <w:pPr>
              <w:pStyle w:val="Textoindependiente"/>
              <w:rPr>
                <w:rFonts w:ascii="Arial" w:hAnsi="Arial" w:cs="Arial"/>
                <w:bCs/>
                <w:sz w:val="22"/>
                <w:szCs w:val="22"/>
                <w:lang w:val="es-ES"/>
              </w:rPr>
            </w:pPr>
          </w:p>
          <w:p w:rsidR="00520A05" w:rsidRPr="00520A05" w:rsidRDefault="00520A05" w:rsidP="006E3487">
            <w:pPr>
              <w:autoSpaceDE w:val="0"/>
              <w:autoSpaceDN w:val="0"/>
              <w:adjustRightInd w:val="0"/>
              <w:rPr>
                <w:rFonts w:ascii="Arial" w:hAnsi="Arial" w:cs="Arial"/>
                <w:sz w:val="22"/>
                <w:szCs w:val="22"/>
                <w:u w:val="single"/>
                <w:lang w:val="es-ES"/>
              </w:rPr>
            </w:pPr>
            <w:r w:rsidRPr="00520A05">
              <w:rPr>
                <w:rFonts w:ascii="Arial" w:hAnsi="Arial" w:cs="Arial"/>
                <w:sz w:val="22"/>
                <w:szCs w:val="22"/>
                <w:u w:val="single"/>
                <w:lang w:val="es-ES"/>
              </w:rPr>
              <w:t>ARGUMENTACIÓN Y COMPRENSIÓN LECTORA</w:t>
            </w:r>
          </w:p>
          <w:p w:rsidR="008C5B6A" w:rsidRPr="006E3487" w:rsidRDefault="00520A05" w:rsidP="006E3487">
            <w:pPr>
              <w:autoSpaceDE w:val="0"/>
              <w:autoSpaceDN w:val="0"/>
              <w:adjustRightInd w:val="0"/>
              <w:rPr>
                <w:rFonts w:ascii="Arial" w:hAnsi="Arial" w:cs="Arial"/>
                <w:sz w:val="22"/>
                <w:szCs w:val="22"/>
                <w:lang w:val="es-ES"/>
              </w:rPr>
            </w:pPr>
            <w:r>
              <w:rPr>
                <w:rFonts w:ascii="Arial" w:hAnsi="Arial" w:cs="Arial"/>
                <w:sz w:val="22"/>
                <w:szCs w:val="22"/>
                <w:lang w:val="es-ES"/>
              </w:rPr>
              <w:t xml:space="preserve">Adición de los argumentos CAUSA – EFECTO según Las </w:t>
            </w:r>
            <w:r w:rsidR="00EA3A52">
              <w:rPr>
                <w:rFonts w:ascii="Arial" w:hAnsi="Arial" w:cs="Arial"/>
                <w:sz w:val="22"/>
                <w:szCs w:val="22"/>
                <w:lang w:val="es-ES"/>
              </w:rPr>
              <w:t>Claves de la argumentación</w:t>
            </w:r>
            <w:r w:rsidR="006E3487">
              <w:rPr>
                <w:rFonts w:ascii="Arial" w:hAnsi="Arial" w:cs="Arial"/>
                <w:sz w:val="22"/>
                <w:szCs w:val="22"/>
                <w:lang w:val="es-ES"/>
              </w:rPr>
              <w:t xml:space="preserve"> de We</w:t>
            </w:r>
            <w:r>
              <w:rPr>
                <w:rFonts w:ascii="Arial" w:hAnsi="Arial" w:cs="Arial"/>
                <w:sz w:val="22"/>
                <w:szCs w:val="22"/>
                <w:lang w:val="es-ES"/>
              </w:rPr>
              <w:t>ston</w:t>
            </w:r>
          </w:p>
          <w:p w:rsidR="006E3487" w:rsidRDefault="006E3487" w:rsidP="00520A05">
            <w:pPr>
              <w:autoSpaceDE w:val="0"/>
              <w:autoSpaceDN w:val="0"/>
              <w:adjustRightInd w:val="0"/>
              <w:rPr>
                <w:rFonts w:ascii="Arial" w:hAnsi="Arial" w:cs="Arial"/>
                <w:sz w:val="22"/>
                <w:szCs w:val="22"/>
                <w:lang w:val="es-ES"/>
              </w:rPr>
            </w:pPr>
            <w:r>
              <w:rPr>
                <w:rFonts w:ascii="Arial" w:hAnsi="Arial" w:cs="Arial"/>
                <w:sz w:val="22"/>
                <w:szCs w:val="22"/>
                <w:lang w:val="es-ES"/>
              </w:rPr>
              <w:t>Libro guía del modelo de lectura óptima: lectores competentes.</w:t>
            </w:r>
          </w:p>
          <w:p w:rsidR="00615A53" w:rsidRDefault="006E3487" w:rsidP="006E3487">
            <w:pPr>
              <w:autoSpaceDE w:val="0"/>
              <w:autoSpaceDN w:val="0"/>
              <w:adjustRightInd w:val="0"/>
              <w:rPr>
                <w:rFonts w:ascii="Arial" w:hAnsi="Arial" w:cs="Arial"/>
                <w:sz w:val="22"/>
                <w:szCs w:val="22"/>
                <w:lang w:val="es-ES"/>
              </w:rPr>
            </w:pPr>
            <w:r>
              <w:rPr>
                <w:rFonts w:ascii="Arial" w:hAnsi="Arial" w:cs="Arial"/>
                <w:sz w:val="22"/>
                <w:szCs w:val="22"/>
                <w:lang w:val="es-ES"/>
              </w:rPr>
              <w:t>Ejercicio de radi</w:t>
            </w:r>
            <w:r w:rsidR="00BD342B">
              <w:rPr>
                <w:rFonts w:ascii="Arial" w:hAnsi="Arial" w:cs="Arial"/>
                <w:sz w:val="22"/>
                <w:szCs w:val="22"/>
                <w:lang w:val="es-ES"/>
              </w:rPr>
              <w:t>c</w:t>
            </w:r>
            <w:r>
              <w:rPr>
                <w:rFonts w:ascii="Arial" w:hAnsi="Arial" w:cs="Arial"/>
                <w:sz w:val="22"/>
                <w:szCs w:val="22"/>
                <w:lang w:val="es-ES"/>
              </w:rPr>
              <w:t>ación: sufijos y prefijos. Raíces griegas y latinas</w:t>
            </w:r>
          </w:p>
          <w:p w:rsidR="00520A05" w:rsidRDefault="00520A05" w:rsidP="006E3487">
            <w:pPr>
              <w:autoSpaceDE w:val="0"/>
              <w:autoSpaceDN w:val="0"/>
              <w:adjustRightInd w:val="0"/>
              <w:rPr>
                <w:rFonts w:ascii="Arial" w:hAnsi="Arial" w:cs="Arial"/>
                <w:sz w:val="22"/>
                <w:szCs w:val="22"/>
                <w:lang w:val="es-ES"/>
              </w:rPr>
            </w:pPr>
          </w:p>
          <w:p w:rsidR="00520A05" w:rsidRPr="00520A05" w:rsidRDefault="00520A05" w:rsidP="006E3487">
            <w:pPr>
              <w:autoSpaceDE w:val="0"/>
              <w:autoSpaceDN w:val="0"/>
              <w:adjustRightInd w:val="0"/>
              <w:rPr>
                <w:rFonts w:ascii="Arial" w:hAnsi="Arial" w:cs="Arial"/>
                <w:sz w:val="22"/>
                <w:szCs w:val="22"/>
                <w:u w:val="single"/>
                <w:lang w:val="es-ES"/>
              </w:rPr>
            </w:pPr>
            <w:r w:rsidRPr="00520A05">
              <w:rPr>
                <w:rFonts w:ascii="Arial" w:hAnsi="Arial" w:cs="Arial"/>
                <w:sz w:val="22"/>
                <w:szCs w:val="22"/>
                <w:u w:val="single"/>
                <w:lang w:val="es-ES"/>
              </w:rPr>
              <w:t>LITERATURA</w:t>
            </w:r>
          </w:p>
          <w:p w:rsidR="00520A05" w:rsidRPr="00520A05" w:rsidRDefault="00520A05" w:rsidP="00520A05">
            <w:pPr>
              <w:autoSpaceDE w:val="0"/>
              <w:autoSpaceDN w:val="0"/>
              <w:adjustRightInd w:val="0"/>
              <w:rPr>
                <w:rFonts w:ascii="Arial" w:hAnsi="Arial" w:cs="Arial"/>
                <w:sz w:val="22"/>
                <w:szCs w:val="22"/>
                <w:lang w:val="es-ES"/>
              </w:rPr>
            </w:pPr>
            <w:r w:rsidRPr="00520A05">
              <w:rPr>
                <w:rFonts w:ascii="Arial" w:hAnsi="Arial" w:cs="Arial"/>
                <w:sz w:val="22"/>
                <w:szCs w:val="22"/>
                <w:lang w:val="es-ES"/>
              </w:rPr>
              <w:t>Escuelas literarias: reconocimiento de características esenciales de los movimientos literarios.</w:t>
            </w:r>
          </w:p>
          <w:p w:rsidR="00520A05" w:rsidRPr="00520A05" w:rsidRDefault="00520A05" w:rsidP="00520A05">
            <w:pPr>
              <w:autoSpaceDE w:val="0"/>
              <w:autoSpaceDN w:val="0"/>
              <w:adjustRightInd w:val="0"/>
              <w:rPr>
                <w:rFonts w:ascii="Arial" w:hAnsi="Arial" w:cs="Arial"/>
                <w:sz w:val="22"/>
                <w:szCs w:val="22"/>
                <w:lang w:val="es-ES"/>
              </w:rPr>
            </w:pPr>
            <w:r>
              <w:rPr>
                <w:rFonts w:ascii="Arial" w:hAnsi="Arial" w:cs="Arial"/>
                <w:sz w:val="22"/>
                <w:szCs w:val="22"/>
                <w:lang w:val="es-ES"/>
              </w:rPr>
              <w:t>R</w:t>
            </w:r>
            <w:r w:rsidRPr="00520A05">
              <w:rPr>
                <w:rFonts w:ascii="Arial" w:hAnsi="Arial" w:cs="Arial"/>
                <w:sz w:val="22"/>
                <w:szCs w:val="22"/>
                <w:lang w:val="es-ES"/>
              </w:rPr>
              <w:t xml:space="preserve">epaso de figuras literarias (de significación, dicción, construcción y repetición), escuelas literarias. </w:t>
            </w:r>
          </w:p>
          <w:p w:rsidR="006E3487" w:rsidRDefault="005B7874" w:rsidP="006E3487">
            <w:pPr>
              <w:autoSpaceDE w:val="0"/>
              <w:autoSpaceDN w:val="0"/>
              <w:adjustRightInd w:val="0"/>
              <w:rPr>
                <w:rFonts w:ascii="Arial" w:hAnsi="Arial" w:cs="Arial"/>
                <w:sz w:val="22"/>
                <w:szCs w:val="22"/>
                <w:lang w:val="es-ES"/>
              </w:rPr>
            </w:pPr>
            <w:r>
              <w:rPr>
                <w:rFonts w:ascii="Arial" w:hAnsi="Arial" w:cs="Arial"/>
                <w:sz w:val="22"/>
                <w:szCs w:val="22"/>
                <w:lang w:val="es-ES"/>
              </w:rPr>
              <w:t>La intertextualidad y las visiones del mundo.</w:t>
            </w:r>
          </w:p>
          <w:p w:rsidR="006E3487" w:rsidRDefault="00EA3A52" w:rsidP="006E3487">
            <w:pPr>
              <w:autoSpaceDE w:val="0"/>
              <w:autoSpaceDN w:val="0"/>
              <w:adjustRightInd w:val="0"/>
              <w:rPr>
                <w:rFonts w:ascii="Arial" w:hAnsi="Arial" w:cs="Arial"/>
                <w:sz w:val="22"/>
                <w:szCs w:val="22"/>
                <w:lang w:val="es-ES"/>
              </w:rPr>
            </w:pPr>
            <w:r>
              <w:rPr>
                <w:rFonts w:ascii="Arial" w:hAnsi="Arial" w:cs="Arial"/>
                <w:sz w:val="22"/>
                <w:szCs w:val="22"/>
                <w:lang w:val="es-ES"/>
              </w:rPr>
              <w:t xml:space="preserve">La novela </w:t>
            </w:r>
            <w:r w:rsidR="004D4219">
              <w:rPr>
                <w:rFonts w:ascii="Arial" w:hAnsi="Arial" w:cs="Arial"/>
                <w:sz w:val="22"/>
                <w:szCs w:val="22"/>
                <w:lang w:val="es-ES"/>
              </w:rPr>
              <w:t>de Realismo Mágico El Amor en los tiempos del cólera</w:t>
            </w:r>
            <w:r w:rsidR="006E3487">
              <w:rPr>
                <w:rFonts w:ascii="Arial" w:hAnsi="Arial" w:cs="Arial"/>
                <w:sz w:val="22"/>
                <w:szCs w:val="22"/>
                <w:lang w:val="es-ES"/>
              </w:rPr>
              <w:t>.</w:t>
            </w:r>
          </w:p>
          <w:p w:rsidR="006E3487" w:rsidRDefault="006E3487" w:rsidP="006E3487">
            <w:pPr>
              <w:autoSpaceDE w:val="0"/>
              <w:autoSpaceDN w:val="0"/>
              <w:adjustRightInd w:val="0"/>
              <w:rPr>
                <w:rFonts w:ascii="Arial" w:hAnsi="Arial" w:cs="Arial"/>
                <w:sz w:val="22"/>
                <w:szCs w:val="22"/>
                <w:lang w:val="es-ES"/>
              </w:rPr>
            </w:pPr>
            <w:r>
              <w:rPr>
                <w:rFonts w:ascii="Arial" w:hAnsi="Arial" w:cs="Arial"/>
                <w:sz w:val="22"/>
                <w:szCs w:val="22"/>
                <w:lang w:val="es-ES"/>
              </w:rPr>
              <w:t>Comparación de texto-película.</w:t>
            </w:r>
          </w:p>
          <w:p w:rsidR="00520A05" w:rsidRDefault="00520A05" w:rsidP="006E3487">
            <w:pPr>
              <w:autoSpaceDE w:val="0"/>
              <w:autoSpaceDN w:val="0"/>
              <w:adjustRightInd w:val="0"/>
              <w:rPr>
                <w:rFonts w:ascii="Arial" w:hAnsi="Arial" w:cs="Arial"/>
                <w:sz w:val="22"/>
                <w:szCs w:val="22"/>
                <w:lang w:val="es-ES"/>
              </w:rPr>
            </w:pPr>
          </w:p>
          <w:p w:rsidR="00520A05" w:rsidRPr="00520A05" w:rsidRDefault="00520A05" w:rsidP="006E3487">
            <w:pPr>
              <w:autoSpaceDE w:val="0"/>
              <w:autoSpaceDN w:val="0"/>
              <w:adjustRightInd w:val="0"/>
              <w:rPr>
                <w:rFonts w:ascii="Arial" w:hAnsi="Arial" w:cs="Arial"/>
                <w:sz w:val="22"/>
                <w:szCs w:val="22"/>
                <w:u w:val="single"/>
                <w:lang w:val="es-ES"/>
              </w:rPr>
            </w:pPr>
            <w:r w:rsidRPr="00520A05">
              <w:rPr>
                <w:rFonts w:ascii="Arial" w:hAnsi="Arial" w:cs="Arial"/>
                <w:sz w:val="22"/>
                <w:szCs w:val="22"/>
                <w:u w:val="single"/>
                <w:lang w:val="es-ES"/>
              </w:rPr>
              <w:t>ESCRITURA</w:t>
            </w:r>
          </w:p>
          <w:p w:rsidR="006E3487" w:rsidRPr="00520A05" w:rsidRDefault="006E3487" w:rsidP="006E3487">
            <w:pPr>
              <w:autoSpaceDE w:val="0"/>
              <w:autoSpaceDN w:val="0"/>
              <w:adjustRightInd w:val="0"/>
              <w:rPr>
                <w:rFonts w:ascii="Arial" w:hAnsi="Arial" w:cs="Arial"/>
                <w:sz w:val="22"/>
                <w:szCs w:val="22"/>
                <w:lang w:val="es-ES"/>
              </w:rPr>
            </w:pPr>
            <w:r w:rsidRPr="00520A05">
              <w:rPr>
                <w:rFonts w:ascii="Arial" w:hAnsi="Arial" w:cs="Arial"/>
                <w:sz w:val="22"/>
                <w:szCs w:val="22"/>
                <w:lang w:val="es-ES"/>
              </w:rPr>
              <w:t>Toma de apuntes: Composición de relatorías a partir de la asistencia a conferencias y exposiciones.</w:t>
            </w:r>
          </w:p>
          <w:p w:rsidR="00520A05" w:rsidRPr="00520A05" w:rsidRDefault="00520A05" w:rsidP="009D15AB">
            <w:pPr>
              <w:autoSpaceDE w:val="0"/>
              <w:autoSpaceDN w:val="0"/>
              <w:adjustRightInd w:val="0"/>
              <w:rPr>
                <w:rFonts w:ascii="Arial" w:hAnsi="Arial" w:cs="Arial"/>
                <w:sz w:val="22"/>
                <w:szCs w:val="22"/>
                <w:lang w:val="es-ES"/>
              </w:rPr>
            </w:pPr>
            <w:r w:rsidRPr="00520A05">
              <w:rPr>
                <w:rFonts w:ascii="Arial" w:hAnsi="Arial" w:cs="Arial"/>
                <w:sz w:val="22"/>
                <w:szCs w:val="22"/>
                <w:lang w:val="es-ES"/>
              </w:rPr>
              <w:t>Ejercicios de construcción de texto poético.</w:t>
            </w:r>
          </w:p>
          <w:p w:rsidR="009D15AB" w:rsidRPr="00520A05" w:rsidRDefault="00EA3A52" w:rsidP="009D15AB">
            <w:pPr>
              <w:autoSpaceDE w:val="0"/>
              <w:autoSpaceDN w:val="0"/>
              <w:adjustRightInd w:val="0"/>
              <w:rPr>
                <w:rFonts w:ascii="Arial" w:hAnsi="Arial" w:cs="Arial"/>
                <w:sz w:val="22"/>
                <w:szCs w:val="22"/>
                <w:lang w:val="es-ES"/>
              </w:rPr>
            </w:pPr>
            <w:r w:rsidRPr="00520A05">
              <w:rPr>
                <w:rFonts w:ascii="Arial" w:hAnsi="Arial" w:cs="Arial"/>
                <w:sz w:val="22"/>
                <w:szCs w:val="22"/>
                <w:lang w:val="es-ES"/>
              </w:rPr>
              <w:t>Estructura básica</w:t>
            </w:r>
            <w:r w:rsidR="006E3487" w:rsidRPr="00520A05">
              <w:rPr>
                <w:rFonts w:ascii="Arial" w:hAnsi="Arial" w:cs="Arial"/>
                <w:sz w:val="22"/>
                <w:szCs w:val="22"/>
                <w:lang w:val="es-ES"/>
              </w:rPr>
              <w:t xml:space="preserve"> de </w:t>
            </w:r>
            <w:r w:rsidRPr="00520A05">
              <w:rPr>
                <w:rFonts w:ascii="Arial" w:hAnsi="Arial" w:cs="Arial"/>
                <w:sz w:val="22"/>
                <w:szCs w:val="22"/>
                <w:lang w:val="es-ES"/>
              </w:rPr>
              <w:t xml:space="preserve">un </w:t>
            </w:r>
            <w:r w:rsidR="006E3487" w:rsidRPr="00520A05">
              <w:rPr>
                <w:rFonts w:ascii="Arial" w:hAnsi="Arial" w:cs="Arial"/>
                <w:sz w:val="22"/>
                <w:szCs w:val="22"/>
                <w:lang w:val="es-ES"/>
              </w:rPr>
              <w:t>cuento.</w:t>
            </w:r>
          </w:p>
          <w:p w:rsidR="009D15AB" w:rsidRPr="00520A05" w:rsidRDefault="009D15AB" w:rsidP="009D15AB">
            <w:pPr>
              <w:autoSpaceDE w:val="0"/>
              <w:autoSpaceDN w:val="0"/>
              <w:adjustRightInd w:val="0"/>
              <w:rPr>
                <w:rFonts w:ascii="Arial" w:hAnsi="Arial" w:cs="Arial"/>
                <w:sz w:val="22"/>
                <w:szCs w:val="22"/>
                <w:lang w:val="es-ES"/>
              </w:rPr>
            </w:pPr>
            <w:r w:rsidRPr="00520A05">
              <w:rPr>
                <w:rFonts w:ascii="Arial" w:hAnsi="Arial" w:cs="Arial"/>
                <w:sz w:val="22"/>
                <w:szCs w:val="22"/>
                <w:lang w:val="es-ES"/>
              </w:rPr>
              <w:t>Figuras literarias (de significación, dicción, construcción y repetición).</w:t>
            </w:r>
          </w:p>
          <w:p w:rsidR="009D15AB" w:rsidRDefault="009D15AB" w:rsidP="009D15AB">
            <w:pPr>
              <w:autoSpaceDE w:val="0"/>
              <w:autoSpaceDN w:val="0"/>
              <w:adjustRightInd w:val="0"/>
              <w:rPr>
                <w:rFonts w:ascii="Arial" w:hAnsi="Arial" w:cs="Arial"/>
                <w:sz w:val="22"/>
                <w:szCs w:val="22"/>
                <w:lang w:val="es-ES"/>
              </w:rPr>
            </w:pPr>
            <w:r w:rsidRPr="00520A05">
              <w:rPr>
                <w:rFonts w:ascii="Arial" w:hAnsi="Arial" w:cs="Arial"/>
                <w:sz w:val="22"/>
                <w:szCs w:val="22"/>
                <w:lang w:val="es-ES"/>
              </w:rPr>
              <w:t>Seis rasgos de la escritura eficaz: ideas, organización, vocabulario, voz del autor, fluidez de las oraciones, convenciones</w:t>
            </w:r>
            <w:r>
              <w:rPr>
                <w:rFonts w:ascii="Arial" w:hAnsi="Arial" w:cs="Arial"/>
                <w:sz w:val="22"/>
                <w:szCs w:val="22"/>
                <w:lang w:val="es-ES"/>
              </w:rPr>
              <w:t>.</w:t>
            </w:r>
          </w:p>
          <w:p w:rsidR="00EA3A52" w:rsidRDefault="00EA3A52" w:rsidP="00615A53">
            <w:pPr>
              <w:autoSpaceDE w:val="0"/>
              <w:autoSpaceDN w:val="0"/>
              <w:adjustRightInd w:val="0"/>
              <w:rPr>
                <w:rFonts w:ascii="Arial" w:hAnsi="Arial" w:cs="Arial"/>
                <w:sz w:val="22"/>
                <w:szCs w:val="22"/>
                <w:lang w:val="es-ES"/>
              </w:rPr>
            </w:pPr>
          </w:p>
          <w:p w:rsidR="00EA3A52" w:rsidRPr="005220E2" w:rsidRDefault="00EA3A52" w:rsidP="00615A53">
            <w:pPr>
              <w:autoSpaceDE w:val="0"/>
              <w:autoSpaceDN w:val="0"/>
              <w:adjustRightInd w:val="0"/>
              <w:rPr>
                <w:rFonts w:ascii="Arial" w:hAnsi="Arial" w:cs="Arial"/>
                <w:sz w:val="22"/>
                <w:szCs w:val="22"/>
                <w:lang w:val="es-ES"/>
              </w:rPr>
            </w:pPr>
            <w:r>
              <w:rPr>
                <w:rFonts w:ascii="Arial" w:hAnsi="Arial" w:cs="Arial"/>
                <w:sz w:val="22"/>
                <w:szCs w:val="22"/>
                <w:lang w:val="es-ES"/>
              </w:rPr>
              <w:t xml:space="preserve">Aún con la lista anterior, se mantiene en el segundo bimestre el énfasis en la composición de ensayos.  De manera especial se desarrollarán ejercicios de lectura y creación a partir de la obra El Maestro de Esgrima; se desarrollarán las unidades de Lectores Competentes tendientes al desarrollo de </w:t>
            </w:r>
            <w:proofErr w:type="spellStart"/>
            <w:r>
              <w:rPr>
                <w:rFonts w:ascii="Arial" w:hAnsi="Arial" w:cs="Arial"/>
                <w:sz w:val="22"/>
                <w:szCs w:val="22"/>
                <w:lang w:val="es-ES"/>
              </w:rPr>
              <w:t>mentefactos</w:t>
            </w:r>
            <w:proofErr w:type="spellEnd"/>
            <w:r>
              <w:rPr>
                <w:rFonts w:ascii="Arial" w:hAnsi="Arial" w:cs="Arial"/>
                <w:sz w:val="22"/>
                <w:szCs w:val="22"/>
                <w:lang w:val="es-ES"/>
              </w:rPr>
              <w:t xml:space="preserve">; </w:t>
            </w:r>
            <w:r w:rsidR="00EC1019">
              <w:rPr>
                <w:rFonts w:ascii="Arial" w:hAnsi="Arial" w:cs="Arial"/>
                <w:sz w:val="22"/>
                <w:szCs w:val="22"/>
                <w:lang w:val="es-ES"/>
              </w:rPr>
              <w:t>se realizarán prá</w:t>
            </w:r>
            <w:r w:rsidR="00520A05">
              <w:rPr>
                <w:rFonts w:ascii="Arial" w:hAnsi="Arial" w:cs="Arial"/>
                <w:sz w:val="22"/>
                <w:szCs w:val="22"/>
                <w:lang w:val="es-ES"/>
              </w:rPr>
              <w:t xml:space="preserve">cticas de EXPRESIÓN ORAL en relación con Presentaciones de Alto Impacto </w:t>
            </w:r>
            <w:r>
              <w:rPr>
                <w:rFonts w:ascii="Arial" w:hAnsi="Arial" w:cs="Arial"/>
                <w:sz w:val="22"/>
                <w:szCs w:val="22"/>
                <w:lang w:val="es-ES"/>
              </w:rPr>
              <w:t>y por último se enfatizará en el enriquecimiento léxico</w:t>
            </w:r>
            <w:r w:rsidR="00EC1019">
              <w:rPr>
                <w:rFonts w:ascii="Arial" w:hAnsi="Arial" w:cs="Arial"/>
                <w:sz w:val="22"/>
                <w:szCs w:val="22"/>
                <w:lang w:val="es-ES"/>
              </w:rPr>
              <w:t xml:space="preserve"> y en la ortografía</w:t>
            </w:r>
            <w:r>
              <w:rPr>
                <w:rFonts w:ascii="Arial" w:hAnsi="Arial" w:cs="Arial"/>
                <w:sz w:val="22"/>
                <w:szCs w:val="22"/>
                <w:lang w:val="es-ES"/>
              </w:rPr>
              <w:t xml:space="preserve">. </w:t>
            </w:r>
          </w:p>
        </w:tc>
      </w:tr>
      <w:tr w:rsidR="00EC045F" w:rsidRPr="00F37E3A">
        <w:trPr>
          <w:trHeight w:val="357"/>
        </w:trPr>
        <w:tc>
          <w:tcPr>
            <w:tcW w:w="10348" w:type="dxa"/>
            <w:gridSpan w:val="4"/>
            <w:shd w:val="clear" w:color="auto" w:fill="D9D9D9"/>
            <w:vAlign w:val="center"/>
          </w:tcPr>
          <w:p w:rsidR="00EC045F" w:rsidRPr="00263E6D" w:rsidRDefault="0039468F" w:rsidP="009354AE">
            <w:pPr>
              <w:jc w:val="center"/>
              <w:rPr>
                <w:rFonts w:ascii="Arial" w:hAnsi="Arial" w:cs="Arial"/>
                <w:b/>
                <w:sz w:val="22"/>
                <w:szCs w:val="22"/>
                <w:lang w:val="es-ES"/>
              </w:rPr>
            </w:pPr>
            <w:r w:rsidRPr="00263E6D">
              <w:rPr>
                <w:rFonts w:ascii="Arial" w:hAnsi="Arial" w:cs="Arial"/>
                <w:b/>
                <w:sz w:val="22"/>
                <w:szCs w:val="22"/>
                <w:lang w:val="es-ES"/>
              </w:rPr>
              <w:t>ETAPA 1 – IDENTIFICAR LOS RESULTADOS DESEADOS</w:t>
            </w:r>
          </w:p>
        </w:tc>
      </w:tr>
      <w:tr w:rsidR="00EC045F" w:rsidRPr="00F37E3A">
        <w:trPr>
          <w:trHeight w:val="1336"/>
        </w:trPr>
        <w:tc>
          <w:tcPr>
            <w:tcW w:w="10348" w:type="dxa"/>
            <w:gridSpan w:val="4"/>
            <w:vAlign w:val="center"/>
          </w:tcPr>
          <w:p w:rsidR="00EC045F" w:rsidRPr="009F679E" w:rsidRDefault="00903333" w:rsidP="006E2F02">
            <w:pPr>
              <w:rPr>
                <w:rFonts w:ascii="Arial" w:hAnsi="Arial" w:cs="Arial"/>
                <w:b/>
                <w:sz w:val="22"/>
                <w:szCs w:val="22"/>
                <w:lang w:val="es-ES"/>
              </w:rPr>
            </w:pPr>
            <w:r w:rsidRPr="009F679E">
              <w:rPr>
                <w:rFonts w:ascii="Arial" w:hAnsi="Arial" w:cs="Arial"/>
                <w:b/>
                <w:sz w:val="22"/>
                <w:szCs w:val="22"/>
                <w:lang w:val="es-ES"/>
              </w:rPr>
              <w:t xml:space="preserve">ESTÁNDARES Y LOGROS: </w:t>
            </w:r>
          </w:p>
          <w:p w:rsidR="00F051BA" w:rsidRDefault="00F051BA" w:rsidP="006E2F02">
            <w:pPr>
              <w:rPr>
                <w:rFonts w:ascii="Arial" w:hAnsi="Arial" w:cs="Arial"/>
                <w:sz w:val="22"/>
                <w:szCs w:val="22"/>
                <w:lang w:val="es-ES"/>
              </w:rPr>
            </w:pPr>
          </w:p>
          <w:p w:rsidR="00554168" w:rsidRDefault="00903333" w:rsidP="006E2F02">
            <w:pPr>
              <w:rPr>
                <w:rFonts w:ascii="Arial" w:hAnsi="Arial" w:cs="Arial"/>
                <w:b/>
                <w:sz w:val="22"/>
                <w:szCs w:val="22"/>
                <w:lang w:val="es-CO"/>
              </w:rPr>
            </w:pPr>
            <w:r w:rsidRPr="008C7235">
              <w:rPr>
                <w:rFonts w:ascii="Arial" w:hAnsi="Arial" w:cs="Arial"/>
                <w:b/>
                <w:sz w:val="22"/>
                <w:szCs w:val="22"/>
                <w:lang w:val="es-CO"/>
              </w:rPr>
              <w:t>Expresión oral y ética de la comunicación</w:t>
            </w:r>
          </w:p>
          <w:p w:rsidR="006854A7" w:rsidRPr="00EC1019" w:rsidRDefault="006854A7" w:rsidP="006854A7">
            <w:pPr>
              <w:pStyle w:val="Prrafodelista"/>
              <w:numPr>
                <w:ilvl w:val="0"/>
                <w:numId w:val="22"/>
              </w:numPr>
              <w:autoSpaceDE w:val="0"/>
              <w:autoSpaceDN w:val="0"/>
              <w:adjustRightInd w:val="0"/>
              <w:rPr>
                <w:rFonts w:ascii="Arial" w:hAnsi="Arial" w:cs="Arial"/>
                <w:sz w:val="22"/>
                <w:szCs w:val="22"/>
                <w:lang w:val="es-ES"/>
              </w:rPr>
            </w:pPr>
            <w:r w:rsidRPr="006854A7">
              <w:rPr>
                <w:rFonts w:ascii="Arial" w:hAnsi="Arial" w:cs="Arial"/>
                <w:sz w:val="22"/>
                <w:szCs w:val="22"/>
                <w:lang w:val="es-ES"/>
              </w:rPr>
              <w:t>Sigue las pautas para la participación de espacios de socialización de ideas y razonamientos (foro, mesa redonda, exposición y debate).</w:t>
            </w:r>
          </w:p>
          <w:p w:rsidR="006854A7" w:rsidRPr="00EC1019" w:rsidRDefault="006854A7" w:rsidP="006854A7">
            <w:pPr>
              <w:pStyle w:val="Prrafodelista"/>
              <w:numPr>
                <w:ilvl w:val="0"/>
                <w:numId w:val="22"/>
              </w:numPr>
              <w:autoSpaceDE w:val="0"/>
              <w:autoSpaceDN w:val="0"/>
              <w:adjustRightInd w:val="0"/>
              <w:rPr>
                <w:rFonts w:ascii="Arial" w:hAnsi="Arial" w:cs="Arial"/>
                <w:sz w:val="22"/>
                <w:szCs w:val="22"/>
                <w:lang w:val="es-ES"/>
              </w:rPr>
            </w:pPr>
            <w:r w:rsidRPr="006854A7">
              <w:rPr>
                <w:rFonts w:ascii="Arial" w:hAnsi="Arial" w:cs="Arial"/>
                <w:sz w:val="22"/>
                <w:szCs w:val="22"/>
                <w:lang w:val="es-ES"/>
              </w:rPr>
              <w:t>Propone ideas alternas, creativas y fundamentadas ante problemáticas expuestas en ponencias y/o ejercicios argumentativos orales</w:t>
            </w:r>
          </w:p>
          <w:p w:rsidR="008C7235" w:rsidRPr="006854A7" w:rsidRDefault="006854A7" w:rsidP="006854A7">
            <w:pPr>
              <w:pStyle w:val="Prrafodelista"/>
              <w:numPr>
                <w:ilvl w:val="0"/>
                <w:numId w:val="22"/>
              </w:numPr>
              <w:autoSpaceDE w:val="0"/>
              <w:autoSpaceDN w:val="0"/>
              <w:adjustRightInd w:val="0"/>
              <w:rPr>
                <w:rFonts w:ascii="Arial" w:hAnsi="Arial" w:cs="Arial"/>
                <w:sz w:val="22"/>
                <w:szCs w:val="22"/>
                <w:lang w:val="es-ES"/>
              </w:rPr>
            </w:pPr>
            <w:r w:rsidRPr="006854A7">
              <w:rPr>
                <w:rFonts w:ascii="Arial" w:hAnsi="Arial" w:cs="Arial"/>
                <w:sz w:val="22"/>
                <w:szCs w:val="22"/>
                <w:lang w:val="es-ES"/>
              </w:rPr>
              <w:t>Utiliza la teoría de la argumentación, el análisis y la síntesis en la comunicación de sus ideas propiciando el diálogo, la conversación y la discusión razonada.</w:t>
            </w:r>
          </w:p>
          <w:p w:rsidR="006854A7" w:rsidRPr="008C7235" w:rsidRDefault="006854A7" w:rsidP="006854A7">
            <w:pPr>
              <w:jc w:val="both"/>
              <w:rPr>
                <w:rFonts w:ascii="Arial" w:hAnsi="Arial" w:cs="Arial"/>
                <w:b/>
                <w:sz w:val="22"/>
                <w:szCs w:val="22"/>
                <w:lang w:val="es-CO"/>
              </w:rPr>
            </w:pPr>
          </w:p>
          <w:p w:rsidR="008C7235" w:rsidRPr="008C7235" w:rsidRDefault="00903333" w:rsidP="008C7235">
            <w:pPr>
              <w:rPr>
                <w:rFonts w:ascii="Arial" w:hAnsi="Arial" w:cs="Arial"/>
                <w:b/>
                <w:sz w:val="22"/>
                <w:szCs w:val="22"/>
                <w:lang w:val="es-CO"/>
              </w:rPr>
            </w:pPr>
            <w:r w:rsidRPr="008C7235">
              <w:rPr>
                <w:rFonts w:ascii="Arial" w:hAnsi="Arial" w:cs="Arial"/>
                <w:b/>
                <w:sz w:val="22"/>
                <w:szCs w:val="22"/>
                <w:lang w:val="es-CO"/>
              </w:rPr>
              <w:t>Comprensión de lectura y análisis semiótico</w:t>
            </w:r>
          </w:p>
          <w:p w:rsidR="006854A7" w:rsidRPr="00EC1019" w:rsidRDefault="006854A7" w:rsidP="006854A7">
            <w:pPr>
              <w:pStyle w:val="Prrafodelista"/>
              <w:numPr>
                <w:ilvl w:val="0"/>
                <w:numId w:val="23"/>
              </w:numPr>
              <w:autoSpaceDE w:val="0"/>
              <w:autoSpaceDN w:val="0"/>
              <w:adjustRightInd w:val="0"/>
              <w:rPr>
                <w:rFonts w:ascii="Arial" w:hAnsi="Arial" w:cs="Arial"/>
                <w:sz w:val="22"/>
                <w:szCs w:val="22"/>
                <w:lang w:val="es-ES"/>
              </w:rPr>
            </w:pPr>
            <w:r w:rsidRPr="006854A7">
              <w:rPr>
                <w:rFonts w:ascii="Arial" w:hAnsi="Arial" w:cs="Arial"/>
                <w:sz w:val="22"/>
                <w:szCs w:val="22"/>
                <w:lang w:val="es-ES"/>
              </w:rPr>
              <w:t xml:space="preserve">Realiza análisis intertextual mediante una lectura crítica que señala el sentido del texto </w:t>
            </w:r>
            <w:r w:rsidRPr="006854A7">
              <w:rPr>
                <w:rFonts w:ascii="Arial" w:hAnsi="Arial" w:cs="Arial"/>
                <w:sz w:val="22"/>
                <w:szCs w:val="22"/>
                <w:lang w:val="es-ES"/>
              </w:rPr>
              <w:lastRenderedPageBreak/>
              <w:t>argumentativo y su relación con otros textos.</w:t>
            </w:r>
          </w:p>
          <w:p w:rsidR="006854A7" w:rsidRPr="00EC1019" w:rsidRDefault="006854A7" w:rsidP="006854A7">
            <w:pPr>
              <w:pStyle w:val="Prrafodelista"/>
              <w:numPr>
                <w:ilvl w:val="0"/>
                <w:numId w:val="23"/>
              </w:numPr>
              <w:autoSpaceDE w:val="0"/>
              <w:autoSpaceDN w:val="0"/>
              <w:adjustRightInd w:val="0"/>
              <w:rPr>
                <w:rFonts w:ascii="Arial" w:hAnsi="Arial" w:cs="Arial"/>
                <w:sz w:val="22"/>
                <w:szCs w:val="22"/>
                <w:lang w:val="es-ES"/>
              </w:rPr>
            </w:pPr>
            <w:r w:rsidRPr="006854A7">
              <w:rPr>
                <w:rFonts w:ascii="Arial" w:hAnsi="Arial" w:cs="Arial"/>
                <w:sz w:val="22"/>
                <w:szCs w:val="22"/>
                <w:lang w:val="es-ES"/>
              </w:rPr>
              <w:t>Interpreta y grafica textos argumentativos, mediante estructuras pre-categoriales y conceptuales. (organizadores gráficos)</w:t>
            </w:r>
          </w:p>
          <w:p w:rsidR="008C7235" w:rsidRPr="006854A7" w:rsidRDefault="006854A7" w:rsidP="006854A7">
            <w:pPr>
              <w:pStyle w:val="Prrafodelista"/>
              <w:numPr>
                <w:ilvl w:val="0"/>
                <w:numId w:val="23"/>
              </w:numPr>
              <w:autoSpaceDE w:val="0"/>
              <w:autoSpaceDN w:val="0"/>
              <w:adjustRightInd w:val="0"/>
              <w:rPr>
                <w:rFonts w:ascii="Arial" w:hAnsi="Arial" w:cs="Arial"/>
                <w:sz w:val="22"/>
                <w:szCs w:val="22"/>
                <w:lang w:val="es-ES"/>
              </w:rPr>
            </w:pPr>
            <w:r w:rsidRPr="006854A7">
              <w:rPr>
                <w:rFonts w:ascii="Arial" w:hAnsi="Arial" w:cs="Arial"/>
                <w:sz w:val="22"/>
                <w:szCs w:val="22"/>
                <w:lang w:val="es-ES"/>
              </w:rPr>
              <w:t>Identifica correctamente el significado literal y la etimología de expresiones y términos al relacionarlos con sus raíces, prefijos y sufijos griegos o latinos.</w:t>
            </w:r>
          </w:p>
          <w:p w:rsidR="006854A7" w:rsidRDefault="006854A7" w:rsidP="006854A7">
            <w:pPr>
              <w:rPr>
                <w:rFonts w:ascii="Arial" w:hAnsi="Arial" w:cs="Arial"/>
                <w:b/>
                <w:sz w:val="22"/>
                <w:szCs w:val="22"/>
                <w:lang w:val="es-CO"/>
              </w:rPr>
            </w:pPr>
          </w:p>
          <w:p w:rsidR="00F40A9E" w:rsidRPr="00EC1019" w:rsidRDefault="00903333" w:rsidP="00EC1019">
            <w:pPr>
              <w:rPr>
                <w:rFonts w:ascii="Arial" w:hAnsi="Arial" w:cs="Arial"/>
                <w:b/>
                <w:sz w:val="22"/>
                <w:szCs w:val="22"/>
                <w:lang w:val="es-CO"/>
              </w:rPr>
            </w:pPr>
            <w:r w:rsidRPr="008C7235">
              <w:rPr>
                <w:rFonts w:ascii="Arial" w:hAnsi="Arial" w:cs="Arial"/>
                <w:b/>
                <w:sz w:val="22"/>
                <w:szCs w:val="22"/>
                <w:lang w:val="es-CO"/>
              </w:rPr>
              <w:t>Expresión y valoración literaria</w:t>
            </w:r>
          </w:p>
          <w:p w:rsidR="006854A7" w:rsidRPr="00EC1019" w:rsidRDefault="006854A7" w:rsidP="006854A7">
            <w:pPr>
              <w:pStyle w:val="Prrafodelista"/>
              <w:numPr>
                <w:ilvl w:val="0"/>
                <w:numId w:val="24"/>
              </w:numPr>
              <w:autoSpaceDE w:val="0"/>
              <w:autoSpaceDN w:val="0"/>
              <w:adjustRightInd w:val="0"/>
              <w:rPr>
                <w:rFonts w:ascii="Arial" w:hAnsi="Arial" w:cs="Arial"/>
                <w:sz w:val="22"/>
                <w:szCs w:val="22"/>
                <w:lang w:val="es-ES"/>
              </w:rPr>
            </w:pPr>
            <w:r w:rsidRPr="006854A7">
              <w:rPr>
                <w:rFonts w:ascii="Arial" w:hAnsi="Arial" w:cs="Arial"/>
                <w:sz w:val="22"/>
                <w:szCs w:val="22"/>
                <w:lang w:val="es-ES"/>
              </w:rPr>
              <w:t>Realiza una aproximación a la  intertextualidad literaria a partir de las obras leídas en clase.</w:t>
            </w:r>
          </w:p>
          <w:p w:rsidR="006854A7" w:rsidRPr="00EC1019" w:rsidRDefault="006854A7" w:rsidP="006854A7">
            <w:pPr>
              <w:pStyle w:val="Prrafodelista"/>
              <w:numPr>
                <w:ilvl w:val="0"/>
                <w:numId w:val="24"/>
              </w:numPr>
              <w:autoSpaceDE w:val="0"/>
              <w:autoSpaceDN w:val="0"/>
              <w:adjustRightInd w:val="0"/>
              <w:rPr>
                <w:rFonts w:ascii="Arial" w:hAnsi="Arial" w:cs="Arial"/>
                <w:sz w:val="22"/>
                <w:szCs w:val="22"/>
                <w:lang w:val="es-ES"/>
              </w:rPr>
            </w:pPr>
            <w:r w:rsidRPr="006854A7">
              <w:rPr>
                <w:rFonts w:ascii="Arial" w:hAnsi="Arial" w:cs="Arial"/>
                <w:sz w:val="22"/>
                <w:szCs w:val="22"/>
                <w:lang w:val="es-ES"/>
              </w:rPr>
              <w:t>Reconoce propuestas literarias e identifica en ellas visiones de mundo que responden a influencias culturales.</w:t>
            </w:r>
          </w:p>
          <w:p w:rsidR="003A36CF" w:rsidRPr="006854A7" w:rsidRDefault="006854A7" w:rsidP="006854A7">
            <w:pPr>
              <w:pStyle w:val="Prrafodelista"/>
              <w:numPr>
                <w:ilvl w:val="0"/>
                <w:numId w:val="24"/>
              </w:numPr>
              <w:autoSpaceDE w:val="0"/>
              <w:autoSpaceDN w:val="0"/>
              <w:adjustRightInd w:val="0"/>
              <w:rPr>
                <w:rFonts w:ascii="Arial" w:hAnsi="Arial" w:cs="Arial"/>
                <w:sz w:val="22"/>
                <w:szCs w:val="22"/>
                <w:lang w:val="es-ES"/>
              </w:rPr>
            </w:pPr>
            <w:r w:rsidRPr="006854A7">
              <w:rPr>
                <w:rFonts w:ascii="Arial" w:hAnsi="Arial" w:cs="Arial"/>
                <w:sz w:val="22"/>
                <w:szCs w:val="22"/>
                <w:lang w:val="es-ES"/>
              </w:rPr>
              <w:t>Interpreta y propone visiones del mundo y alternativas estéticas a partir de las obras literarias leídas en clase.</w:t>
            </w:r>
          </w:p>
          <w:p w:rsidR="006854A7" w:rsidRDefault="006854A7" w:rsidP="006854A7">
            <w:pPr>
              <w:jc w:val="both"/>
              <w:rPr>
                <w:rFonts w:ascii="Arial" w:hAnsi="Arial" w:cs="Arial"/>
                <w:bCs/>
                <w:sz w:val="22"/>
                <w:szCs w:val="22"/>
                <w:lang w:val="es-CO"/>
              </w:rPr>
            </w:pPr>
          </w:p>
          <w:p w:rsidR="008C7235" w:rsidRPr="00EC1019" w:rsidRDefault="00903333" w:rsidP="003A36CF">
            <w:pPr>
              <w:jc w:val="both"/>
              <w:rPr>
                <w:rFonts w:ascii="Arial" w:hAnsi="Arial" w:cs="Arial"/>
                <w:b/>
                <w:sz w:val="22"/>
                <w:szCs w:val="22"/>
                <w:lang w:val="es-CO"/>
              </w:rPr>
            </w:pPr>
            <w:r w:rsidRPr="00730CB3">
              <w:rPr>
                <w:rFonts w:ascii="Arial" w:hAnsi="Arial" w:cs="Arial"/>
                <w:b/>
                <w:sz w:val="22"/>
                <w:szCs w:val="22"/>
                <w:lang w:val="es-CO"/>
              </w:rPr>
              <w:t>Proceso de composición escrita - aspectos formales de la escritura</w:t>
            </w:r>
          </w:p>
          <w:p w:rsidR="006854A7" w:rsidRPr="00EC1019" w:rsidRDefault="006854A7" w:rsidP="006854A7">
            <w:pPr>
              <w:pStyle w:val="Prrafodelista"/>
              <w:numPr>
                <w:ilvl w:val="0"/>
                <w:numId w:val="25"/>
              </w:numPr>
              <w:autoSpaceDE w:val="0"/>
              <w:autoSpaceDN w:val="0"/>
              <w:adjustRightInd w:val="0"/>
              <w:rPr>
                <w:rFonts w:ascii="Arial" w:hAnsi="Arial" w:cs="Arial"/>
                <w:sz w:val="22"/>
                <w:szCs w:val="22"/>
                <w:lang w:val="es-ES"/>
              </w:rPr>
            </w:pPr>
            <w:r w:rsidRPr="006854A7">
              <w:rPr>
                <w:rFonts w:ascii="Arial" w:hAnsi="Arial" w:cs="Arial"/>
                <w:sz w:val="22"/>
                <w:szCs w:val="22"/>
                <w:lang w:val="es-ES"/>
              </w:rPr>
              <w:t>Realiza ejercicios de escritura como acercamiento a la novela y la poesía iberoamericana</w:t>
            </w:r>
          </w:p>
          <w:p w:rsidR="006854A7" w:rsidRPr="00EC1019" w:rsidRDefault="006854A7" w:rsidP="006854A7">
            <w:pPr>
              <w:pStyle w:val="Prrafodelista"/>
              <w:numPr>
                <w:ilvl w:val="0"/>
                <w:numId w:val="25"/>
              </w:numPr>
              <w:autoSpaceDE w:val="0"/>
              <w:autoSpaceDN w:val="0"/>
              <w:adjustRightInd w:val="0"/>
              <w:rPr>
                <w:rFonts w:ascii="Arial" w:hAnsi="Arial" w:cs="Arial"/>
                <w:sz w:val="22"/>
                <w:szCs w:val="22"/>
                <w:lang w:val="es-ES"/>
              </w:rPr>
            </w:pPr>
            <w:r w:rsidRPr="006854A7">
              <w:rPr>
                <w:rFonts w:ascii="Arial" w:hAnsi="Arial" w:cs="Arial"/>
                <w:sz w:val="22"/>
                <w:szCs w:val="22"/>
                <w:lang w:val="es-ES"/>
              </w:rPr>
              <w:t>Compone relatorías a partir del uso de mapas mentales y el parafraseo.</w:t>
            </w:r>
          </w:p>
          <w:p w:rsidR="006854A7" w:rsidRPr="00EC1019" w:rsidRDefault="006854A7" w:rsidP="006854A7">
            <w:pPr>
              <w:pStyle w:val="Prrafodelista"/>
              <w:numPr>
                <w:ilvl w:val="0"/>
                <w:numId w:val="25"/>
              </w:numPr>
              <w:autoSpaceDE w:val="0"/>
              <w:autoSpaceDN w:val="0"/>
              <w:adjustRightInd w:val="0"/>
              <w:rPr>
                <w:rFonts w:ascii="Arial" w:hAnsi="Arial" w:cs="Arial"/>
                <w:sz w:val="22"/>
                <w:szCs w:val="22"/>
                <w:lang w:val="es-ES"/>
              </w:rPr>
            </w:pPr>
            <w:r w:rsidRPr="006854A7">
              <w:rPr>
                <w:rFonts w:ascii="Arial" w:hAnsi="Arial" w:cs="Arial"/>
                <w:sz w:val="22"/>
                <w:szCs w:val="22"/>
                <w:lang w:val="es-ES"/>
              </w:rPr>
              <w:t>Compone textos argumentativos, informes de lectura, reseñas bibliográficas y deconstrucciones a partir del análisis de textos y obras leídas a la luz de la teoría de la intertextualidad.</w:t>
            </w:r>
          </w:p>
          <w:p w:rsidR="006854A7" w:rsidRPr="00EC1019" w:rsidRDefault="006854A7" w:rsidP="006854A7">
            <w:pPr>
              <w:pStyle w:val="Prrafodelista"/>
              <w:numPr>
                <w:ilvl w:val="0"/>
                <w:numId w:val="25"/>
              </w:numPr>
              <w:autoSpaceDE w:val="0"/>
              <w:autoSpaceDN w:val="0"/>
              <w:adjustRightInd w:val="0"/>
              <w:rPr>
                <w:rFonts w:ascii="Arial" w:hAnsi="Arial" w:cs="Arial"/>
                <w:sz w:val="22"/>
                <w:szCs w:val="22"/>
                <w:lang w:val="es-ES"/>
              </w:rPr>
            </w:pPr>
            <w:r w:rsidRPr="006854A7">
              <w:rPr>
                <w:rFonts w:ascii="Arial" w:hAnsi="Arial" w:cs="Arial"/>
                <w:sz w:val="22"/>
                <w:szCs w:val="22"/>
                <w:lang w:val="es-ES"/>
              </w:rPr>
              <w:t>Realiza trabajos escritos completos según las pautas para su elaboración (Normas APA)</w:t>
            </w:r>
          </w:p>
          <w:p w:rsidR="00F40A9E" w:rsidRPr="006854A7" w:rsidRDefault="006854A7" w:rsidP="006854A7">
            <w:pPr>
              <w:pStyle w:val="Prrafodelista"/>
              <w:numPr>
                <w:ilvl w:val="0"/>
                <w:numId w:val="25"/>
              </w:numPr>
              <w:autoSpaceDE w:val="0"/>
              <w:autoSpaceDN w:val="0"/>
              <w:adjustRightInd w:val="0"/>
              <w:rPr>
                <w:rFonts w:ascii="Arial" w:hAnsi="Arial" w:cs="Arial"/>
                <w:sz w:val="22"/>
                <w:szCs w:val="22"/>
                <w:lang w:val="es-ES"/>
              </w:rPr>
            </w:pPr>
            <w:r w:rsidRPr="006854A7">
              <w:rPr>
                <w:rFonts w:ascii="Arial" w:hAnsi="Arial" w:cs="Arial"/>
                <w:sz w:val="22"/>
                <w:szCs w:val="22"/>
                <w:lang w:val="es-ES"/>
              </w:rPr>
              <w:t>Revisa y edita sus composiciones escritas con alto sentido crítico y estético aplicando los criterios de calidad de los seis rasgos de la escritura eficaz</w:t>
            </w:r>
          </w:p>
          <w:p w:rsidR="006854A7" w:rsidRDefault="006854A7" w:rsidP="006E2F02">
            <w:pPr>
              <w:rPr>
                <w:rFonts w:ascii="Arial" w:hAnsi="Arial" w:cs="Arial"/>
                <w:b/>
                <w:sz w:val="22"/>
                <w:szCs w:val="22"/>
                <w:lang w:val="es-CO"/>
              </w:rPr>
            </w:pPr>
          </w:p>
          <w:p w:rsidR="00EC045F" w:rsidRPr="0060085A" w:rsidRDefault="00903333" w:rsidP="006E2F0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84E36" w:rsidRPr="009F679E" w:rsidRDefault="00484E36" w:rsidP="006E2F02">
            <w:pPr>
              <w:rPr>
                <w:rFonts w:ascii="Arial" w:hAnsi="Arial" w:cs="Arial"/>
                <w:sz w:val="22"/>
                <w:szCs w:val="22"/>
                <w:lang w:val="es-ES"/>
              </w:rPr>
            </w:pPr>
          </w:p>
          <w:p w:rsidR="00903333" w:rsidRPr="00903333" w:rsidRDefault="00903333" w:rsidP="00903333">
            <w:pPr>
              <w:jc w:val="both"/>
              <w:rPr>
                <w:rFonts w:ascii="Arial" w:hAnsi="Arial" w:cs="Arial"/>
                <w:b/>
                <w:sz w:val="22"/>
                <w:szCs w:val="22"/>
                <w:lang w:val="es-CO"/>
              </w:rPr>
            </w:pPr>
            <w:r w:rsidRPr="000B58B7">
              <w:rPr>
                <w:rFonts w:ascii="Arial" w:hAnsi="Arial" w:cs="Arial"/>
                <w:b/>
                <w:sz w:val="22"/>
                <w:szCs w:val="22"/>
                <w:lang w:val="es-CO"/>
              </w:rPr>
              <w:t>Aprender a aprender</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utilizan lo que ya han aprendido para adquirir nuevos conocimientos, desarrollar nuevas habilidades y expandir su aprendizaje.</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evalúan su propio aprendizaje y crecimiento personal, basados en la reflexión y la auto-corrección. </w:t>
            </w:r>
          </w:p>
          <w:p w:rsidR="00903333" w:rsidRPr="000B58B7" w:rsidRDefault="00903333" w:rsidP="00903333">
            <w:pPr>
              <w:jc w:val="both"/>
              <w:rPr>
                <w:rFonts w:ascii="Arial" w:hAnsi="Arial" w:cs="Arial"/>
                <w:sz w:val="22"/>
                <w:szCs w:val="22"/>
                <w:lang w:val="es-CO"/>
              </w:rPr>
            </w:pPr>
          </w:p>
          <w:p w:rsidR="00903333" w:rsidRPr="000B58B7" w:rsidRDefault="00903333" w:rsidP="00903333">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conocimientos en tecnología y los aplican para completar sus ejercicios y expandir su conocimiento. </w:t>
            </w:r>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conocimiento y habilidades en las disciplinas de las áreas de matemáticas, ciencia, estudios sociales y lenguaje.</w:t>
            </w:r>
          </w:p>
          <w:p w:rsidR="00903333" w:rsidRPr="000B58B7" w:rsidRDefault="00903333" w:rsidP="00903333">
            <w:pPr>
              <w:ind w:left="360"/>
              <w:jc w:val="both"/>
              <w:rPr>
                <w:rFonts w:ascii="Arial" w:hAnsi="Arial" w:cs="Arial"/>
                <w:sz w:val="22"/>
                <w:szCs w:val="22"/>
                <w:lang w:val="es-CO"/>
              </w:rPr>
            </w:pPr>
            <w:r w:rsidRPr="000B58B7">
              <w:rPr>
                <w:rFonts w:ascii="Arial" w:hAnsi="Arial" w:cs="Arial"/>
                <w:sz w:val="22"/>
                <w:szCs w:val="22"/>
                <w:lang w:val="es-CO"/>
              </w:rPr>
              <w:t xml:space="preserve"> </w:t>
            </w:r>
          </w:p>
          <w:p w:rsidR="00903333" w:rsidRPr="000B58B7" w:rsidRDefault="00903333" w:rsidP="00903333">
            <w:pPr>
              <w:jc w:val="both"/>
              <w:rPr>
                <w:rFonts w:ascii="Arial" w:hAnsi="Arial" w:cs="Arial"/>
                <w:b/>
                <w:sz w:val="22"/>
                <w:szCs w:val="22"/>
              </w:rPr>
            </w:pPr>
            <w:proofErr w:type="spellStart"/>
            <w:r w:rsidRPr="000B58B7">
              <w:rPr>
                <w:rFonts w:ascii="Arial" w:hAnsi="Arial" w:cs="Arial"/>
                <w:b/>
                <w:sz w:val="22"/>
                <w:szCs w:val="22"/>
              </w:rPr>
              <w:t>Habilidades</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comunicativas</w:t>
            </w:r>
            <w:proofErr w:type="spellEnd"/>
          </w:p>
          <w:p w:rsidR="00903333" w:rsidRPr="000B58B7" w:rsidRDefault="00903333" w:rsidP="00903333">
            <w:pPr>
              <w:numPr>
                <w:ilvl w:val="0"/>
                <w:numId w:val="12"/>
              </w:numPr>
              <w:rPr>
                <w:rFonts w:ascii="Arial" w:hAnsi="Arial" w:cs="Arial"/>
                <w:b/>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se comunican en inglés y español con claridad, propósito y comprensión de su audiencia.</w:t>
            </w:r>
            <w:r w:rsidRPr="002A5DC8">
              <w:rPr>
                <w:rFonts w:ascii="Arial" w:hAnsi="Arial" w:cs="Arial"/>
                <w:sz w:val="22"/>
                <w:szCs w:val="22"/>
                <w:lang w:val="es-CO"/>
              </w:rPr>
              <w:t xml:space="preserve"> </w:t>
            </w:r>
          </w:p>
          <w:p w:rsidR="00903333" w:rsidRPr="000B58B7" w:rsidRDefault="00903333" w:rsidP="00903333">
            <w:pPr>
              <w:numPr>
                <w:ilvl w:val="0"/>
                <w:numId w:val="12"/>
              </w:numPr>
              <w:rPr>
                <w:rFonts w:ascii="Arial" w:hAnsi="Arial" w:cs="Arial"/>
                <w:b/>
                <w:sz w:val="22"/>
                <w:szCs w:val="22"/>
                <w:lang w:val="es-CO"/>
              </w:rPr>
            </w:pPr>
            <w:r w:rsidRPr="002A5DC8">
              <w:rPr>
                <w:rFonts w:ascii="Arial" w:hAnsi="Arial" w:cs="Arial"/>
                <w:sz w:val="22"/>
                <w:szCs w:val="22"/>
                <w:lang w:val="es-CO"/>
              </w:rPr>
              <w:t>Los estudiantes integran el uso de varias formas de comunicación y usan un amplio rango de destrezas comunicativas.</w:t>
            </w:r>
          </w:p>
          <w:p w:rsidR="00903333" w:rsidRPr="000B58B7" w:rsidRDefault="00903333" w:rsidP="00903333">
            <w:pPr>
              <w:numPr>
                <w:ilvl w:val="0"/>
                <w:numId w:val="12"/>
              </w:numPr>
              <w:jc w:val="both"/>
              <w:rPr>
                <w:rFonts w:ascii="Arial" w:hAnsi="Arial" w:cs="Arial"/>
                <w:b/>
                <w:sz w:val="22"/>
                <w:szCs w:val="22"/>
                <w:lang w:val="es-CO"/>
              </w:rPr>
            </w:pPr>
            <w:r w:rsidRPr="002A5DC8">
              <w:rPr>
                <w:rFonts w:ascii="Arial" w:hAnsi="Arial" w:cs="Arial"/>
                <w:sz w:val="22"/>
                <w:szCs w:val="22"/>
                <w:lang w:val="es-CO"/>
              </w:rPr>
              <w:t>Los estudiantes reconocen, analizan y evalúan diversas formas de comunicación.</w:t>
            </w:r>
            <w:r w:rsidRPr="000B58B7">
              <w:rPr>
                <w:rFonts w:ascii="Arial" w:hAnsi="Arial" w:cs="Arial"/>
                <w:sz w:val="22"/>
                <w:szCs w:val="22"/>
                <w:lang w:val="es-CO"/>
              </w:rPr>
              <w:t xml:space="preserve"> </w:t>
            </w:r>
          </w:p>
          <w:p w:rsidR="00903333" w:rsidRDefault="00903333" w:rsidP="00903333">
            <w:pPr>
              <w:jc w:val="both"/>
              <w:rPr>
                <w:rFonts w:ascii="Arial" w:hAnsi="Arial" w:cs="Arial"/>
                <w:b/>
                <w:sz w:val="22"/>
                <w:szCs w:val="22"/>
                <w:lang w:val="es-CO"/>
              </w:rPr>
            </w:pPr>
          </w:p>
          <w:p w:rsidR="00903333" w:rsidRPr="000B58B7" w:rsidRDefault="00903333" w:rsidP="00903333">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903333" w:rsidRPr="000B58B7" w:rsidRDefault="00903333" w:rsidP="00903333">
            <w:pPr>
              <w:numPr>
                <w:ilvl w:val="0"/>
                <w:numId w:val="1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903333" w:rsidRPr="000B58B7" w:rsidRDefault="00903333" w:rsidP="00903333">
            <w:pPr>
              <w:numPr>
                <w:ilvl w:val="0"/>
                <w:numId w:val="13"/>
              </w:numPr>
              <w:jc w:val="both"/>
              <w:rPr>
                <w:rFonts w:ascii="Arial" w:hAnsi="Arial" w:cs="Arial"/>
                <w:sz w:val="22"/>
                <w:szCs w:val="22"/>
                <w:lang w:val="es-CO"/>
              </w:rPr>
            </w:pPr>
            <w:r w:rsidRPr="002A5DC8">
              <w:rPr>
                <w:rFonts w:ascii="Arial" w:hAnsi="Arial" w:cs="Arial"/>
                <w:sz w:val="22"/>
                <w:szCs w:val="22"/>
                <w:lang w:val="es-CO"/>
              </w:rPr>
              <w:t>Los estudiantes utilizan, evalúan y refinan el uso de múltiples estrategias para resolver diversos tipos de problemas.</w:t>
            </w:r>
          </w:p>
          <w:p w:rsidR="00903333" w:rsidRPr="000B58B7" w:rsidRDefault="00903333" w:rsidP="00903333">
            <w:pPr>
              <w:numPr>
                <w:ilvl w:val="0"/>
                <w:numId w:val="1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903333" w:rsidRPr="002A5DC8" w:rsidRDefault="00903333" w:rsidP="00903333">
            <w:pPr>
              <w:jc w:val="both"/>
              <w:rPr>
                <w:rFonts w:ascii="Arial" w:hAnsi="Arial" w:cs="Arial"/>
                <w:sz w:val="22"/>
                <w:szCs w:val="22"/>
                <w:lang w:val="es-CO"/>
              </w:rPr>
            </w:pPr>
          </w:p>
          <w:p w:rsidR="00903333" w:rsidRPr="00903333" w:rsidRDefault="00903333" w:rsidP="00903333">
            <w:pPr>
              <w:jc w:val="both"/>
              <w:rPr>
                <w:rFonts w:ascii="Arial" w:hAnsi="Arial" w:cs="Arial"/>
                <w:b/>
                <w:sz w:val="22"/>
                <w:szCs w:val="22"/>
              </w:rPr>
            </w:pPr>
            <w:proofErr w:type="spellStart"/>
            <w:r w:rsidRPr="000B58B7">
              <w:rPr>
                <w:rFonts w:ascii="Arial" w:hAnsi="Arial" w:cs="Arial"/>
                <w:b/>
                <w:sz w:val="22"/>
                <w:szCs w:val="22"/>
              </w:rPr>
              <w:lastRenderedPageBreak/>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trabajan con otros en variedad de situaciones, establecen y alcanzan metas comunes y establecen relaciones productivas basadas en el respeto, la tolerancia y la solidaridad,</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903333" w:rsidRPr="000B58B7" w:rsidRDefault="00903333" w:rsidP="00903333">
            <w:pPr>
              <w:jc w:val="both"/>
              <w:rPr>
                <w:rFonts w:ascii="Arial" w:hAnsi="Arial" w:cs="Arial"/>
                <w:sz w:val="22"/>
                <w:szCs w:val="22"/>
                <w:lang w:val="es-CO"/>
              </w:rPr>
            </w:pPr>
          </w:p>
          <w:p w:rsidR="00903333" w:rsidRPr="000B58B7" w:rsidRDefault="00903333" w:rsidP="00903333">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903333" w:rsidRPr="000B58B7" w:rsidRDefault="00903333" w:rsidP="00903333">
            <w:pPr>
              <w:numPr>
                <w:ilvl w:val="1"/>
                <w:numId w:val="1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903333" w:rsidRPr="000B58B7" w:rsidRDefault="00903333" w:rsidP="00903333">
            <w:pPr>
              <w:numPr>
                <w:ilvl w:val="1"/>
                <w:numId w:val="1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6827D3" w:rsidRDefault="00903333" w:rsidP="006827D3">
            <w:pPr>
              <w:numPr>
                <w:ilvl w:val="1"/>
                <w:numId w:val="1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F37E3A">
        <w:tc>
          <w:tcPr>
            <w:tcW w:w="6142" w:type="dxa"/>
            <w:gridSpan w:val="2"/>
            <w:tcBorders>
              <w:bottom w:val="single" w:sz="4" w:space="0" w:color="auto"/>
            </w:tcBorders>
          </w:tcPr>
          <w:p w:rsidR="00EC045F" w:rsidRPr="00D26E3D" w:rsidRDefault="002D63FC" w:rsidP="00C31B54">
            <w:pPr>
              <w:rPr>
                <w:rFonts w:ascii="Arial" w:hAnsi="Arial" w:cs="Arial"/>
                <w:b/>
                <w:sz w:val="22"/>
                <w:szCs w:val="22"/>
                <w:lang w:val="es-ES"/>
              </w:rPr>
            </w:pPr>
            <w:r w:rsidRPr="00D26E3D">
              <w:rPr>
                <w:rFonts w:ascii="Arial" w:hAnsi="Arial" w:cs="Arial"/>
                <w:b/>
                <w:sz w:val="22"/>
                <w:szCs w:val="22"/>
                <w:lang w:val="es-ES"/>
              </w:rPr>
              <w:lastRenderedPageBreak/>
              <w:t>Preguntas esenciales</w:t>
            </w:r>
            <w:r w:rsidR="00EC045F" w:rsidRPr="00D26E3D">
              <w:rPr>
                <w:rFonts w:ascii="Arial" w:hAnsi="Arial" w:cs="Arial"/>
                <w:b/>
                <w:sz w:val="22"/>
                <w:szCs w:val="22"/>
                <w:lang w:val="es-ES"/>
              </w:rPr>
              <w:t>:</w:t>
            </w:r>
          </w:p>
          <w:p w:rsidR="00F051BA" w:rsidRDefault="00F051BA" w:rsidP="003C53D4">
            <w:pPr>
              <w:autoSpaceDE w:val="0"/>
              <w:autoSpaceDN w:val="0"/>
              <w:adjustRightInd w:val="0"/>
              <w:rPr>
                <w:rFonts w:ascii="Arial" w:hAnsi="Arial" w:cs="Arial"/>
                <w:sz w:val="22"/>
                <w:szCs w:val="22"/>
                <w:lang w:val="es-ES"/>
              </w:rPr>
            </w:pP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w:t>
            </w:r>
            <w:r w:rsidR="00EC1019">
              <w:rPr>
                <w:rFonts w:ascii="Arial" w:hAnsi="Arial" w:cs="Arial"/>
                <w:sz w:val="22"/>
                <w:szCs w:val="22"/>
                <w:lang w:val="es-ES"/>
              </w:rPr>
              <w:t>Cuáles son las principales corrientes literarias?</w:t>
            </w:r>
          </w:p>
          <w:p w:rsidR="00EC1019" w:rsidRDefault="00EC1019" w:rsidP="003C53D4">
            <w:pPr>
              <w:autoSpaceDE w:val="0"/>
              <w:autoSpaceDN w:val="0"/>
              <w:adjustRightInd w:val="0"/>
              <w:rPr>
                <w:rFonts w:ascii="Arial" w:hAnsi="Arial" w:cs="Arial"/>
                <w:sz w:val="22"/>
                <w:szCs w:val="22"/>
                <w:lang w:val="es-ES"/>
              </w:rPr>
            </w:pPr>
            <w:r>
              <w:rPr>
                <w:rFonts w:ascii="Arial" w:hAnsi="Arial" w:cs="Arial"/>
                <w:sz w:val="22"/>
                <w:szCs w:val="22"/>
                <w:lang w:val="es-ES"/>
              </w:rPr>
              <w:t>¿Cómo se compone un argumento de causa – efecto?</w:t>
            </w:r>
          </w:p>
          <w:p w:rsidR="003C53D4" w:rsidRDefault="00391C03" w:rsidP="00391C03">
            <w:pPr>
              <w:autoSpaceDE w:val="0"/>
              <w:autoSpaceDN w:val="0"/>
              <w:adjustRightInd w:val="0"/>
              <w:rPr>
                <w:rFonts w:ascii="Arial" w:hAnsi="Arial" w:cs="Arial"/>
                <w:sz w:val="22"/>
                <w:szCs w:val="22"/>
                <w:lang w:val="es-ES"/>
              </w:rPr>
            </w:pPr>
            <w:r>
              <w:rPr>
                <w:rFonts w:ascii="Arial" w:hAnsi="Arial" w:cs="Arial"/>
                <w:sz w:val="22"/>
                <w:szCs w:val="22"/>
                <w:lang w:val="es-ES"/>
              </w:rPr>
              <w:t>¿Qué diferencia existe entre</w:t>
            </w:r>
            <w:r w:rsidR="003C53D4">
              <w:rPr>
                <w:rFonts w:ascii="Arial" w:hAnsi="Arial" w:cs="Arial"/>
                <w:sz w:val="22"/>
                <w:szCs w:val="22"/>
                <w:lang w:val="es-ES"/>
              </w:rPr>
              <w:t xml:space="preserve"> sufijos y prefijos</w:t>
            </w:r>
            <w:r>
              <w:rPr>
                <w:rFonts w:ascii="Arial" w:hAnsi="Arial" w:cs="Arial"/>
                <w:sz w:val="22"/>
                <w:szCs w:val="22"/>
                <w:lang w:val="es-ES"/>
              </w:rPr>
              <w:t>?</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¿En qué consiste la novela histórica?</w:t>
            </w:r>
          </w:p>
          <w:p w:rsidR="003C53D4" w:rsidRDefault="00391C03" w:rsidP="00391C03">
            <w:pPr>
              <w:autoSpaceDE w:val="0"/>
              <w:autoSpaceDN w:val="0"/>
              <w:adjustRightInd w:val="0"/>
              <w:rPr>
                <w:rFonts w:ascii="Arial" w:hAnsi="Arial" w:cs="Arial"/>
                <w:sz w:val="22"/>
                <w:szCs w:val="22"/>
                <w:lang w:val="es-ES"/>
              </w:rPr>
            </w:pPr>
            <w:r>
              <w:rPr>
                <w:rFonts w:ascii="Arial" w:hAnsi="Arial" w:cs="Arial"/>
                <w:sz w:val="22"/>
                <w:szCs w:val="22"/>
                <w:lang w:val="es-ES"/>
              </w:rPr>
              <w:t xml:space="preserve">¿Qué es la </w:t>
            </w:r>
            <w:r w:rsidR="00766299">
              <w:rPr>
                <w:rFonts w:ascii="Arial" w:hAnsi="Arial" w:cs="Arial"/>
                <w:sz w:val="22"/>
                <w:szCs w:val="22"/>
                <w:lang w:val="es-ES"/>
              </w:rPr>
              <w:t>poli</w:t>
            </w:r>
            <w:r w:rsidR="003C53D4">
              <w:rPr>
                <w:rFonts w:ascii="Arial" w:hAnsi="Arial" w:cs="Arial"/>
                <w:sz w:val="22"/>
                <w:szCs w:val="22"/>
                <w:lang w:val="es-ES"/>
              </w:rPr>
              <w:t>fonía</w:t>
            </w:r>
            <w:r>
              <w:rPr>
                <w:rFonts w:ascii="Arial" w:hAnsi="Arial" w:cs="Arial"/>
                <w:sz w:val="22"/>
                <w:szCs w:val="22"/>
                <w:lang w:val="es-ES"/>
              </w:rPr>
              <w:t xml:space="preserve"> y cómo se aplica?</w:t>
            </w:r>
          </w:p>
          <w:p w:rsidR="00575E06"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¿Cuáles es la relación entre texto “</w:t>
            </w:r>
            <w:r w:rsidR="003C53D4">
              <w:rPr>
                <w:rFonts w:ascii="Arial" w:hAnsi="Arial" w:cs="Arial"/>
                <w:sz w:val="22"/>
                <w:szCs w:val="22"/>
                <w:lang w:val="es-ES"/>
              </w:rPr>
              <w:t>película</w:t>
            </w:r>
            <w:r>
              <w:rPr>
                <w:rFonts w:ascii="Arial" w:hAnsi="Arial" w:cs="Arial"/>
                <w:sz w:val="22"/>
                <w:szCs w:val="22"/>
                <w:lang w:val="es-ES"/>
              </w:rPr>
              <w:t>” y las obras literarias?</w:t>
            </w:r>
          </w:p>
          <w:p w:rsidR="00391C03"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¿Cuáles son las técnicas para toma de apuntes en diversos textos literarios?</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¿Cómo se componen relatorías?</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¿Cuál es la estructura y las estrategias básicas para escritura de un cuento?</w:t>
            </w:r>
          </w:p>
          <w:p w:rsidR="00EC1019" w:rsidRDefault="00EC1019" w:rsidP="003C53D4">
            <w:pPr>
              <w:autoSpaceDE w:val="0"/>
              <w:autoSpaceDN w:val="0"/>
              <w:adjustRightInd w:val="0"/>
              <w:rPr>
                <w:rFonts w:ascii="Arial" w:hAnsi="Arial" w:cs="Arial"/>
                <w:sz w:val="22"/>
                <w:szCs w:val="22"/>
                <w:lang w:val="es-ES"/>
              </w:rPr>
            </w:pPr>
            <w:r>
              <w:rPr>
                <w:rFonts w:ascii="Arial" w:hAnsi="Arial" w:cs="Arial"/>
                <w:sz w:val="22"/>
                <w:szCs w:val="22"/>
                <w:lang w:val="es-ES"/>
              </w:rPr>
              <w:t>¿Cuál es la estructura y las estrategias básicas para escritura de un poema y el uso de figuras literarias?</w:t>
            </w:r>
          </w:p>
          <w:p w:rsidR="00766299" w:rsidRDefault="00766299" w:rsidP="00766299">
            <w:pPr>
              <w:autoSpaceDE w:val="0"/>
              <w:autoSpaceDN w:val="0"/>
              <w:adjustRightInd w:val="0"/>
              <w:rPr>
                <w:rFonts w:ascii="Arial" w:hAnsi="Arial" w:cs="Arial"/>
                <w:sz w:val="22"/>
                <w:szCs w:val="22"/>
                <w:lang w:val="es-ES"/>
              </w:rPr>
            </w:pPr>
            <w:r>
              <w:rPr>
                <w:rFonts w:ascii="Arial" w:hAnsi="Arial" w:cs="Arial"/>
                <w:sz w:val="22"/>
                <w:szCs w:val="22"/>
                <w:lang w:val="es-ES"/>
              </w:rPr>
              <w:t>¿Cuáles son las estrategias básicas el uso de figuras literarias en cuentos o poemas?</w:t>
            </w:r>
          </w:p>
          <w:p w:rsidR="00A13861" w:rsidRPr="000D5F19" w:rsidRDefault="00A13861" w:rsidP="00766299">
            <w:pPr>
              <w:autoSpaceDE w:val="0"/>
              <w:autoSpaceDN w:val="0"/>
              <w:adjustRightInd w:val="0"/>
              <w:rPr>
                <w:rFonts w:ascii="Arial" w:hAnsi="Arial" w:cs="Arial"/>
                <w:sz w:val="22"/>
                <w:szCs w:val="22"/>
                <w:lang w:val="es-ES"/>
              </w:rPr>
            </w:pPr>
            <w:r>
              <w:rPr>
                <w:rFonts w:ascii="Arial" w:hAnsi="Arial" w:cs="Arial"/>
                <w:sz w:val="22"/>
                <w:szCs w:val="22"/>
                <w:lang w:val="es-ES"/>
              </w:rPr>
              <w:t>PARA REFORZAR: ¿Cuál es la estructura de un ensayo y de un argumento?</w:t>
            </w:r>
          </w:p>
        </w:tc>
        <w:tc>
          <w:tcPr>
            <w:tcW w:w="4206" w:type="dxa"/>
            <w:gridSpan w:val="2"/>
            <w:tcBorders>
              <w:bottom w:val="single" w:sz="4" w:space="0" w:color="auto"/>
            </w:tcBorders>
          </w:tcPr>
          <w:p w:rsidR="00EC045F" w:rsidRPr="00D26E3D" w:rsidRDefault="00F40278" w:rsidP="00C31B54">
            <w:pPr>
              <w:rPr>
                <w:rFonts w:ascii="Arial" w:hAnsi="Arial" w:cs="Arial"/>
                <w:b/>
                <w:sz w:val="22"/>
                <w:szCs w:val="22"/>
                <w:lang w:val="es-ES"/>
              </w:rPr>
            </w:pPr>
            <w:r w:rsidRPr="00D26E3D">
              <w:rPr>
                <w:rFonts w:ascii="Arial" w:hAnsi="Arial" w:cs="Arial"/>
                <w:b/>
                <w:sz w:val="22"/>
                <w:szCs w:val="22"/>
                <w:lang w:val="es-ES"/>
              </w:rPr>
              <w:t xml:space="preserve">Vocabulario </w:t>
            </w:r>
            <w:r w:rsidR="00E861EA" w:rsidRPr="00D26E3D">
              <w:rPr>
                <w:rFonts w:ascii="Arial" w:hAnsi="Arial" w:cs="Arial"/>
                <w:b/>
                <w:sz w:val="22"/>
                <w:szCs w:val="22"/>
                <w:lang w:val="es-ES"/>
              </w:rPr>
              <w:t>académico</w:t>
            </w:r>
            <w:r w:rsidR="00484E36" w:rsidRPr="00D26E3D">
              <w:rPr>
                <w:rFonts w:ascii="Arial" w:hAnsi="Arial" w:cs="Arial"/>
                <w:b/>
                <w:sz w:val="22"/>
                <w:szCs w:val="22"/>
                <w:lang w:val="es-ES"/>
              </w:rPr>
              <w:t xml:space="preserve"> o disciplinar</w:t>
            </w:r>
            <w:r w:rsidR="00EC045F" w:rsidRPr="00D26E3D">
              <w:rPr>
                <w:rFonts w:ascii="Arial" w:hAnsi="Arial" w:cs="Arial"/>
                <w:b/>
                <w:sz w:val="22"/>
                <w:szCs w:val="22"/>
                <w:lang w:val="es-ES"/>
              </w:rPr>
              <w:t>:</w:t>
            </w:r>
          </w:p>
          <w:p w:rsidR="00EC045F" w:rsidRPr="00D26E3D" w:rsidRDefault="00EC045F" w:rsidP="00C31B54">
            <w:pPr>
              <w:rPr>
                <w:rFonts w:ascii="Arial" w:hAnsi="Arial" w:cs="Arial"/>
                <w:b/>
                <w:sz w:val="22"/>
                <w:szCs w:val="22"/>
                <w:lang w:val="es-ES"/>
              </w:rPr>
            </w:pPr>
          </w:p>
          <w:p w:rsidR="00EC045F" w:rsidRDefault="009F679E" w:rsidP="00EC1019">
            <w:pPr>
              <w:pStyle w:val="Textoindependiente"/>
              <w:spacing w:after="0"/>
              <w:rPr>
                <w:rFonts w:ascii="Arial" w:hAnsi="Arial" w:cs="Arial"/>
                <w:sz w:val="22"/>
                <w:szCs w:val="22"/>
                <w:lang w:val="es-ES"/>
              </w:rPr>
            </w:pPr>
            <w:proofErr w:type="spellStart"/>
            <w:r w:rsidRPr="009F679E">
              <w:rPr>
                <w:rFonts w:ascii="Arial" w:hAnsi="Arial" w:cs="Arial"/>
                <w:sz w:val="22"/>
                <w:szCs w:val="22"/>
                <w:lang w:val="es-ES"/>
              </w:rPr>
              <w:t>Mentefacto</w:t>
            </w:r>
            <w:proofErr w:type="spellEnd"/>
            <w:r w:rsidRPr="009F679E">
              <w:rPr>
                <w:rFonts w:ascii="Arial" w:hAnsi="Arial" w:cs="Arial"/>
                <w:sz w:val="22"/>
                <w:szCs w:val="22"/>
                <w:lang w:val="es-ES"/>
              </w:rPr>
              <w:t xml:space="preserve"> </w:t>
            </w:r>
            <w:proofErr w:type="spellStart"/>
            <w:r w:rsidRPr="009F679E">
              <w:rPr>
                <w:rFonts w:ascii="Arial" w:hAnsi="Arial" w:cs="Arial"/>
                <w:sz w:val="22"/>
                <w:szCs w:val="22"/>
                <w:lang w:val="es-ES"/>
              </w:rPr>
              <w:t>precategorial</w:t>
            </w:r>
            <w:proofErr w:type="spellEnd"/>
          </w:p>
          <w:p w:rsidR="000D5F19" w:rsidRDefault="000D5F19" w:rsidP="00EC1019">
            <w:pPr>
              <w:pStyle w:val="Textoindependiente"/>
              <w:spacing w:after="0"/>
              <w:rPr>
                <w:rFonts w:ascii="Arial" w:hAnsi="Arial" w:cs="Arial"/>
                <w:sz w:val="22"/>
                <w:szCs w:val="22"/>
                <w:lang w:val="es-ES"/>
              </w:rPr>
            </w:pPr>
            <w:r>
              <w:rPr>
                <w:rFonts w:ascii="Arial" w:hAnsi="Arial" w:cs="Arial"/>
                <w:sz w:val="22"/>
                <w:szCs w:val="22"/>
                <w:lang w:val="es-ES"/>
              </w:rPr>
              <w:t>Conector textual</w:t>
            </w:r>
          </w:p>
          <w:p w:rsidR="000D5F19" w:rsidRDefault="000D5F19" w:rsidP="00EC1019">
            <w:pPr>
              <w:pStyle w:val="Textoindependiente"/>
              <w:spacing w:after="0"/>
              <w:rPr>
                <w:rFonts w:ascii="Arial" w:hAnsi="Arial" w:cs="Arial"/>
                <w:sz w:val="22"/>
                <w:szCs w:val="22"/>
                <w:lang w:val="es-ES"/>
              </w:rPr>
            </w:pPr>
            <w:r>
              <w:rPr>
                <w:rFonts w:ascii="Arial" w:hAnsi="Arial" w:cs="Arial"/>
                <w:sz w:val="22"/>
                <w:szCs w:val="22"/>
                <w:lang w:val="es-ES"/>
              </w:rPr>
              <w:t>Falacia</w:t>
            </w:r>
          </w:p>
          <w:p w:rsidR="000D5F19"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Foro</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Ensayo de investigación</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Artículo de investigación</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Semántica</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Argumento</w:t>
            </w:r>
            <w:r w:rsidR="00EC1019">
              <w:rPr>
                <w:rFonts w:ascii="Arial" w:hAnsi="Arial" w:cs="Arial"/>
                <w:sz w:val="22"/>
                <w:szCs w:val="22"/>
                <w:lang w:val="es-ES"/>
              </w:rPr>
              <w:t xml:space="preserve"> causa - efecto</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Derivada</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Conclusión</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Radicación</w:t>
            </w:r>
          </w:p>
          <w:p w:rsidR="00575E06" w:rsidRDefault="00CE0371" w:rsidP="00EC1019">
            <w:pPr>
              <w:pStyle w:val="Textoindependiente"/>
              <w:spacing w:after="0"/>
              <w:rPr>
                <w:rFonts w:ascii="Arial" w:hAnsi="Arial" w:cs="Arial"/>
                <w:sz w:val="22"/>
                <w:szCs w:val="22"/>
                <w:lang w:val="es-ES"/>
              </w:rPr>
            </w:pPr>
            <w:r>
              <w:rPr>
                <w:rFonts w:ascii="Arial" w:hAnsi="Arial" w:cs="Arial"/>
                <w:sz w:val="22"/>
                <w:szCs w:val="22"/>
                <w:lang w:val="es-ES"/>
              </w:rPr>
              <w:t>Intertextualidad</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Novela histórica</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Relatoría</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El cuento</w:t>
            </w:r>
          </w:p>
          <w:p w:rsidR="00EC1019" w:rsidRDefault="00EC1019" w:rsidP="00EC1019">
            <w:pPr>
              <w:pStyle w:val="Textoindependiente"/>
              <w:spacing w:after="0"/>
              <w:rPr>
                <w:rFonts w:ascii="Arial" w:hAnsi="Arial" w:cs="Arial"/>
                <w:sz w:val="22"/>
                <w:szCs w:val="22"/>
                <w:lang w:val="es-ES"/>
              </w:rPr>
            </w:pPr>
            <w:r>
              <w:rPr>
                <w:rFonts w:ascii="Arial" w:hAnsi="Arial" w:cs="Arial"/>
                <w:sz w:val="22"/>
                <w:szCs w:val="22"/>
                <w:lang w:val="es-ES"/>
              </w:rPr>
              <w:t>Rima</w:t>
            </w:r>
          </w:p>
          <w:p w:rsidR="00EC1019" w:rsidRDefault="00EC1019" w:rsidP="00EC1019">
            <w:pPr>
              <w:pStyle w:val="Textoindependiente"/>
              <w:spacing w:after="0"/>
              <w:rPr>
                <w:rFonts w:ascii="Arial" w:hAnsi="Arial" w:cs="Arial"/>
                <w:sz w:val="22"/>
                <w:szCs w:val="22"/>
                <w:lang w:val="es-ES"/>
              </w:rPr>
            </w:pPr>
            <w:r>
              <w:rPr>
                <w:rFonts w:ascii="Arial" w:hAnsi="Arial" w:cs="Arial"/>
                <w:sz w:val="22"/>
                <w:szCs w:val="22"/>
                <w:lang w:val="es-ES"/>
              </w:rPr>
              <w:t>Poesía</w:t>
            </w:r>
          </w:p>
          <w:p w:rsidR="00EC1019" w:rsidRPr="000D5F19" w:rsidRDefault="00EC1019" w:rsidP="00EC1019">
            <w:pPr>
              <w:pStyle w:val="Textoindependiente"/>
              <w:spacing w:after="0"/>
              <w:rPr>
                <w:rFonts w:ascii="Arial" w:hAnsi="Arial" w:cs="Arial"/>
                <w:sz w:val="22"/>
                <w:szCs w:val="22"/>
                <w:lang w:val="es-ES"/>
              </w:rPr>
            </w:pPr>
            <w:proofErr w:type="spellStart"/>
            <w:r>
              <w:rPr>
                <w:rFonts w:ascii="Arial" w:hAnsi="Arial" w:cs="Arial"/>
                <w:sz w:val="22"/>
                <w:szCs w:val="22"/>
                <w:lang w:val="es-ES"/>
              </w:rPr>
              <w:t>Yoicos</w:t>
            </w:r>
            <w:proofErr w:type="spellEnd"/>
          </w:p>
        </w:tc>
      </w:tr>
      <w:tr w:rsidR="00EC045F" w:rsidRPr="00F37E3A">
        <w:trPr>
          <w:trHeight w:val="1029"/>
        </w:trPr>
        <w:tc>
          <w:tcPr>
            <w:tcW w:w="10348" w:type="dxa"/>
            <w:gridSpan w:val="4"/>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5B3154" w:rsidP="00AB787B">
            <w:pPr>
              <w:rPr>
                <w:rFonts w:ascii="Arial" w:hAnsi="Arial" w:cs="Arial"/>
                <w:sz w:val="22"/>
                <w:szCs w:val="22"/>
                <w:lang w:val="es-ES"/>
              </w:rPr>
            </w:pPr>
            <w:r>
              <w:rPr>
                <w:rFonts w:ascii="Arial" w:hAnsi="Arial" w:cs="Arial"/>
                <w:sz w:val="22"/>
                <w:szCs w:val="22"/>
                <w:lang w:val="es-ES"/>
              </w:rPr>
              <w:t>Se utilizará la rúbrica para textos argumentativos y la guía sobre argumentación que complementa el texto de Santillana de grado décimo.</w:t>
            </w:r>
          </w:p>
        </w:tc>
      </w:tr>
      <w:tr w:rsidR="00EC045F" w:rsidRPr="00F37E3A">
        <w:tc>
          <w:tcPr>
            <w:tcW w:w="10348" w:type="dxa"/>
            <w:gridSpan w:val="4"/>
            <w:tcBorders>
              <w:bottom w:val="single" w:sz="4" w:space="0" w:color="auto"/>
            </w:tcBorders>
          </w:tcPr>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sobre artículos de la revista “El mal pensante”:</w:t>
            </w:r>
          </w:p>
          <w:p w:rsidR="00D46004" w:rsidRPr="00D46004" w:rsidRDefault="00D46004" w:rsidP="00D46004">
            <w:pPr>
              <w:pStyle w:val="Textoindependiente"/>
              <w:numPr>
                <w:ilvl w:val="1"/>
                <w:numId w:val="8"/>
              </w:numPr>
              <w:spacing w:after="0"/>
              <w:jc w:val="both"/>
              <w:rPr>
                <w:rFonts w:ascii="Arial" w:hAnsi="Arial" w:cs="Arial"/>
                <w:sz w:val="22"/>
                <w:szCs w:val="22"/>
              </w:rPr>
            </w:pPr>
            <w:proofErr w:type="spellStart"/>
            <w:r>
              <w:rPr>
                <w:rFonts w:ascii="Arial" w:hAnsi="Arial" w:cs="Arial"/>
                <w:sz w:val="22"/>
                <w:szCs w:val="22"/>
              </w:rPr>
              <w:t>Participación</w:t>
            </w:r>
            <w:proofErr w:type="spellEnd"/>
            <w:r>
              <w:rPr>
                <w:rFonts w:ascii="Arial" w:hAnsi="Arial" w:cs="Arial"/>
                <w:sz w:val="22"/>
                <w:szCs w:val="22"/>
              </w:rPr>
              <w:t xml:space="preserve"> formal en d</w:t>
            </w:r>
            <w:r w:rsidRPr="00D46004">
              <w:rPr>
                <w:rFonts w:ascii="Arial" w:hAnsi="Arial" w:cs="Arial"/>
                <w:sz w:val="22"/>
                <w:szCs w:val="22"/>
              </w:rPr>
              <w:t>ebate.</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 xml:space="preserve">Elaboración de textos argumentativos: artículo de </w:t>
            </w:r>
            <w:proofErr w:type="spellStart"/>
            <w:r w:rsidRPr="009F679E">
              <w:rPr>
                <w:rFonts w:ascii="Arial" w:hAnsi="Arial" w:cs="Arial"/>
                <w:sz w:val="22"/>
                <w:szCs w:val="22"/>
                <w:lang w:val="es-ES"/>
              </w:rPr>
              <w:t>opinion</w:t>
            </w:r>
            <w:proofErr w:type="spellEnd"/>
            <w:r w:rsidRPr="009F679E">
              <w:rPr>
                <w:rFonts w:ascii="Arial" w:hAnsi="Arial" w:cs="Arial"/>
                <w:sz w:val="22"/>
                <w:szCs w:val="22"/>
                <w:lang w:val="es-ES"/>
              </w:rPr>
              <w:t xml:space="preserve"> y comentario crítico.</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Elaboración y exposición de discurso argumentativo sobre determinada tesis.</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 de comprensión y análisis sobre la argumentación y la ponencia.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Construcción y presentación de ponencias.</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Lectura de diferentes textos en clase.</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de análisis literario sobre la novela leída.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Examen tipo ICFES de comprensión literaria y desarrollo de competencias cognitivas sobre la novela leída.</w:t>
            </w:r>
          </w:p>
          <w:p w:rsidR="00EC045F"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Comparación y análisis de la mujer latinoamericana.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1 y 2 de Presentaciones de Alto Impacto</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Compilación y uso de palabras del banco de enriquecimiento léxico.</w:t>
            </w:r>
          </w:p>
          <w:p w:rsidR="004B5632" w:rsidRPr="009F679E" w:rsidRDefault="00A0351D" w:rsidP="004B5632">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Toma y organización y apuntes.</w:t>
            </w:r>
          </w:p>
          <w:p w:rsidR="004B5632" w:rsidRPr="004B5632" w:rsidRDefault="004B5632" w:rsidP="004B5632">
            <w:pPr>
              <w:pStyle w:val="Textoindependiente"/>
              <w:numPr>
                <w:ilvl w:val="1"/>
                <w:numId w:val="8"/>
              </w:numPr>
              <w:spacing w:after="0"/>
              <w:jc w:val="both"/>
              <w:rPr>
                <w:rFonts w:ascii="Arial" w:hAnsi="Arial" w:cs="Arial"/>
                <w:sz w:val="22"/>
                <w:szCs w:val="22"/>
              </w:rPr>
            </w:pPr>
            <w:r w:rsidRPr="004B5632">
              <w:rPr>
                <w:rFonts w:ascii="Arial" w:hAnsi="Arial" w:cs="Arial"/>
                <w:sz w:val="22"/>
                <w:szCs w:val="22"/>
                <w:lang w:val="es-ES"/>
              </w:rPr>
              <w:t>Argumentaciones escritas y orales.</w:t>
            </w:r>
          </w:p>
          <w:p w:rsidR="00BC3828" w:rsidRPr="00BC3828" w:rsidRDefault="004B5632" w:rsidP="00BC3828">
            <w:pPr>
              <w:pStyle w:val="Textoindependiente"/>
              <w:numPr>
                <w:ilvl w:val="1"/>
                <w:numId w:val="8"/>
              </w:numPr>
              <w:spacing w:after="0"/>
              <w:jc w:val="both"/>
              <w:rPr>
                <w:rFonts w:ascii="Arial" w:hAnsi="Arial" w:cs="Arial"/>
                <w:sz w:val="22"/>
                <w:szCs w:val="22"/>
              </w:rPr>
            </w:pPr>
            <w:r w:rsidRPr="00BC3828">
              <w:rPr>
                <w:rFonts w:ascii="Arial" w:hAnsi="Arial" w:cs="Arial"/>
                <w:sz w:val="22"/>
                <w:szCs w:val="22"/>
                <w:lang w:val="es-ES"/>
              </w:rPr>
              <w:lastRenderedPageBreak/>
              <w:t>Comentarios escritos y orales.</w:t>
            </w:r>
          </w:p>
          <w:p w:rsidR="00BC3828" w:rsidRPr="009F679E" w:rsidRDefault="00BC3828" w:rsidP="00BC3828">
            <w:pPr>
              <w:pStyle w:val="Textoindependiente"/>
              <w:numPr>
                <w:ilvl w:val="1"/>
                <w:numId w:val="8"/>
              </w:numPr>
              <w:spacing w:after="0"/>
              <w:jc w:val="both"/>
              <w:rPr>
                <w:rFonts w:ascii="Arial" w:hAnsi="Arial" w:cs="Arial"/>
                <w:sz w:val="22"/>
                <w:szCs w:val="22"/>
                <w:lang w:val="es-ES"/>
              </w:rPr>
            </w:pPr>
            <w:r w:rsidRPr="00BC3828">
              <w:rPr>
                <w:rFonts w:ascii="Arial" w:hAnsi="Arial" w:cs="Arial"/>
                <w:sz w:val="22"/>
                <w:szCs w:val="22"/>
                <w:lang w:val="es-ES"/>
              </w:rPr>
              <w:t>Exámenes mixtos con preguntas de diversos tipos.</w:t>
            </w:r>
          </w:p>
        </w:tc>
      </w:tr>
      <w:tr w:rsidR="00EC045F" w:rsidRPr="009354AE">
        <w:trPr>
          <w:trHeight w:val="517"/>
        </w:trPr>
        <w:tc>
          <w:tcPr>
            <w:tcW w:w="10348" w:type="dxa"/>
            <w:gridSpan w:val="4"/>
            <w:shd w:val="clear" w:color="auto" w:fill="D9D9D9"/>
            <w:vAlign w:val="center"/>
          </w:tcPr>
          <w:p w:rsidR="00EC045F" w:rsidRPr="009354AE" w:rsidRDefault="005F1683" w:rsidP="006827D3">
            <w:pPr>
              <w:jc w:val="center"/>
              <w:rPr>
                <w:rFonts w:ascii="Arial" w:hAnsi="Arial" w:cs="Arial"/>
                <w:b/>
                <w:sz w:val="22"/>
                <w:szCs w:val="22"/>
                <w:lang w:val="es-ES"/>
              </w:rPr>
            </w:pPr>
            <w:r w:rsidRPr="009354AE">
              <w:rPr>
                <w:rFonts w:ascii="Arial" w:hAnsi="Arial" w:cs="Arial"/>
                <w:b/>
                <w:sz w:val="22"/>
                <w:szCs w:val="22"/>
                <w:lang w:val="es-ES"/>
              </w:rPr>
              <w:lastRenderedPageBreak/>
              <w:t>ETAPA 3 – ACTIVIDADES DE APRENDIZAJE</w:t>
            </w:r>
          </w:p>
        </w:tc>
      </w:tr>
      <w:tr w:rsidR="00497F72" w:rsidRPr="009354AE">
        <w:tc>
          <w:tcPr>
            <w:tcW w:w="3449" w:type="dxa"/>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 xml:space="preserve">ACTIVIDADES </w:t>
            </w:r>
          </w:p>
        </w:tc>
        <w:tc>
          <w:tcPr>
            <w:tcW w:w="3449" w:type="dxa"/>
            <w:gridSpan w:val="2"/>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TIPO DE CONOCIMIENTO</w:t>
            </w:r>
          </w:p>
        </w:tc>
        <w:tc>
          <w:tcPr>
            <w:tcW w:w="3450" w:type="dxa"/>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HABILIDAD DE PENSAMIENTO</w:t>
            </w:r>
          </w:p>
        </w:tc>
      </w:tr>
      <w:tr w:rsidR="00497F72" w:rsidRPr="009354AE">
        <w:tc>
          <w:tcPr>
            <w:tcW w:w="3449" w:type="dxa"/>
          </w:tcPr>
          <w:p w:rsidR="00497F72" w:rsidRPr="009F679E" w:rsidRDefault="00497F72" w:rsidP="00497F72">
            <w:pPr>
              <w:rPr>
                <w:rFonts w:ascii="Arial" w:hAnsi="Arial" w:cs="Arial"/>
                <w:sz w:val="22"/>
                <w:szCs w:val="22"/>
                <w:lang w:val="es-ES"/>
              </w:rPr>
            </w:pPr>
            <w:r w:rsidRPr="009F679E">
              <w:rPr>
                <w:rFonts w:ascii="Arial" w:hAnsi="Arial" w:cs="Arial"/>
                <w:sz w:val="22"/>
                <w:szCs w:val="22"/>
                <w:lang w:val="es-ES"/>
              </w:rPr>
              <w:t>Diálogos sobre los temas correspondientes a la unidad.</w:t>
            </w:r>
          </w:p>
        </w:tc>
        <w:tc>
          <w:tcPr>
            <w:tcW w:w="3449" w:type="dxa"/>
            <w:gridSpan w:val="2"/>
          </w:tcPr>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Declarativo</w:t>
            </w:r>
          </w:p>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Deducción</w:t>
            </w:r>
            <w:proofErr w:type="spellEnd"/>
          </w:p>
        </w:tc>
      </w:tr>
      <w:tr w:rsidR="00497F72" w:rsidRPr="009354AE">
        <w:tc>
          <w:tcPr>
            <w:tcW w:w="3449" w:type="dxa"/>
          </w:tcPr>
          <w:p w:rsidR="00497F72" w:rsidRPr="00497F72" w:rsidRDefault="00497F72" w:rsidP="00497F72">
            <w:pPr>
              <w:rPr>
                <w:rFonts w:ascii="Arial" w:hAnsi="Arial" w:cs="Arial"/>
                <w:sz w:val="22"/>
                <w:szCs w:val="22"/>
              </w:rPr>
            </w:pPr>
            <w:proofErr w:type="spellStart"/>
            <w:r>
              <w:rPr>
                <w:rFonts w:ascii="Arial" w:hAnsi="Arial" w:cs="Arial"/>
                <w:sz w:val="22"/>
                <w:szCs w:val="22"/>
              </w:rPr>
              <w:t>Análisis</w:t>
            </w:r>
            <w:proofErr w:type="spellEnd"/>
            <w:r>
              <w:rPr>
                <w:rFonts w:ascii="Arial" w:hAnsi="Arial" w:cs="Arial"/>
                <w:sz w:val="22"/>
                <w:szCs w:val="22"/>
              </w:rPr>
              <w:t xml:space="preserve"> de </w:t>
            </w:r>
            <w:proofErr w:type="spellStart"/>
            <w:r>
              <w:rPr>
                <w:rFonts w:ascii="Arial" w:hAnsi="Arial" w:cs="Arial"/>
                <w:sz w:val="22"/>
                <w:szCs w:val="22"/>
              </w:rPr>
              <w:t>textos</w:t>
            </w:r>
            <w:proofErr w:type="spellEnd"/>
            <w:r>
              <w:rPr>
                <w:rFonts w:ascii="Arial" w:hAnsi="Arial" w:cs="Arial"/>
                <w:sz w:val="22"/>
                <w:szCs w:val="22"/>
              </w:rPr>
              <w:t xml:space="preserve"> </w:t>
            </w:r>
            <w:proofErr w:type="spellStart"/>
            <w:r>
              <w:rPr>
                <w:rFonts w:ascii="Arial" w:hAnsi="Arial" w:cs="Arial"/>
                <w:sz w:val="22"/>
                <w:szCs w:val="22"/>
              </w:rPr>
              <w:t>argumentativos</w:t>
            </w:r>
            <w:proofErr w:type="spellEnd"/>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Procedimental</w:t>
            </w:r>
          </w:p>
        </w:tc>
        <w:tc>
          <w:tcPr>
            <w:tcW w:w="3450" w:type="dxa"/>
          </w:tcPr>
          <w:p w:rsidR="006D5C3E" w:rsidRPr="006D5C3E" w:rsidRDefault="006D5C3E" w:rsidP="006D5C3E">
            <w:pPr>
              <w:jc w:val="center"/>
              <w:rPr>
                <w:rFonts w:ascii="Arial" w:hAnsi="Arial" w:cs="Arial"/>
                <w:sz w:val="22"/>
                <w:szCs w:val="22"/>
              </w:rPr>
            </w:pPr>
            <w:proofErr w:type="spellStart"/>
            <w:r w:rsidRPr="006D5C3E">
              <w:rPr>
                <w:rFonts w:ascii="Arial" w:hAnsi="Arial" w:cs="Arial"/>
                <w:sz w:val="22"/>
                <w:szCs w:val="22"/>
              </w:rPr>
              <w:t>Inducción</w:t>
            </w:r>
            <w:proofErr w:type="spellEnd"/>
            <w:r w:rsidRPr="006D5C3E">
              <w:rPr>
                <w:rFonts w:ascii="Arial" w:hAnsi="Arial" w:cs="Arial"/>
                <w:sz w:val="22"/>
                <w:szCs w:val="22"/>
              </w:rPr>
              <w:t xml:space="preserve"> - </w:t>
            </w:r>
            <w:proofErr w:type="spellStart"/>
            <w:r w:rsidRPr="006D5C3E">
              <w:rPr>
                <w:rFonts w:ascii="Arial" w:hAnsi="Arial" w:cs="Arial"/>
                <w:sz w:val="22"/>
                <w:szCs w:val="22"/>
              </w:rPr>
              <w:t>Deducción</w:t>
            </w:r>
            <w:proofErr w:type="spellEnd"/>
          </w:p>
          <w:p w:rsidR="00497F72" w:rsidRPr="006D5C3E" w:rsidRDefault="006D5C3E" w:rsidP="006D5C3E">
            <w:pPr>
              <w:jc w:val="center"/>
              <w:rPr>
                <w:rFonts w:ascii="Arial" w:hAnsi="Arial" w:cs="Arial"/>
                <w:sz w:val="22"/>
                <w:szCs w:val="22"/>
              </w:rPr>
            </w:pPr>
            <w:proofErr w:type="spellStart"/>
            <w:r w:rsidRPr="006D5C3E">
              <w:rPr>
                <w:rFonts w:ascii="Arial" w:hAnsi="Arial" w:cs="Arial"/>
                <w:sz w:val="22"/>
                <w:szCs w:val="22"/>
              </w:rPr>
              <w:t>Análisis</w:t>
            </w:r>
            <w:proofErr w:type="spellEnd"/>
            <w:r w:rsidRPr="006D5C3E">
              <w:rPr>
                <w:rFonts w:ascii="Arial" w:hAnsi="Arial" w:cs="Arial"/>
                <w:sz w:val="22"/>
                <w:szCs w:val="22"/>
              </w:rPr>
              <w:t xml:space="preserve"> </w:t>
            </w:r>
            <w:proofErr w:type="spellStart"/>
            <w:r w:rsidRPr="006D5C3E">
              <w:rPr>
                <w:rFonts w:ascii="Arial" w:hAnsi="Arial" w:cs="Arial"/>
                <w:sz w:val="22"/>
                <w:szCs w:val="22"/>
              </w:rPr>
              <w:t>argumentativo</w:t>
            </w:r>
            <w:proofErr w:type="spellEnd"/>
          </w:p>
        </w:tc>
      </w:tr>
      <w:tr w:rsidR="00497F72" w:rsidRPr="009354AE">
        <w:tc>
          <w:tcPr>
            <w:tcW w:w="3449" w:type="dxa"/>
          </w:tcPr>
          <w:p w:rsidR="00497F72" w:rsidRPr="00497F72" w:rsidRDefault="00497F72" w:rsidP="00497F72">
            <w:pPr>
              <w:rPr>
                <w:rFonts w:ascii="Arial" w:hAnsi="Arial" w:cs="Arial"/>
                <w:sz w:val="22"/>
                <w:szCs w:val="22"/>
              </w:rPr>
            </w:pPr>
            <w:r w:rsidRPr="00497F72">
              <w:rPr>
                <w:rFonts w:ascii="Arial" w:hAnsi="Arial" w:cs="Arial"/>
                <w:sz w:val="22"/>
                <w:szCs w:val="22"/>
              </w:rPr>
              <w:t>Debate</w:t>
            </w:r>
            <w:r>
              <w:rPr>
                <w:rFonts w:ascii="Arial" w:hAnsi="Arial" w:cs="Arial"/>
                <w:sz w:val="22"/>
                <w:szCs w:val="22"/>
              </w:rPr>
              <w:t>s</w:t>
            </w:r>
          </w:p>
        </w:tc>
        <w:tc>
          <w:tcPr>
            <w:tcW w:w="3449" w:type="dxa"/>
            <w:gridSpan w:val="2"/>
          </w:tcPr>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errores</w:t>
            </w:r>
          </w:p>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Investigación</w:t>
            </w:r>
            <w:proofErr w:type="spellEnd"/>
          </w:p>
        </w:tc>
      </w:tr>
      <w:tr w:rsidR="00497F72" w:rsidRPr="009354AE">
        <w:tc>
          <w:tcPr>
            <w:tcW w:w="3449" w:type="dxa"/>
          </w:tcPr>
          <w:p w:rsidR="00497F72" w:rsidRPr="00497F72" w:rsidRDefault="00497F72" w:rsidP="00497F72">
            <w:pPr>
              <w:pStyle w:val="Piedepgina"/>
              <w:rPr>
                <w:rFonts w:ascii="Arial" w:hAnsi="Arial" w:cs="Arial"/>
                <w:sz w:val="22"/>
                <w:szCs w:val="22"/>
              </w:rPr>
            </w:pPr>
            <w:r w:rsidRPr="00497F72">
              <w:rPr>
                <w:rFonts w:ascii="Arial" w:hAnsi="Arial" w:cs="Arial"/>
                <w:sz w:val="22"/>
                <w:szCs w:val="22"/>
              </w:rPr>
              <w:t>Construcción de textos argumentativos.</w:t>
            </w:r>
          </w:p>
        </w:tc>
        <w:tc>
          <w:tcPr>
            <w:tcW w:w="3449" w:type="dxa"/>
            <w:gridSpan w:val="2"/>
          </w:tcPr>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errores</w:t>
            </w:r>
          </w:p>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Elaboración de fundamentos</w:t>
            </w:r>
          </w:p>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Análisis</w:t>
            </w:r>
            <w:proofErr w:type="spellEnd"/>
            <w:r w:rsidRPr="00497F72">
              <w:rPr>
                <w:rFonts w:ascii="Arial" w:hAnsi="Arial" w:cs="Arial"/>
                <w:sz w:val="22"/>
                <w:szCs w:val="22"/>
              </w:rPr>
              <w:t xml:space="preserve"> de </w:t>
            </w:r>
            <w:proofErr w:type="spellStart"/>
            <w:r w:rsidRPr="00497F72">
              <w:rPr>
                <w:rFonts w:ascii="Arial" w:hAnsi="Arial" w:cs="Arial"/>
                <w:sz w:val="22"/>
                <w:szCs w:val="22"/>
              </w:rPr>
              <w:t>perspectivas</w:t>
            </w:r>
            <w:proofErr w:type="spellEnd"/>
          </w:p>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Investigación</w:t>
            </w:r>
            <w:proofErr w:type="spellEnd"/>
          </w:p>
        </w:tc>
      </w:tr>
      <w:tr w:rsidR="00497F72" w:rsidRPr="00F37E3A">
        <w:tc>
          <w:tcPr>
            <w:tcW w:w="3449" w:type="dxa"/>
          </w:tcPr>
          <w:p w:rsidR="00497F72" w:rsidRPr="00497F72" w:rsidRDefault="00497F72" w:rsidP="00497F72">
            <w:pPr>
              <w:pStyle w:val="Piedepgina"/>
              <w:rPr>
                <w:rFonts w:ascii="Arial" w:hAnsi="Arial" w:cs="Arial"/>
                <w:sz w:val="22"/>
                <w:szCs w:val="22"/>
              </w:rPr>
            </w:pPr>
            <w:r w:rsidRPr="00497F72">
              <w:rPr>
                <w:rFonts w:ascii="Arial" w:hAnsi="Arial" w:cs="Arial"/>
                <w:sz w:val="22"/>
                <w:szCs w:val="22"/>
              </w:rPr>
              <w:t>Elaboración y exposición de discursos</w:t>
            </w:r>
          </w:p>
        </w:tc>
        <w:tc>
          <w:tcPr>
            <w:tcW w:w="3449" w:type="dxa"/>
            <w:gridSpan w:val="2"/>
          </w:tcPr>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Procedimental</w:t>
            </w:r>
            <w:proofErr w:type="spellEnd"/>
          </w:p>
          <w:p w:rsidR="00497F72" w:rsidRPr="00497F72" w:rsidRDefault="00497F72" w:rsidP="00497F72">
            <w:pPr>
              <w:pStyle w:val="Textoindependiente"/>
              <w:spacing w:after="0"/>
              <w:jc w:val="center"/>
              <w:rPr>
                <w:rFonts w:ascii="Arial" w:hAnsi="Arial" w:cs="Arial"/>
                <w:sz w:val="22"/>
                <w:szCs w:val="22"/>
              </w:rPr>
            </w:pPr>
          </w:p>
        </w:tc>
        <w:tc>
          <w:tcPr>
            <w:tcW w:w="3450" w:type="dxa"/>
          </w:tcPr>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Elaboración de fundamentos</w:t>
            </w:r>
          </w:p>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perspectivas</w:t>
            </w:r>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Talleres de comprensión, análisis temático o literario.</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Inducción - Deducción</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Indagación experimental</w:t>
            </w:r>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Análisis</w:t>
            </w:r>
            <w:proofErr w:type="spellEnd"/>
            <w:r w:rsidRPr="00497F72">
              <w:rPr>
                <w:rFonts w:ascii="Arial" w:hAnsi="Arial" w:cs="Arial"/>
                <w:sz w:val="22"/>
                <w:szCs w:val="22"/>
              </w:rPr>
              <w:t xml:space="preserve"> de </w:t>
            </w:r>
            <w:proofErr w:type="spellStart"/>
            <w:r w:rsidRPr="00497F72">
              <w:rPr>
                <w:rFonts w:ascii="Arial" w:hAnsi="Arial" w:cs="Arial"/>
                <w:sz w:val="22"/>
                <w:szCs w:val="22"/>
              </w:rPr>
              <w:t>sistemas</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Abstracción</w:t>
            </w:r>
            <w:proofErr w:type="spellEnd"/>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Preparación y presentación de ponencias</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Elaboración de fundamentos</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Abstracción</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Investigación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Invención</w:t>
            </w:r>
            <w:proofErr w:type="spellEnd"/>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Lectura de diferentes textos en clase</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Uso correcto de las normas ortográficas y de redacción</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tc>
      </w:tr>
      <w:tr w:rsidR="00497F72" w:rsidRPr="009354AE">
        <w:tc>
          <w:tcPr>
            <w:tcW w:w="3449" w:type="dxa"/>
          </w:tcPr>
          <w:p w:rsidR="00497F72" w:rsidRPr="00497F72" w:rsidRDefault="00497F72" w:rsidP="00497F72">
            <w:pPr>
              <w:pStyle w:val="Textoindependiente"/>
              <w:spacing w:after="0"/>
              <w:rPr>
                <w:rFonts w:ascii="Arial" w:hAnsi="Arial" w:cs="Arial"/>
                <w:sz w:val="22"/>
                <w:szCs w:val="22"/>
              </w:rPr>
            </w:pPr>
            <w:proofErr w:type="spellStart"/>
            <w:r w:rsidRPr="00497F72">
              <w:rPr>
                <w:rFonts w:ascii="Arial" w:hAnsi="Arial" w:cs="Arial"/>
                <w:sz w:val="22"/>
                <w:szCs w:val="22"/>
              </w:rPr>
              <w:t>Examen</w:t>
            </w:r>
            <w:proofErr w:type="spellEnd"/>
            <w:r w:rsidRPr="00497F72">
              <w:rPr>
                <w:rFonts w:ascii="Arial" w:hAnsi="Arial" w:cs="Arial"/>
                <w:sz w:val="22"/>
                <w:szCs w:val="22"/>
              </w:rPr>
              <w:t xml:space="preserve"> de </w:t>
            </w:r>
            <w:proofErr w:type="spellStart"/>
            <w:r w:rsidRPr="00497F72">
              <w:rPr>
                <w:rFonts w:ascii="Arial" w:hAnsi="Arial" w:cs="Arial"/>
                <w:sz w:val="22"/>
                <w:szCs w:val="22"/>
              </w:rPr>
              <w:t>comprensión</w:t>
            </w:r>
            <w:proofErr w:type="spellEnd"/>
            <w:r w:rsidRPr="00497F72">
              <w:rPr>
                <w:rFonts w:ascii="Arial" w:hAnsi="Arial" w:cs="Arial"/>
                <w:sz w:val="22"/>
                <w:szCs w:val="22"/>
              </w:rPr>
              <w:t xml:space="preserve"> </w:t>
            </w:r>
            <w:proofErr w:type="spellStart"/>
            <w:r w:rsidRPr="00497F72">
              <w:rPr>
                <w:rFonts w:ascii="Arial" w:hAnsi="Arial" w:cs="Arial"/>
                <w:sz w:val="22"/>
                <w:szCs w:val="22"/>
              </w:rPr>
              <w:t>literaria</w:t>
            </w:r>
            <w:proofErr w:type="spellEnd"/>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Comparación</w:t>
            </w:r>
            <w:proofErr w:type="spellEnd"/>
          </w:p>
        </w:tc>
      </w:tr>
      <w:tr w:rsidR="00497F72" w:rsidRPr="009354AE">
        <w:tc>
          <w:tcPr>
            <w:tcW w:w="3449" w:type="dxa"/>
          </w:tcPr>
          <w:p w:rsidR="00497F72" w:rsidRPr="009F679E" w:rsidRDefault="00497F72" w:rsidP="00497F72">
            <w:pPr>
              <w:rPr>
                <w:rFonts w:ascii="Arial" w:hAnsi="Arial" w:cs="Arial"/>
                <w:sz w:val="22"/>
                <w:szCs w:val="22"/>
                <w:lang w:val="es-ES"/>
              </w:rPr>
            </w:pPr>
            <w:r w:rsidRPr="009F679E">
              <w:rPr>
                <w:rFonts w:ascii="Arial" w:hAnsi="Arial" w:cs="Arial"/>
                <w:sz w:val="22"/>
                <w:szCs w:val="22"/>
                <w:lang w:val="es-ES"/>
              </w:rPr>
              <w:t>Análisis de la situación de la</w:t>
            </w:r>
            <w:r w:rsidR="009311CF">
              <w:rPr>
                <w:rFonts w:ascii="Arial" w:hAnsi="Arial" w:cs="Arial"/>
                <w:sz w:val="22"/>
                <w:szCs w:val="22"/>
                <w:lang w:val="es-ES"/>
              </w:rPr>
              <w:t xml:space="preserve"> literatura iberoamericana</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Comparación</w:t>
            </w:r>
            <w:proofErr w:type="spellEnd"/>
          </w:p>
        </w:tc>
      </w:tr>
      <w:tr w:rsidR="00497F72" w:rsidRPr="009354AE">
        <w:tc>
          <w:tcPr>
            <w:tcW w:w="3449" w:type="dxa"/>
          </w:tcPr>
          <w:p w:rsidR="00497F72" w:rsidRPr="009F679E" w:rsidRDefault="000D5F19" w:rsidP="00497F72">
            <w:pPr>
              <w:rPr>
                <w:rFonts w:ascii="Arial" w:hAnsi="Arial" w:cs="Arial"/>
                <w:sz w:val="22"/>
                <w:szCs w:val="22"/>
                <w:lang w:val="es-ES"/>
              </w:rPr>
            </w:pPr>
            <w:r>
              <w:rPr>
                <w:rFonts w:ascii="Arial" w:hAnsi="Arial" w:cs="Arial"/>
                <w:sz w:val="22"/>
                <w:szCs w:val="22"/>
                <w:lang w:val="es-ES"/>
              </w:rPr>
              <w:t>Elaboración de escritura</w:t>
            </w:r>
            <w:r w:rsidR="009311CF">
              <w:rPr>
                <w:rFonts w:ascii="Arial" w:hAnsi="Arial" w:cs="Arial"/>
                <w:sz w:val="22"/>
                <w:szCs w:val="22"/>
                <w:lang w:val="es-ES"/>
              </w:rPr>
              <w:t xml:space="preserve"> poética</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Abstracción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Invención</w:t>
            </w:r>
            <w:proofErr w:type="spellEnd"/>
          </w:p>
        </w:tc>
      </w:tr>
      <w:tr w:rsidR="00497F72" w:rsidRPr="009354AE">
        <w:trPr>
          <w:trHeight w:val="490"/>
        </w:trPr>
        <w:tc>
          <w:tcPr>
            <w:tcW w:w="10348" w:type="dxa"/>
            <w:gridSpan w:val="4"/>
            <w:shd w:val="clear" w:color="auto" w:fill="D9D9D9"/>
            <w:vAlign w:val="center"/>
          </w:tcPr>
          <w:p w:rsidR="00497F72" w:rsidRPr="009354AE" w:rsidRDefault="00497F72" w:rsidP="000172E3">
            <w:pPr>
              <w:jc w:val="center"/>
              <w:rPr>
                <w:rFonts w:ascii="Arial" w:hAnsi="Arial" w:cs="Arial"/>
                <w:b/>
                <w:sz w:val="22"/>
                <w:szCs w:val="22"/>
                <w:lang w:val="es-ES"/>
              </w:rPr>
            </w:pPr>
            <w:r w:rsidRPr="009354AE">
              <w:rPr>
                <w:rFonts w:ascii="Arial" w:hAnsi="Arial" w:cs="Arial"/>
                <w:b/>
                <w:sz w:val="22"/>
                <w:szCs w:val="22"/>
                <w:lang w:val="es-ES"/>
              </w:rPr>
              <w:t>MATERIALES Y RECURSOS:</w:t>
            </w:r>
          </w:p>
        </w:tc>
      </w:tr>
      <w:tr w:rsidR="00497F72" w:rsidRPr="009354AE">
        <w:trPr>
          <w:trHeight w:val="490"/>
        </w:trPr>
        <w:tc>
          <w:tcPr>
            <w:tcW w:w="10348" w:type="dxa"/>
            <w:gridSpan w:val="4"/>
            <w:vAlign w:val="center"/>
          </w:tcPr>
          <w:p w:rsidR="00497F72" w:rsidRDefault="00786944" w:rsidP="00554523">
            <w:pPr>
              <w:numPr>
                <w:ilvl w:val="0"/>
                <w:numId w:val="10"/>
              </w:numPr>
              <w:rPr>
                <w:rFonts w:ascii="Arial" w:hAnsi="Arial" w:cs="Arial"/>
                <w:bCs/>
                <w:sz w:val="22"/>
                <w:szCs w:val="22"/>
                <w:lang w:val="es-ES"/>
              </w:rPr>
            </w:pPr>
            <w:r>
              <w:rPr>
                <w:rFonts w:ascii="Arial" w:hAnsi="Arial" w:cs="Arial"/>
                <w:bCs/>
                <w:sz w:val="22"/>
                <w:szCs w:val="22"/>
                <w:lang w:val="es-ES"/>
              </w:rPr>
              <w:t>El Maestro de Esgrima de Arturo Pérez Reverte</w:t>
            </w:r>
          </w:p>
          <w:p w:rsidR="00F25E04" w:rsidRPr="009F679E" w:rsidRDefault="00F25E04" w:rsidP="00554523">
            <w:pPr>
              <w:pStyle w:val="Textoindependiente"/>
              <w:numPr>
                <w:ilvl w:val="0"/>
                <w:numId w:val="10"/>
              </w:numPr>
              <w:spacing w:after="0"/>
              <w:jc w:val="both"/>
              <w:rPr>
                <w:rFonts w:ascii="Arial" w:hAnsi="Arial" w:cs="Arial"/>
                <w:sz w:val="22"/>
                <w:szCs w:val="22"/>
                <w:lang w:val="es-ES"/>
              </w:rPr>
            </w:pPr>
            <w:r w:rsidRPr="009F679E">
              <w:rPr>
                <w:rFonts w:ascii="Arial" w:hAnsi="Arial" w:cs="Arial"/>
                <w:sz w:val="22"/>
                <w:szCs w:val="22"/>
                <w:lang w:val="es-ES"/>
              </w:rPr>
              <w:t>Fotocopias de exámenes tipo ICFES sobre los temas correspondientes.</w:t>
            </w:r>
          </w:p>
          <w:p w:rsidR="00F25E04" w:rsidRPr="001C047E" w:rsidRDefault="00F25E04" w:rsidP="001C047E">
            <w:pPr>
              <w:pStyle w:val="Textoindependiente"/>
              <w:numPr>
                <w:ilvl w:val="0"/>
                <w:numId w:val="10"/>
              </w:numPr>
              <w:spacing w:after="0"/>
              <w:jc w:val="both"/>
              <w:rPr>
                <w:rFonts w:ascii="Arial" w:hAnsi="Arial" w:cs="Arial"/>
                <w:sz w:val="22"/>
                <w:szCs w:val="22"/>
                <w:lang w:val="es-ES"/>
              </w:rPr>
            </w:pPr>
            <w:r w:rsidRPr="009F679E">
              <w:rPr>
                <w:rFonts w:ascii="Arial" w:hAnsi="Arial" w:cs="Arial"/>
                <w:sz w:val="22"/>
                <w:szCs w:val="22"/>
                <w:lang w:val="es-ES"/>
              </w:rPr>
              <w:t>Fotocopias de documentos sobre los conceptos y/o contenidos respectivos.</w:t>
            </w:r>
          </w:p>
          <w:p w:rsidR="00F25E04" w:rsidRDefault="00F25E04" w:rsidP="00554523">
            <w:pPr>
              <w:pStyle w:val="Textoindependiente"/>
              <w:numPr>
                <w:ilvl w:val="0"/>
                <w:numId w:val="10"/>
              </w:numPr>
              <w:spacing w:after="0"/>
              <w:jc w:val="both"/>
              <w:rPr>
                <w:rFonts w:ascii="Arial" w:hAnsi="Arial" w:cs="Arial"/>
                <w:sz w:val="22"/>
                <w:szCs w:val="22"/>
              </w:rPr>
            </w:pPr>
            <w:proofErr w:type="spellStart"/>
            <w:r w:rsidRPr="00F25E04">
              <w:rPr>
                <w:rFonts w:ascii="Arial" w:hAnsi="Arial" w:cs="Arial"/>
                <w:sz w:val="22"/>
                <w:szCs w:val="22"/>
              </w:rPr>
              <w:t>Biblioteca</w:t>
            </w:r>
            <w:proofErr w:type="spellEnd"/>
            <w:r w:rsidRPr="00F25E04">
              <w:rPr>
                <w:rFonts w:ascii="Arial" w:hAnsi="Arial" w:cs="Arial"/>
                <w:sz w:val="22"/>
                <w:szCs w:val="22"/>
              </w:rPr>
              <w:t xml:space="preserve"> escolar.</w:t>
            </w:r>
          </w:p>
          <w:p w:rsidR="00554523" w:rsidRPr="004C0BF4" w:rsidRDefault="00554523" w:rsidP="004C0BF4">
            <w:pPr>
              <w:numPr>
                <w:ilvl w:val="0"/>
                <w:numId w:val="10"/>
              </w:numPr>
              <w:rPr>
                <w:rFonts w:ascii="Arial" w:hAnsi="Arial" w:cs="Arial"/>
                <w:sz w:val="22"/>
                <w:szCs w:val="22"/>
                <w:lang w:val="es-ES"/>
              </w:rPr>
            </w:pPr>
            <w:r>
              <w:rPr>
                <w:rFonts w:ascii="Arial" w:hAnsi="Arial" w:cs="Arial"/>
                <w:sz w:val="22"/>
                <w:szCs w:val="22"/>
                <w:lang w:val="es-ES"/>
              </w:rPr>
              <w:t>Guía para la redacción básica de ensayos argumentativos.</w:t>
            </w:r>
          </w:p>
          <w:p w:rsidR="00554523" w:rsidRPr="009F679E" w:rsidRDefault="00554523" w:rsidP="00554523">
            <w:pPr>
              <w:pStyle w:val="Textoindependiente"/>
              <w:numPr>
                <w:ilvl w:val="0"/>
                <w:numId w:val="10"/>
              </w:numPr>
              <w:spacing w:after="0"/>
              <w:jc w:val="both"/>
              <w:rPr>
                <w:rFonts w:ascii="Arial" w:hAnsi="Arial" w:cs="Arial"/>
                <w:sz w:val="22"/>
                <w:szCs w:val="22"/>
                <w:lang w:val="es-ES"/>
              </w:rPr>
            </w:pPr>
            <w:r>
              <w:rPr>
                <w:rFonts w:ascii="Arial" w:hAnsi="Arial" w:cs="Arial"/>
                <w:sz w:val="22"/>
                <w:szCs w:val="22"/>
                <w:lang w:val="es-ES"/>
              </w:rPr>
              <w:t>Diversos paquetes de diapositivas sobre los temas de la unidad.</w:t>
            </w:r>
          </w:p>
          <w:p w:rsidR="00554523" w:rsidRPr="001C047E" w:rsidRDefault="00554523"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Cámara de video</w:t>
            </w:r>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Computador</w:t>
            </w:r>
          </w:p>
          <w:p w:rsidR="001C047E" w:rsidRPr="004C0BF4" w:rsidRDefault="001C047E" w:rsidP="004C0BF4">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Accesorios de sonido</w:t>
            </w:r>
          </w:p>
        </w:tc>
      </w:tr>
    </w:tbl>
    <w:p w:rsidR="00AB787B" w:rsidRPr="00484E36" w:rsidRDefault="00AB787B" w:rsidP="00EC045F">
      <w:pPr>
        <w:rPr>
          <w:rFonts w:ascii="Arial" w:hAnsi="Arial" w:cs="Arial"/>
          <w:sz w:val="22"/>
          <w:szCs w:val="22"/>
          <w:lang w:val="es-ES"/>
        </w:rPr>
      </w:pPr>
    </w:p>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tbl>
      <w:tblPr>
        <w:tblStyle w:val="Tablaconcuadrcula"/>
        <w:tblW w:w="0" w:type="auto"/>
        <w:tblLook w:val="04A0" w:firstRow="1" w:lastRow="0" w:firstColumn="1" w:lastColumn="0" w:noHBand="0" w:noVBand="1"/>
      </w:tblPr>
      <w:tblGrid>
        <w:gridCol w:w="10526"/>
      </w:tblGrid>
      <w:tr w:rsidR="00616352" w:rsidRPr="00BD342B" w:rsidTr="00616352">
        <w:tc>
          <w:tcPr>
            <w:tcW w:w="10526" w:type="dxa"/>
          </w:tcPr>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r>
              <w:rPr>
                <w:b w:val="0"/>
                <w:bCs w:val="0"/>
                <w:sz w:val="22"/>
                <w:szCs w:val="22"/>
                <w:lang w:val="es-ES"/>
              </w:rPr>
              <w:t>PORCENTAJE DE CURRÍCULO DESARROLLADO Y EVALUADO</w:t>
            </w:r>
          </w:p>
          <w:p w:rsidR="009D15AB" w:rsidRDefault="009D15AB" w:rsidP="001B371C">
            <w:pPr>
              <w:pStyle w:val="Textoindependiente"/>
              <w:rPr>
                <w:rFonts w:ascii="Arial" w:hAnsi="Arial" w:cs="Arial"/>
                <w:sz w:val="22"/>
                <w:szCs w:val="22"/>
                <w:lang w:val="es-ES"/>
              </w:rPr>
            </w:pPr>
          </w:p>
          <w:p w:rsidR="004C0BF4" w:rsidRPr="003D74FA" w:rsidRDefault="004C0BF4" w:rsidP="004C0BF4">
            <w:pPr>
              <w:autoSpaceDE w:val="0"/>
              <w:autoSpaceDN w:val="0"/>
              <w:adjustRightInd w:val="0"/>
              <w:rPr>
                <w:rFonts w:ascii="Arial" w:hAnsi="Arial" w:cs="Arial"/>
                <w:sz w:val="22"/>
                <w:szCs w:val="22"/>
                <w:u w:val="single"/>
                <w:lang w:val="es-ES"/>
              </w:rPr>
            </w:pPr>
            <w:r w:rsidRPr="003D74FA">
              <w:rPr>
                <w:rFonts w:ascii="Arial" w:hAnsi="Arial" w:cs="Arial"/>
                <w:sz w:val="22"/>
                <w:szCs w:val="22"/>
                <w:u w:val="single"/>
                <w:lang w:val="es-ES"/>
              </w:rPr>
              <w:t>ARGUMENTACIÓN</w:t>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t>100% (todos los puntos)</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t xml:space="preserve">Tipos de falacias: generalización, ad </w:t>
            </w:r>
            <w:proofErr w:type="spellStart"/>
            <w:r w:rsidRPr="004C0BF4">
              <w:rPr>
                <w:rFonts w:ascii="Arial" w:hAnsi="Arial" w:cs="Arial"/>
                <w:sz w:val="22"/>
                <w:szCs w:val="22"/>
                <w:lang w:val="es-ES"/>
              </w:rPr>
              <w:t>hominen</w:t>
            </w:r>
            <w:proofErr w:type="spellEnd"/>
            <w:r w:rsidRPr="004C0BF4">
              <w:rPr>
                <w:rFonts w:ascii="Arial" w:hAnsi="Arial" w:cs="Arial"/>
                <w:sz w:val="22"/>
                <w:szCs w:val="22"/>
                <w:lang w:val="es-ES"/>
              </w:rPr>
              <w:t xml:space="preserve">, ad </w:t>
            </w:r>
            <w:proofErr w:type="spellStart"/>
            <w:r w:rsidRPr="004C0BF4">
              <w:rPr>
                <w:rFonts w:ascii="Arial" w:hAnsi="Arial" w:cs="Arial"/>
                <w:sz w:val="22"/>
                <w:szCs w:val="22"/>
                <w:lang w:val="es-ES"/>
              </w:rPr>
              <w:t>ignorantiam</w:t>
            </w:r>
            <w:proofErr w:type="spellEnd"/>
            <w:r w:rsidRPr="004C0BF4">
              <w:rPr>
                <w:rFonts w:ascii="Arial" w:hAnsi="Arial" w:cs="Arial"/>
                <w:sz w:val="22"/>
                <w:szCs w:val="22"/>
                <w:lang w:val="es-ES"/>
              </w:rPr>
              <w:t xml:space="preserve">, ad </w:t>
            </w:r>
            <w:proofErr w:type="spellStart"/>
            <w:r w:rsidRPr="004C0BF4">
              <w:rPr>
                <w:rFonts w:ascii="Arial" w:hAnsi="Arial" w:cs="Arial"/>
                <w:sz w:val="22"/>
                <w:szCs w:val="22"/>
                <w:lang w:val="es-ES"/>
              </w:rPr>
              <w:t>populum</w:t>
            </w:r>
            <w:proofErr w:type="spellEnd"/>
            <w:r w:rsidRPr="004C0BF4">
              <w:rPr>
                <w:rFonts w:ascii="Arial" w:hAnsi="Arial" w:cs="Arial"/>
                <w:sz w:val="22"/>
                <w:szCs w:val="22"/>
                <w:lang w:val="es-ES"/>
              </w:rPr>
              <w:t xml:space="preserve">, ad </w:t>
            </w:r>
            <w:proofErr w:type="spellStart"/>
            <w:r w:rsidRPr="004C0BF4">
              <w:rPr>
                <w:rFonts w:ascii="Arial" w:hAnsi="Arial" w:cs="Arial"/>
                <w:sz w:val="22"/>
                <w:szCs w:val="22"/>
                <w:lang w:val="es-ES"/>
              </w:rPr>
              <w:t>misericordiam</w:t>
            </w:r>
            <w:proofErr w:type="spellEnd"/>
            <w:r w:rsidRPr="004C0BF4">
              <w:rPr>
                <w:rFonts w:ascii="Arial" w:hAnsi="Arial" w:cs="Arial"/>
                <w:sz w:val="22"/>
                <w:szCs w:val="22"/>
                <w:lang w:val="es-ES"/>
              </w:rPr>
              <w:t>.</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t>Tabla de conectores clasificada por funciones</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lastRenderedPageBreak/>
              <w:t xml:space="preserve">Organización de la estructura </w:t>
            </w:r>
            <w:proofErr w:type="spellStart"/>
            <w:r w:rsidRPr="004C0BF4">
              <w:rPr>
                <w:rFonts w:ascii="Arial" w:hAnsi="Arial" w:cs="Arial"/>
                <w:sz w:val="22"/>
                <w:szCs w:val="22"/>
                <w:lang w:val="es-ES"/>
              </w:rPr>
              <w:t>precategorial</w:t>
            </w:r>
            <w:proofErr w:type="spellEnd"/>
            <w:r w:rsidRPr="004C0BF4">
              <w:rPr>
                <w:rFonts w:ascii="Arial" w:hAnsi="Arial" w:cs="Arial"/>
                <w:sz w:val="22"/>
                <w:szCs w:val="22"/>
                <w:lang w:val="es-ES"/>
              </w:rPr>
              <w:t>.</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t>Elaboración de tesis.</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t>Estructura de la argumentación.</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p>
          <w:p w:rsidR="004C0BF4" w:rsidRPr="004C0BF4" w:rsidRDefault="004C0BF4" w:rsidP="004C0BF4">
            <w:pPr>
              <w:autoSpaceDE w:val="0"/>
              <w:autoSpaceDN w:val="0"/>
              <w:adjustRightInd w:val="0"/>
              <w:rPr>
                <w:rFonts w:ascii="Arial" w:hAnsi="Arial" w:cs="Arial"/>
                <w:sz w:val="22"/>
                <w:szCs w:val="22"/>
                <w:u w:val="single"/>
                <w:lang w:val="es-ES"/>
              </w:rPr>
            </w:pPr>
            <w:r w:rsidRPr="004C0BF4">
              <w:rPr>
                <w:rFonts w:ascii="Arial" w:hAnsi="Arial" w:cs="Arial"/>
                <w:sz w:val="22"/>
                <w:szCs w:val="22"/>
                <w:u w:val="single"/>
                <w:lang w:val="es-ES"/>
              </w:rPr>
              <w:t>ESCRITURA</w:t>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t>100% (todos los puntos)</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t>Los seis rasgos de la escritura eficaz: ideas, organización, vocabulario, voz del autor, fluidez de las oraciones, convenciones.</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t>Proceso de composición escrita en el aula.</w:t>
            </w:r>
          </w:p>
          <w:p w:rsidR="004C0BF4" w:rsidRPr="004C0BF4" w:rsidRDefault="004C0BF4" w:rsidP="004C0BF4">
            <w:pPr>
              <w:autoSpaceDE w:val="0"/>
              <w:autoSpaceDN w:val="0"/>
              <w:adjustRightInd w:val="0"/>
              <w:rPr>
                <w:rFonts w:ascii="Arial" w:hAnsi="Arial" w:cs="Arial"/>
                <w:sz w:val="22"/>
                <w:szCs w:val="22"/>
                <w:lang w:val="es-ES"/>
              </w:rPr>
            </w:pPr>
          </w:p>
          <w:p w:rsidR="004C0BF4" w:rsidRPr="004C0BF4" w:rsidRDefault="004C0BF4" w:rsidP="004C0BF4">
            <w:pPr>
              <w:autoSpaceDE w:val="0"/>
              <w:autoSpaceDN w:val="0"/>
              <w:adjustRightInd w:val="0"/>
              <w:rPr>
                <w:rFonts w:ascii="Arial" w:hAnsi="Arial" w:cs="Arial"/>
                <w:sz w:val="22"/>
                <w:szCs w:val="22"/>
                <w:u w:val="single"/>
                <w:lang w:val="es-ES"/>
              </w:rPr>
            </w:pPr>
            <w:r w:rsidRPr="004C0BF4">
              <w:rPr>
                <w:rFonts w:ascii="Arial" w:hAnsi="Arial" w:cs="Arial"/>
                <w:sz w:val="22"/>
                <w:szCs w:val="22"/>
                <w:u w:val="single"/>
                <w:lang w:val="es-ES"/>
              </w:rPr>
              <w:t>EXPOSICIÓN – PONENCIA</w:t>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t>100% (todos los puntos)</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t>Estructura de la exposición.</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t>Correcciones idiomáticas</w:t>
            </w:r>
          </w:p>
          <w:p w:rsidR="004C0BF4" w:rsidRPr="004C0BF4" w:rsidRDefault="004C0BF4" w:rsidP="004C0BF4">
            <w:pPr>
              <w:autoSpaceDE w:val="0"/>
              <w:autoSpaceDN w:val="0"/>
              <w:adjustRightInd w:val="0"/>
              <w:rPr>
                <w:rFonts w:ascii="Arial" w:hAnsi="Arial" w:cs="Arial"/>
                <w:sz w:val="22"/>
                <w:szCs w:val="22"/>
                <w:lang w:val="es-ES"/>
              </w:rPr>
            </w:pPr>
          </w:p>
          <w:p w:rsidR="004C0BF4" w:rsidRPr="004C0BF4" w:rsidRDefault="004C0BF4" w:rsidP="004C0BF4">
            <w:pPr>
              <w:autoSpaceDE w:val="0"/>
              <w:autoSpaceDN w:val="0"/>
              <w:adjustRightInd w:val="0"/>
              <w:rPr>
                <w:rFonts w:ascii="Arial" w:hAnsi="Arial" w:cs="Arial"/>
                <w:sz w:val="22"/>
                <w:szCs w:val="22"/>
                <w:u w:val="single"/>
                <w:lang w:val="es-ES"/>
              </w:rPr>
            </w:pPr>
            <w:r w:rsidRPr="004C0BF4">
              <w:rPr>
                <w:rFonts w:ascii="Arial" w:hAnsi="Arial" w:cs="Arial"/>
                <w:sz w:val="22"/>
                <w:szCs w:val="22"/>
                <w:u w:val="single"/>
                <w:lang w:val="es-ES"/>
              </w:rPr>
              <w:t>LECTURA</w:t>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t>100% (todos los puntos)</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t>Lectura de ensayos y artículos de investigación</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t>Tipología textual: argumental, procedimental, conceptual.</w:t>
            </w:r>
          </w:p>
          <w:p w:rsidR="004C0BF4" w:rsidRPr="004C0BF4" w:rsidRDefault="004C0BF4" w:rsidP="004C0BF4">
            <w:pPr>
              <w:autoSpaceDE w:val="0"/>
              <w:autoSpaceDN w:val="0"/>
              <w:adjustRightInd w:val="0"/>
              <w:ind w:left="720"/>
              <w:rPr>
                <w:rFonts w:ascii="Arial" w:hAnsi="Arial" w:cs="Arial"/>
                <w:sz w:val="22"/>
                <w:szCs w:val="22"/>
                <w:lang w:val="es-ES"/>
              </w:rPr>
            </w:pPr>
          </w:p>
          <w:p w:rsidR="004C0BF4" w:rsidRPr="004C0BF4" w:rsidRDefault="004C0BF4" w:rsidP="004C0BF4">
            <w:pPr>
              <w:autoSpaceDE w:val="0"/>
              <w:autoSpaceDN w:val="0"/>
              <w:adjustRightInd w:val="0"/>
              <w:rPr>
                <w:rFonts w:ascii="Arial" w:hAnsi="Arial" w:cs="Arial"/>
                <w:sz w:val="22"/>
                <w:szCs w:val="22"/>
                <w:u w:val="single"/>
                <w:lang w:val="es-ES"/>
              </w:rPr>
            </w:pPr>
            <w:r w:rsidRPr="004C0BF4">
              <w:rPr>
                <w:rFonts w:ascii="Arial" w:hAnsi="Arial" w:cs="Arial"/>
                <w:sz w:val="22"/>
                <w:szCs w:val="22"/>
                <w:u w:val="single"/>
                <w:lang w:val="es-ES"/>
              </w:rPr>
              <w:t>RELATORÍAS</w:t>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r>
            <w:r w:rsidRPr="004C0BF4">
              <w:rPr>
                <w:rFonts w:ascii="Arial" w:hAnsi="Arial" w:cs="Arial"/>
                <w:sz w:val="22"/>
                <w:szCs w:val="22"/>
                <w:u w:val="single"/>
                <w:lang w:val="es-ES"/>
              </w:rPr>
              <w:tab/>
              <w:t>100% (todos los puntos)</w:t>
            </w:r>
          </w:p>
          <w:p w:rsidR="004C0BF4" w:rsidRPr="004C0BF4" w:rsidRDefault="004C0BF4" w:rsidP="004C0BF4">
            <w:pPr>
              <w:pStyle w:val="Prrafodelista"/>
              <w:numPr>
                <w:ilvl w:val="0"/>
                <w:numId w:val="26"/>
              </w:numPr>
              <w:autoSpaceDE w:val="0"/>
              <w:autoSpaceDN w:val="0"/>
              <w:adjustRightInd w:val="0"/>
              <w:rPr>
                <w:rFonts w:ascii="Arial" w:hAnsi="Arial" w:cs="Arial"/>
                <w:sz w:val="22"/>
                <w:szCs w:val="22"/>
                <w:lang w:val="es-ES"/>
              </w:rPr>
            </w:pPr>
            <w:r w:rsidRPr="004C0BF4">
              <w:rPr>
                <w:rFonts w:ascii="Arial" w:hAnsi="Arial" w:cs="Arial"/>
                <w:sz w:val="22"/>
                <w:szCs w:val="22"/>
                <w:lang w:val="es-ES"/>
              </w:rPr>
              <w:t xml:space="preserve">Composición de relatorías a partir de la asistencia a conferencias y exposiciones. </w:t>
            </w:r>
          </w:p>
          <w:p w:rsidR="004C0BF4" w:rsidRDefault="004C0BF4" w:rsidP="004C0BF4">
            <w:pPr>
              <w:autoSpaceDE w:val="0"/>
              <w:autoSpaceDN w:val="0"/>
              <w:adjustRightInd w:val="0"/>
              <w:rPr>
                <w:rFonts w:ascii="Arial" w:hAnsi="Arial" w:cs="Arial"/>
                <w:sz w:val="22"/>
                <w:szCs w:val="22"/>
                <w:lang w:val="es-ES"/>
              </w:rPr>
            </w:pPr>
          </w:p>
          <w:p w:rsidR="00616352" w:rsidRPr="004C0BF4" w:rsidRDefault="004C0BF4" w:rsidP="004C0BF4">
            <w:pPr>
              <w:autoSpaceDE w:val="0"/>
              <w:autoSpaceDN w:val="0"/>
              <w:adjustRightInd w:val="0"/>
              <w:rPr>
                <w:rFonts w:ascii="Arial" w:hAnsi="Arial" w:cs="Arial"/>
                <w:sz w:val="22"/>
                <w:szCs w:val="22"/>
                <w:lang w:val="es-ES"/>
              </w:rPr>
            </w:pPr>
            <w:r w:rsidRPr="003D74FA">
              <w:rPr>
                <w:rFonts w:ascii="Arial" w:hAnsi="Arial" w:cs="Arial"/>
                <w:sz w:val="22"/>
                <w:szCs w:val="22"/>
                <w:u w:val="single"/>
                <w:lang w:val="es-ES"/>
              </w:rPr>
              <w:t>LECTURA DE LA NOVELA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0%</w:t>
            </w:r>
          </w:p>
        </w:tc>
      </w:tr>
    </w:tbl>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tbl>
      <w:tblPr>
        <w:tblStyle w:val="Tablaconcuadrcula"/>
        <w:tblW w:w="0" w:type="auto"/>
        <w:tblLook w:val="04A0" w:firstRow="1" w:lastRow="0" w:firstColumn="1" w:lastColumn="0" w:noHBand="0" w:noVBand="1"/>
      </w:tblPr>
      <w:tblGrid>
        <w:gridCol w:w="10526"/>
      </w:tblGrid>
      <w:tr w:rsidR="00616352" w:rsidRPr="00F37E3A" w:rsidTr="002B0EAD">
        <w:tc>
          <w:tcPr>
            <w:tcW w:w="10526" w:type="dxa"/>
          </w:tcPr>
          <w:p w:rsidR="00616352" w:rsidRDefault="00616352" w:rsidP="002B0EAD">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r>
              <w:rPr>
                <w:b w:val="0"/>
                <w:bCs w:val="0"/>
                <w:sz w:val="22"/>
                <w:szCs w:val="22"/>
                <w:lang w:val="es-ES"/>
              </w:rPr>
              <w:t>REFLEXIONES</w:t>
            </w:r>
          </w:p>
          <w:p w:rsidR="002E2AB2" w:rsidRPr="002E2AB2" w:rsidRDefault="002E2AB2" w:rsidP="002B0EAD">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2E2AB2" w:rsidRDefault="004C0BF4" w:rsidP="002E2AB2">
            <w:pPr>
              <w:pStyle w:val="Textoindependiente"/>
              <w:jc w:val="both"/>
              <w:rPr>
                <w:rFonts w:ascii="Arial" w:hAnsi="Arial" w:cs="Arial"/>
                <w:sz w:val="22"/>
                <w:szCs w:val="22"/>
                <w:lang w:val="es-ES"/>
              </w:rPr>
            </w:pPr>
            <w:r>
              <w:rPr>
                <w:rFonts w:ascii="Arial" w:hAnsi="Arial" w:cs="Arial"/>
                <w:sz w:val="22"/>
                <w:szCs w:val="22"/>
                <w:lang w:val="es-ES"/>
              </w:rPr>
              <w:t xml:space="preserve">De acuerdo con la propuesta para el primer bimestre, la labor centrada en la inducción  e instrucción para la composición de ensayos se desarrolló de manera adecuada teniendo en cuenta que éste es el primer paso de todo el proceso que ha de realizarse en los cuatro bimestres. Los materiales y los espacios fueron apropiados y las dificultades fueron las previstas. Como evidencia de lo anterior la clasificación de 10 ensayos de buena calidad entre 38 al Foro de Líderes sirve como indicador relevante, incluso varias de las propuestas argumentativas que no pasaron al Foro lograron uno de los pasos más difíciles: un buen tema y una buena tesis. Anexo al proceso de la composición escrita se </w:t>
            </w:r>
            <w:r w:rsidR="00BA22D9">
              <w:rPr>
                <w:rFonts w:ascii="Arial" w:hAnsi="Arial" w:cs="Arial"/>
                <w:sz w:val="22"/>
                <w:szCs w:val="22"/>
                <w:lang w:val="es-ES"/>
              </w:rPr>
              <w:t>instruyó en la expresión oral y en la comprensión lectora. Esta transversalidad fue apropiada con la mayoría de estudiantes.</w:t>
            </w:r>
            <w:r>
              <w:rPr>
                <w:rFonts w:ascii="Arial" w:hAnsi="Arial" w:cs="Arial"/>
                <w:sz w:val="22"/>
                <w:szCs w:val="22"/>
                <w:lang w:val="es-ES"/>
              </w:rPr>
              <w:t xml:space="preserve"> </w:t>
            </w:r>
          </w:p>
          <w:p w:rsidR="00BA22D9" w:rsidRDefault="00BA22D9" w:rsidP="002E2AB2">
            <w:pPr>
              <w:pStyle w:val="Textoindependiente"/>
              <w:jc w:val="both"/>
              <w:rPr>
                <w:rFonts w:ascii="Arial" w:hAnsi="Arial" w:cs="Arial"/>
                <w:sz w:val="22"/>
                <w:szCs w:val="22"/>
                <w:lang w:val="es-ES"/>
              </w:rPr>
            </w:pPr>
            <w:r>
              <w:rPr>
                <w:rFonts w:ascii="Arial" w:hAnsi="Arial" w:cs="Arial"/>
                <w:sz w:val="22"/>
                <w:szCs w:val="22"/>
                <w:lang w:val="es-ES"/>
              </w:rPr>
              <w:t xml:space="preserve">Es necesario recordar que la reforma propuesta fusionaba algunos subtemas del primer bimestre con algunos del segundo (por ejemplo lo relacionado con foro y con relatorías), reforma que confirmo por los buenos resultados y que sugiero para el cambio en el plan curricular. </w:t>
            </w:r>
          </w:p>
          <w:p w:rsidR="00BA22D9" w:rsidRPr="002E2AB2" w:rsidRDefault="00BA22D9" w:rsidP="002E2AB2">
            <w:pPr>
              <w:pStyle w:val="Textoindependiente"/>
              <w:jc w:val="both"/>
              <w:rPr>
                <w:rFonts w:ascii="Arial" w:hAnsi="Arial" w:cs="Arial"/>
                <w:sz w:val="22"/>
                <w:szCs w:val="22"/>
                <w:lang w:val="es-ES"/>
              </w:rPr>
            </w:pPr>
            <w:r>
              <w:rPr>
                <w:rFonts w:ascii="Arial" w:hAnsi="Arial" w:cs="Arial"/>
                <w:sz w:val="22"/>
                <w:szCs w:val="22"/>
                <w:lang w:val="es-ES"/>
              </w:rPr>
              <w:t>Una de las fuertes debilidades de los estudiantes, se concentra en los hábitos de lectura (de un buen número de estudiantes), en la ortografía y en la puntuación, es decir, los aspectos formales propios de la estética al escribir son las necesidades más sentidas, paradójicamente, la comprensión lectora es notablemente superior.</w:t>
            </w:r>
          </w:p>
          <w:p w:rsidR="002E2AB2" w:rsidRDefault="004C0BF4" w:rsidP="009E5CC1">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r>
              <w:rPr>
                <w:b w:val="0"/>
                <w:bCs w:val="0"/>
                <w:sz w:val="22"/>
                <w:szCs w:val="22"/>
                <w:lang w:val="es-ES"/>
              </w:rPr>
              <w:t>E</w:t>
            </w:r>
            <w:r w:rsidR="005367AD">
              <w:rPr>
                <w:b w:val="0"/>
                <w:bCs w:val="0"/>
                <w:sz w:val="22"/>
                <w:szCs w:val="22"/>
                <w:lang w:val="es-ES"/>
              </w:rPr>
              <w:t>n lo relacionado con la literatura, e</w:t>
            </w:r>
            <w:r w:rsidR="00CE0371">
              <w:rPr>
                <w:b w:val="0"/>
                <w:bCs w:val="0"/>
                <w:sz w:val="22"/>
                <w:szCs w:val="22"/>
                <w:lang w:val="es-ES"/>
              </w:rPr>
              <w:t>n el primer bimestre no se logró</w:t>
            </w:r>
            <w:r w:rsidR="005367AD">
              <w:rPr>
                <w:b w:val="0"/>
                <w:bCs w:val="0"/>
                <w:sz w:val="22"/>
                <w:szCs w:val="22"/>
                <w:lang w:val="es-ES"/>
              </w:rPr>
              <w:t xml:space="preserve"> realizar trabajo</w:t>
            </w:r>
            <w:r w:rsidR="00BA22D9">
              <w:rPr>
                <w:b w:val="0"/>
                <w:bCs w:val="0"/>
                <w:sz w:val="22"/>
                <w:szCs w:val="22"/>
                <w:lang w:val="es-ES"/>
              </w:rPr>
              <w:t>s literarios</w:t>
            </w:r>
            <w:r w:rsidR="005367AD">
              <w:rPr>
                <w:b w:val="0"/>
                <w:bCs w:val="0"/>
                <w:sz w:val="22"/>
                <w:szCs w:val="22"/>
                <w:lang w:val="es-ES"/>
              </w:rPr>
              <w:t>, debido a que la pr</w:t>
            </w:r>
            <w:r>
              <w:rPr>
                <w:b w:val="0"/>
                <w:bCs w:val="0"/>
                <w:sz w:val="22"/>
                <w:szCs w:val="22"/>
                <w:lang w:val="es-ES"/>
              </w:rPr>
              <w:t xml:space="preserve">eparación en argumentación </w:t>
            </w:r>
            <w:r w:rsidR="00BA22D9">
              <w:rPr>
                <w:b w:val="0"/>
                <w:bCs w:val="0"/>
                <w:sz w:val="22"/>
                <w:szCs w:val="22"/>
                <w:lang w:val="es-ES"/>
              </w:rPr>
              <w:t xml:space="preserve">demandaba todo el esfuerzo, </w:t>
            </w:r>
            <w:r>
              <w:rPr>
                <w:b w:val="0"/>
                <w:bCs w:val="0"/>
                <w:sz w:val="22"/>
                <w:szCs w:val="22"/>
                <w:lang w:val="es-ES"/>
              </w:rPr>
              <w:t xml:space="preserve">siendo </w:t>
            </w:r>
            <w:r w:rsidR="00BA22D9">
              <w:rPr>
                <w:b w:val="0"/>
                <w:bCs w:val="0"/>
                <w:sz w:val="22"/>
                <w:szCs w:val="22"/>
                <w:lang w:val="es-ES"/>
              </w:rPr>
              <w:t xml:space="preserve">de esta manera </w:t>
            </w:r>
            <w:r>
              <w:rPr>
                <w:b w:val="0"/>
                <w:bCs w:val="0"/>
                <w:sz w:val="22"/>
                <w:szCs w:val="22"/>
                <w:lang w:val="es-ES"/>
              </w:rPr>
              <w:t>consecuente con la propuesta planteada y con los resultados antes mencionados</w:t>
            </w:r>
            <w:r w:rsidR="005367AD">
              <w:rPr>
                <w:b w:val="0"/>
                <w:bCs w:val="0"/>
                <w:sz w:val="22"/>
                <w:szCs w:val="22"/>
                <w:lang w:val="es-ES"/>
              </w:rPr>
              <w:t>.  De aquí que, se postergara el t</w:t>
            </w:r>
            <w:r w:rsidR="00BA22D9">
              <w:rPr>
                <w:b w:val="0"/>
                <w:bCs w:val="0"/>
                <w:sz w:val="22"/>
                <w:szCs w:val="22"/>
                <w:lang w:val="es-ES"/>
              </w:rPr>
              <w:t>rabajo con la</w:t>
            </w:r>
            <w:r w:rsidR="009E5CC1">
              <w:rPr>
                <w:b w:val="0"/>
                <w:bCs w:val="0"/>
                <w:sz w:val="22"/>
                <w:szCs w:val="22"/>
                <w:lang w:val="es-ES"/>
              </w:rPr>
              <w:t>s</w:t>
            </w:r>
            <w:r w:rsidR="00BA22D9">
              <w:rPr>
                <w:b w:val="0"/>
                <w:bCs w:val="0"/>
                <w:sz w:val="22"/>
                <w:szCs w:val="22"/>
                <w:lang w:val="es-ES"/>
              </w:rPr>
              <w:t xml:space="preserve"> Rimas de </w:t>
            </w:r>
            <w:proofErr w:type="spellStart"/>
            <w:r w:rsidR="00BA22D9">
              <w:rPr>
                <w:b w:val="0"/>
                <w:bCs w:val="0"/>
                <w:sz w:val="22"/>
                <w:szCs w:val="22"/>
                <w:lang w:val="es-ES"/>
              </w:rPr>
              <w:t>Becquer</w:t>
            </w:r>
            <w:proofErr w:type="spellEnd"/>
            <w:r w:rsidR="00F90E41">
              <w:rPr>
                <w:b w:val="0"/>
                <w:bCs w:val="0"/>
                <w:sz w:val="22"/>
                <w:szCs w:val="22"/>
                <w:lang w:val="es-ES"/>
              </w:rPr>
              <w:t xml:space="preserve"> y se trabajen a la par con las actividades sobre la lectura de la novela de García Márquez.</w:t>
            </w:r>
          </w:p>
        </w:tc>
      </w:tr>
    </w:tbl>
    <w:p w:rsidR="00616352" w:rsidRPr="006827D3"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616352" w:rsidRPr="006827D3"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sectPr w:rsidR="00616352" w:rsidRPr="006827D3"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593198"/>
    <w:multiLevelType w:val="hybridMultilevel"/>
    <w:tmpl w:val="7D8606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5C1070"/>
    <w:multiLevelType w:val="hybridMultilevel"/>
    <w:tmpl w:val="94365A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7CB7ED0"/>
    <w:multiLevelType w:val="hybridMultilevel"/>
    <w:tmpl w:val="9B9ACAA2"/>
    <w:lvl w:ilvl="0" w:tplc="50AC5202">
      <w:numFmt w:val="bullet"/>
      <w:lvlText w:val=""/>
      <w:lvlJc w:val="left"/>
      <w:pPr>
        <w:tabs>
          <w:tab w:val="num" w:pos="720"/>
        </w:tabs>
        <w:ind w:left="720" w:hanging="360"/>
      </w:pPr>
      <w:rPr>
        <w:rFonts w:ascii="Symbol" w:eastAsia="Times New Roman" w:hAnsi="Symbol" w:cs="Tahoma"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7">
    <w:nsid w:val="1A8F2050"/>
    <w:multiLevelType w:val="hybridMultilevel"/>
    <w:tmpl w:val="7CF2F70E"/>
    <w:lvl w:ilvl="0" w:tplc="0C0A0007">
      <w:start w:val="1"/>
      <w:numFmt w:val="bullet"/>
      <w:lvlText w:val=""/>
      <w:lvlJc w:val="left"/>
      <w:pPr>
        <w:tabs>
          <w:tab w:val="num" w:pos="720"/>
        </w:tabs>
        <w:ind w:left="720" w:hanging="360"/>
      </w:pPr>
      <w:rPr>
        <w:rFonts w:ascii="Wingdings" w:hAnsi="Wingdings" w:hint="default"/>
        <w:sz w:val="16"/>
      </w:rPr>
    </w:lvl>
    <w:lvl w:ilvl="1" w:tplc="5DD08ECE">
      <w:start w:val="2"/>
      <w:numFmt w:val="bullet"/>
      <w:lvlText w:val=""/>
      <w:lvlJc w:val="left"/>
      <w:pPr>
        <w:tabs>
          <w:tab w:val="num" w:pos="1440"/>
        </w:tabs>
        <w:ind w:left="1440" w:hanging="360"/>
      </w:pPr>
      <w:rPr>
        <w:rFonts w:ascii="Symbol" w:eastAsia="Times New Roman" w:hAnsi="Symbol"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AF43B25"/>
    <w:multiLevelType w:val="hybridMultilevel"/>
    <w:tmpl w:val="79B0E8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D724F38"/>
    <w:multiLevelType w:val="hybridMultilevel"/>
    <w:tmpl w:val="621E7F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967791"/>
    <w:multiLevelType w:val="hybridMultilevel"/>
    <w:tmpl w:val="7BBC82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341F78"/>
    <w:multiLevelType w:val="hybridMultilevel"/>
    <w:tmpl w:val="F6D4CC88"/>
    <w:lvl w:ilvl="0" w:tplc="4FAE1540">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3568AF"/>
    <w:multiLevelType w:val="hybridMultilevel"/>
    <w:tmpl w:val="B86ECC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C943DE3"/>
    <w:multiLevelType w:val="hybridMultilevel"/>
    <w:tmpl w:val="F6A601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9A3BF4"/>
    <w:multiLevelType w:val="hybridMultilevel"/>
    <w:tmpl w:val="786ADB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7ED2423"/>
    <w:multiLevelType w:val="hybridMultilevel"/>
    <w:tmpl w:val="7D8606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C534F93"/>
    <w:multiLevelType w:val="hybridMultilevel"/>
    <w:tmpl w:val="520C0E7A"/>
    <w:lvl w:ilvl="0" w:tplc="461E61B8">
      <w:start w:val="20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E7044C0"/>
    <w:multiLevelType w:val="hybridMultilevel"/>
    <w:tmpl w:val="387EB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10527F4"/>
    <w:multiLevelType w:val="hybridMultilevel"/>
    <w:tmpl w:val="FC90CB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1E24556"/>
    <w:multiLevelType w:val="hybridMultilevel"/>
    <w:tmpl w:val="7C2899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758F46AE"/>
    <w:multiLevelType w:val="hybridMultilevel"/>
    <w:tmpl w:val="A93A8324"/>
    <w:lvl w:ilvl="0" w:tplc="4FAE1540">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nsid w:val="7B8F6099"/>
    <w:multiLevelType w:val="hybridMultilevel"/>
    <w:tmpl w:val="6BCCCE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CBC7FDC"/>
    <w:multiLevelType w:val="hybridMultilevel"/>
    <w:tmpl w:val="BE30DA8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25"/>
  </w:num>
  <w:num w:numId="4">
    <w:abstractNumId w:val="1"/>
  </w:num>
  <w:num w:numId="5">
    <w:abstractNumId w:val="20"/>
  </w:num>
  <w:num w:numId="6">
    <w:abstractNumId w:val="21"/>
  </w:num>
  <w:num w:numId="7">
    <w:abstractNumId w:val="8"/>
  </w:num>
  <w:num w:numId="8">
    <w:abstractNumId w:val="7"/>
  </w:num>
  <w:num w:numId="9">
    <w:abstractNumId w:val="4"/>
  </w:num>
  <w:num w:numId="10">
    <w:abstractNumId w:val="22"/>
  </w:num>
  <w:num w:numId="11">
    <w:abstractNumId w:val="2"/>
  </w:num>
  <w:num w:numId="12">
    <w:abstractNumId w:val="5"/>
  </w:num>
  <w:num w:numId="13">
    <w:abstractNumId w:val="0"/>
  </w:num>
  <w:num w:numId="14">
    <w:abstractNumId w:val="15"/>
  </w:num>
  <w:num w:numId="15">
    <w:abstractNumId w:val="23"/>
  </w:num>
  <w:num w:numId="16">
    <w:abstractNumId w:val="11"/>
  </w:num>
  <w:num w:numId="17">
    <w:abstractNumId w:val="3"/>
  </w:num>
  <w:num w:numId="18">
    <w:abstractNumId w:val="17"/>
  </w:num>
  <w:num w:numId="19">
    <w:abstractNumId w:val="9"/>
  </w:num>
  <w:num w:numId="20">
    <w:abstractNumId w:val="24"/>
  </w:num>
  <w:num w:numId="21">
    <w:abstractNumId w:val="19"/>
  </w:num>
  <w:num w:numId="22">
    <w:abstractNumId w:val="13"/>
  </w:num>
  <w:num w:numId="23">
    <w:abstractNumId w:val="16"/>
  </w:num>
  <w:num w:numId="24">
    <w:abstractNumId w:val="14"/>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2"/>
  </w:compat>
  <w:rsids>
    <w:rsidRoot w:val="00D546CE"/>
    <w:rsid w:val="000172E3"/>
    <w:rsid w:val="0001781B"/>
    <w:rsid w:val="000629A3"/>
    <w:rsid w:val="000815E9"/>
    <w:rsid w:val="000A100F"/>
    <w:rsid w:val="000A7C71"/>
    <w:rsid w:val="000D5F19"/>
    <w:rsid w:val="000F219D"/>
    <w:rsid w:val="00173BFC"/>
    <w:rsid w:val="00184E0F"/>
    <w:rsid w:val="00192B0F"/>
    <w:rsid w:val="00195BE4"/>
    <w:rsid w:val="001B371C"/>
    <w:rsid w:val="001C047E"/>
    <w:rsid w:val="001F7755"/>
    <w:rsid w:val="0025665D"/>
    <w:rsid w:val="00263E6D"/>
    <w:rsid w:val="00273C18"/>
    <w:rsid w:val="002A77F1"/>
    <w:rsid w:val="002D63FC"/>
    <w:rsid w:val="002E2AB2"/>
    <w:rsid w:val="002F2EC6"/>
    <w:rsid w:val="002F7C5D"/>
    <w:rsid w:val="00335D62"/>
    <w:rsid w:val="00366398"/>
    <w:rsid w:val="00391C03"/>
    <w:rsid w:val="0039468F"/>
    <w:rsid w:val="00395226"/>
    <w:rsid w:val="003A2450"/>
    <w:rsid w:val="003A36CF"/>
    <w:rsid w:val="003B0551"/>
    <w:rsid w:val="003C53D4"/>
    <w:rsid w:val="003D00E6"/>
    <w:rsid w:val="00441A14"/>
    <w:rsid w:val="004525C3"/>
    <w:rsid w:val="00471A7C"/>
    <w:rsid w:val="00484E36"/>
    <w:rsid w:val="00497F72"/>
    <w:rsid w:val="004B5632"/>
    <w:rsid w:val="004C0BF4"/>
    <w:rsid w:val="004D4219"/>
    <w:rsid w:val="0050404E"/>
    <w:rsid w:val="00506040"/>
    <w:rsid w:val="00520A05"/>
    <w:rsid w:val="005220E2"/>
    <w:rsid w:val="005367AD"/>
    <w:rsid w:val="00554168"/>
    <w:rsid w:val="00554523"/>
    <w:rsid w:val="00575E06"/>
    <w:rsid w:val="005A2C76"/>
    <w:rsid w:val="005A4EDE"/>
    <w:rsid w:val="005A673A"/>
    <w:rsid w:val="005B3154"/>
    <w:rsid w:val="005B7874"/>
    <w:rsid w:val="005D1E44"/>
    <w:rsid w:val="005D35E8"/>
    <w:rsid w:val="005F1683"/>
    <w:rsid w:val="0060085A"/>
    <w:rsid w:val="0061323A"/>
    <w:rsid w:val="00615A53"/>
    <w:rsid w:val="00616352"/>
    <w:rsid w:val="00646BC9"/>
    <w:rsid w:val="00663512"/>
    <w:rsid w:val="006763D7"/>
    <w:rsid w:val="006827D3"/>
    <w:rsid w:val="00683AB8"/>
    <w:rsid w:val="006854A7"/>
    <w:rsid w:val="006D5C3E"/>
    <w:rsid w:val="006E2F02"/>
    <w:rsid w:val="006E3487"/>
    <w:rsid w:val="00703323"/>
    <w:rsid w:val="00703C7B"/>
    <w:rsid w:val="00730CB3"/>
    <w:rsid w:val="00760CC8"/>
    <w:rsid w:val="00766299"/>
    <w:rsid w:val="00786944"/>
    <w:rsid w:val="007B4B3B"/>
    <w:rsid w:val="007D375E"/>
    <w:rsid w:val="00866B12"/>
    <w:rsid w:val="00887CDF"/>
    <w:rsid w:val="008C5B6A"/>
    <w:rsid w:val="008C7235"/>
    <w:rsid w:val="009004A9"/>
    <w:rsid w:val="00903333"/>
    <w:rsid w:val="009311CF"/>
    <w:rsid w:val="009354AE"/>
    <w:rsid w:val="009B50C4"/>
    <w:rsid w:val="009D15AB"/>
    <w:rsid w:val="009D6CC3"/>
    <w:rsid w:val="009E5CC1"/>
    <w:rsid w:val="009F679E"/>
    <w:rsid w:val="00A0268F"/>
    <w:rsid w:val="00A0351D"/>
    <w:rsid w:val="00A13861"/>
    <w:rsid w:val="00A35F57"/>
    <w:rsid w:val="00A376D9"/>
    <w:rsid w:val="00A55221"/>
    <w:rsid w:val="00A80619"/>
    <w:rsid w:val="00AB3131"/>
    <w:rsid w:val="00AB787B"/>
    <w:rsid w:val="00AF19B4"/>
    <w:rsid w:val="00AF5C8A"/>
    <w:rsid w:val="00B14209"/>
    <w:rsid w:val="00B31829"/>
    <w:rsid w:val="00B53418"/>
    <w:rsid w:val="00B8291D"/>
    <w:rsid w:val="00BA22D9"/>
    <w:rsid w:val="00BC3828"/>
    <w:rsid w:val="00BD2323"/>
    <w:rsid w:val="00BD342B"/>
    <w:rsid w:val="00C31B54"/>
    <w:rsid w:val="00C74C28"/>
    <w:rsid w:val="00C941BF"/>
    <w:rsid w:val="00C94FFE"/>
    <w:rsid w:val="00CB6D3D"/>
    <w:rsid w:val="00CE0371"/>
    <w:rsid w:val="00CF5922"/>
    <w:rsid w:val="00CF754E"/>
    <w:rsid w:val="00D26E3D"/>
    <w:rsid w:val="00D46004"/>
    <w:rsid w:val="00D546CE"/>
    <w:rsid w:val="00DC2ED0"/>
    <w:rsid w:val="00DD24FE"/>
    <w:rsid w:val="00DD2AE6"/>
    <w:rsid w:val="00DD5EA8"/>
    <w:rsid w:val="00DE2EB0"/>
    <w:rsid w:val="00E44293"/>
    <w:rsid w:val="00E44653"/>
    <w:rsid w:val="00E54476"/>
    <w:rsid w:val="00E60592"/>
    <w:rsid w:val="00E818BC"/>
    <w:rsid w:val="00E861EA"/>
    <w:rsid w:val="00EA3A52"/>
    <w:rsid w:val="00EC045F"/>
    <w:rsid w:val="00EC1019"/>
    <w:rsid w:val="00F051BA"/>
    <w:rsid w:val="00F2471E"/>
    <w:rsid w:val="00F258AF"/>
    <w:rsid w:val="00F25E04"/>
    <w:rsid w:val="00F317F4"/>
    <w:rsid w:val="00F37E3A"/>
    <w:rsid w:val="00F40278"/>
    <w:rsid w:val="00F40A9E"/>
    <w:rsid w:val="00F76B01"/>
    <w:rsid w:val="00F90E41"/>
    <w:rsid w:val="00F96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aliases w:val=" Ca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ar Car"/>
    <w:basedOn w:val="Fuentedeprrafopredeter"/>
    <w:link w:val="Encabezado"/>
    <w:uiPriority w:val="99"/>
    <w:rsid w:val="009004A9"/>
    <w:rPr>
      <w:rFonts w:ascii="Calibri" w:eastAsia="Calibri" w:hAnsi="Calibri" w:cs="Times New Roman"/>
      <w:sz w:val="22"/>
      <w:szCs w:val="22"/>
      <w:lang w:val="en-US" w:eastAsia="en-US"/>
    </w:rPr>
  </w:style>
  <w:style w:type="paragraph" w:styleId="Textoindependiente">
    <w:name w:val="Body Text"/>
    <w:basedOn w:val="Normal"/>
    <w:rsid w:val="00263E6D"/>
    <w:pPr>
      <w:spacing w:after="120"/>
    </w:pPr>
  </w:style>
  <w:style w:type="paragraph" w:styleId="Piedepgina">
    <w:name w:val="footer"/>
    <w:basedOn w:val="Normal"/>
    <w:semiHidden/>
    <w:unhideWhenUsed/>
    <w:rsid w:val="00497F72"/>
    <w:pPr>
      <w:tabs>
        <w:tab w:val="center" w:pos="4419"/>
        <w:tab w:val="right" w:pos="8838"/>
      </w:tabs>
    </w:pPr>
    <w:rPr>
      <w:lang w:val="es-ES"/>
    </w:rPr>
  </w:style>
  <w:style w:type="paragraph" w:customStyle="1" w:styleId="WW-NormalWeb">
    <w:name w:val="WW-Normal (Web)"/>
    <w:basedOn w:val="Normal"/>
    <w:rsid w:val="00554523"/>
    <w:pPr>
      <w:suppressAutoHyphens/>
      <w:spacing w:before="280" w:after="280"/>
    </w:pPr>
    <w:rPr>
      <w:lang w:val="es-ES" w:eastAsia="ar-SA"/>
    </w:rPr>
  </w:style>
  <w:style w:type="paragraph" w:styleId="Prrafodelista">
    <w:name w:val="List Paragraph"/>
    <w:basedOn w:val="Normal"/>
    <w:uiPriority w:val="34"/>
    <w:qFormat/>
    <w:rsid w:val="00554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1982</Words>
  <Characters>11304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GIMNASIO INGLES</dc:creator>
  <cp:keywords/>
  <dc:description/>
  <cp:lastModifiedBy>CURRICULO</cp:lastModifiedBy>
  <cp:revision>14</cp:revision>
  <cp:lastPrinted>2008-05-14T21:26:00Z</cp:lastPrinted>
  <dcterms:created xsi:type="dcterms:W3CDTF">2011-10-24T05:24:00Z</dcterms:created>
  <dcterms:modified xsi:type="dcterms:W3CDTF">2011-11-08T16:37:00Z</dcterms:modified>
</cp:coreProperties>
</file>