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AD18D2" w:rsidP="004D3A38">
            <w:pPr>
              <w:pStyle w:val="Header"/>
              <w:jc w:val="center"/>
              <w:rPr>
                <w:sz w:val="16"/>
                <w:szCs w:val="16"/>
              </w:rPr>
            </w:pPr>
            <w:bookmarkStart w:id="0" w:name="_GoBack"/>
            <w:bookmarkEnd w:id="0"/>
            <w:r>
              <w:rPr>
                <w:noProof/>
                <w:lang w:val="es-CO" w:eastAsia="es-CO"/>
              </w:rPr>
              <w:drawing>
                <wp:inline distT="0" distB="0" distL="0" distR="0">
                  <wp:extent cx="510540" cy="546100"/>
                  <wp:effectExtent l="0" t="0" r="3810" b="6350"/>
                  <wp:docPr id="1"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 cy="546100"/>
                          </a:xfrm>
                          <a:prstGeom prst="rect">
                            <a:avLst/>
                          </a:prstGeom>
                          <a:noFill/>
                          <a:ln>
                            <a:noFill/>
                          </a:ln>
                        </pic:spPr>
                      </pic:pic>
                    </a:graphicData>
                  </a:graphic>
                </wp:inline>
              </w:drawing>
            </w:r>
          </w:p>
        </w:tc>
        <w:tc>
          <w:tcPr>
            <w:tcW w:w="7088" w:type="dxa"/>
            <w:vAlign w:val="center"/>
          </w:tcPr>
          <w:p w:rsidR="004D3A38" w:rsidRPr="00A92AAB" w:rsidRDefault="000E6EF7" w:rsidP="004D3A38">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Header"/>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Header"/>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D57BEA" w:rsidP="00B02398">
            <w:pPr>
              <w:jc w:val="center"/>
              <w:rPr>
                <w:rFonts w:ascii="Arial Narrow" w:hAnsi="Arial Narrow"/>
                <w:i/>
                <w:sz w:val="18"/>
                <w:szCs w:val="18"/>
              </w:rPr>
            </w:pPr>
            <w:r>
              <w:rPr>
                <w:rFonts w:ascii="Arial Rounded MT Bold" w:hAnsi="Arial Rounded MT Bold"/>
                <w:sz w:val="22"/>
                <w:szCs w:val="28"/>
                <w:lang w:val="es-CO"/>
              </w:rPr>
              <w:t>2011</w:t>
            </w:r>
            <w:r w:rsidR="00F10F96">
              <w:rPr>
                <w:rFonts w:ascii="Arial Rounded MT Bold" w:hAnsi="Arial Rounded MT Bold"/>
                <w:sz w:val="22"/>
                <w:szCs w:val="28"/>
                <w:lang w:val="es-CO"/>
              </w:rPr>
              <w:t xml:space="preserve"> -20</w:t>
            </w:r>
            <w:r w:rsidR="00E468B9">
              <w:rPr>
                <w:rFonts w:ascii="Arial Rounded MT Bold" w:hAnsi="Arial Rounded MT Bold"/>
                <w:sz w:val="22"/>
                <w:szCs w:val="28"/>
                <w:lang w:val="es-CO"/>
              </w:rPr>
              <w:t>1</w:t>
            </w:r>
            <w:r>
              <w:rPr>
                <w:rFonts w:ascii="Arial Rounded MT Bold" w:hAnsi="Arial Rounded MT Bold"/>
                <w:sz w:val="22"/>
                <w:szCs w:val="28"/>
                <w:lang w:val="es-CO"/>
              </w:rPr>
              <w:t>2</w:t>
            </w:r>
          </w:p>
        </w:tc>
        <w:tc>
          <w:tcPr>
            <w:tcW w:w="1134" w:type="dxa"/>
            <w:vAlign w:val="center"/>
          </w:tcPr>
          <w:p w:rsidR="004D3A38" w:rsidRPr="00A92AAB" w:rsidRDefault="00B02398" w:rsidP="004D3A38">
            <w:pPr>
              <w:pStyle w:val="Header"/>
              <w:jc w:val="center"/>
              <w:rPr>
                <w:sz w:val="16"/>
                <w:szCs w:val="16"/>
              </w:rPr>
            </w:pPr>
            <w:r>
              <w:rPr>
                <w:sz w:val="16"/>
                <w:szCs w:val="16"/>
              </w:rPr>
              <w:t>v. 0</w:t>
            </w:r>
            <w:r w:rsidR="003008CA">
              <w:rPr>
                <w:sz w:val="16"/>
                <w:szCs w:val="16"/>
              </w:rPr>
              <w:t>3</w:t>
            </w:r>
          </w:p>
        </w:tc>
      </w:tr>
      <w:tr w:rsidR="004D3A38" w:rsidRPr="00D40452" w:rsidTr="00F10F96">
        <w:trPr>
          <w:trHeight w:val="262"/>
        </w:trPr>
        <w:tc>
          <w:tcPr>
            <w:tcW w:w="1276" w:type="dxa"/>
            <w:vMerge/>
            <w:vAlign w:val="center"/>
          </w:tcPr>
          <w:p w:rsidR="004D3A38" w:rsidRPr="00A92AAB" w:rsidRDefault="004D3A38" w:rsidP="004D3A38">
            <w:pPr>
              <w:pStyle w:val="Header"/>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3008CA" w:rsidP="00B02398">
            <w:pPr>
              <w:pStyle w:val="Header"/>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CB72E3">
        <w:rPr>
          <w:rFonts w:ascii="Arial" w:hAnsi="Arial" w:cs="Arial"/>
          <w:b/>
        </w:rPr>
        <w:tab/>
      </w:r>
      <w:r w:rsidR="00CB72E3">
        <w:rPr>
          <w:rFonts w:ascii="Arial" w:hAnsi="Arial" w:cs="Arial"/>
          <w:b/>
        </w:rPr>
        <w:tab/>
      </w:r>
      <w:r w:rsidR="00AD18D2">
        <w:rPr>
          <w:rFonts w:ascii="Arial" w:hAnsi="Arial" w:cs="Arial"/>
          <w:b/>
        </w:rPr>
        <w:t>SCIENCE</w:t>
      </w:r>
      <w:r w:rsidR="00CB72E3">
        <w:rPr>
          <w:rFonts w:ascii="Arial" w:hAnsi="Arial" w:cs="Arial"/>
          <w:b/>
        </w:rPr>
        <w:tab/>
      </w:r>
      <w:r w:rsidR="00CB72E3">
        <w:rPr>
          <w:rFonts w:ascii="Arial" w:hAnsi="Arial" w:cs="Arial"/>
          <w:b/>
        </w:rPr>
        <w:tab/>
      </w:r>
      <w:r w:rsidR="00F10F96" w:rsidRPr="006C3934">
        <w:rPr>
          <w:rFonts w:ascii="Arial" w:hAnsi="Arial" w:cs="Arial"/>
          <w:b/>
        </w:rPr>
        <w:t>Grade</w:t>
      </w:r>
      <w:r w:rsidR="00F10F96">
        <w:rPr>
          <w:rFonts w:ascii="Arial" w:hAnsi="Arial" w:cs="Arial"/>
          <w:b/>
        </w:rPr>
        <w:t>:</w:t>
      </w:r>
      <w:r w:rsidR="00CB72E3">
        <w:rPr>
          <w:rFonts w:ascii="Arial" w:hAnsi="Arial" w:cs="Arial"/>
          <w:b/>
        </w:rPr>
        <w:t xml:space="preserve"> </w:t>
      </w:r>
      <w:r w:rsidR="00AD18D2">
        <w:rPr>
          <w:rFonts w:ascii="Arial" w:hAnsi="Arial" w:cs="Arial"/>
          <w:b/>
        </w:rPr>
        <w:t xml:space="preserve"> 7</w:t>
      </w:r>
      <w:r w:rsidR="00CB72E3">
        <w:rPr>
          <w:rFonts w:ascii="Arial" w:hAnsi="Arial" w:cs="Arial"/>
          <w:b/>
        </w:rPr>
        <w:tab/>
      </w:r>
      <w:r w:rsidR="00CB72E3">
        <w:rPr>
          <w:rFonts w:ascii="Arial" w:hAnsi="Arial" w:cs="Arial"/>
          <w:b/>
        </w:rPr>
        <w:tab/>
      </w:r>
      <w:r w:rsidR="00CB72E3">
        <w:rPr>
          <w:rFonts w:ascii="Arial" w:hAnsi="Arial" w:cs="Arial"/>
          <w:b/>
        </w:rPr>
        <w:tab/>
      </w:r>
      <w:r w:rsidR="00D83F69">
        <w:rPr>
          <w:rFonts w:ascii="Arial" w:hAnsi="Arial" w:cs="Arial"/>
          <w:b/>
        </w:rPr>
        <w:t xml:space="preserve">Term: </w:t>
      </w:r>
      <w:r w:rsidR="00AD18D2">
        <w:rPr>
          <w:rFonts w:ascii="Arial" w:hAnsi="Arial" w:cs="Arial"/>
          <w:b/>
        </w:rPr>
        <w:t>4</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AD18D2">
        <w:rPr>
          <w:rFonts w:ascii="Arial" w:hAnsi="Arial" w:cs="Arial"/>
          <w:b/>
          <w:bCs/>
        </w:rPr>
        <w:t xml:space="preserve"> PHYSICAL AND CHEMICAL NATURE OF MATTER</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AD18D2">
        <w:rPr>
          <w:rFonts w:ascii="Arial" w:hAnsi="Arial" w:cs="Arial"/>
          <w:b/>
          <w:bCs/>
        </w:rPr>
        <w:t xml:space="preserve"> Mon. April 16 – Thurs. June 7</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AD18D2">
        <w:rPr>
          <w:rFonts w:ascii="Arial" w:hAnsi="Arial" w:cs="Arial"/>
          <w:b/>
          <w:bCs/>
        </w:rPr>
        <w:t xml:space="preserve"> AMANDA YOUNG</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D83F69" w:rsidRDefault="00C12B78" w:rsidP="00AD18D2">
            <w:pPr>
              <w:rPr>
                <w:rFonts w:ascii="Arial" w:hAnsi="Arial" w:cs="Arial"/>
                <w:b/>
              </w:rPr>
            </w:pPr>
            <w:r w:rsidRPr="00D83F69">
              <w:rPr>
                <w:rFonts w:ascii="Arial" w:hAnsi="Arial" w:cs="Arial"/>
                <w:b/>
                <w:bCs/>
              </w:rPr>
              <w:t xml:space="preserve">OVERVIEW: </w:t>
            </w:r>
            <w:r w:rsidR="00AD18D2">
              <w:rPr>
                <w:rFonts w:ascii="Arial" w:hAnsi="Arial" w:cs="Arial"/>
                <w:b/>
                <w:bCs/>
              </w:rPr>
              <w:t xml:space="preserve">Students will develop an understanding of matter and its behavior, as well observe and demonstrate how waves are related to sound and light. Finally, students will begin to explore electricity and magnetism and learn how to create circuits and conduct experiments using both. </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AD18D2" w:rsidRPr="000B7D47" w:rsidRDefault="00AD18D2" w:rsidP="00AD18D2">
            <w:pPr>
              <w:pStyle w:val="Title"/>
              <w:tabs>
                <w:tab w:val="left" w:pos="360"/>
              </w:tabs>
              <w:jc w:val="left"/>
              <w:rPr>
                <w:rFonts w:ascii="Arial" w:hAnsi="Arial" w:cs="Arial"/>
                <w:sz w:val="20"/>
              </w:rPr>
            </w:pPr>
            <w:r w:rsidRPr="000B7D47">
              <w:rPr>
                <w:rFonts w:ascii="Arial" w:hAnsi="Arial" w:cs="Arial"/>
                <w:sz w:val="20"/>
              </w:rPr>
              <w:t>States of matter</w:t>
            </w:r>
            <w:r>
              <w:rPr>
                <w:rFonts w:ascii="Arial" w:hAnsi="Arial" w:cs="Arial"/>
                <w:sz w:val="20"/>
              </w:rPr>
              <w:t>: STANDARD 8 – Understands the structure and properties of matter.</w:t>
            </w:r>
          </w:p>
          <w:p w:rsidR="00AD18D2" w:rsidRPr="000B7D47" w:rsidRDefault="00AD18D2" w:rsidP="00AD18D2">
            <w:pPr>
              <w:pStyle w:val="Title"/>
              <w:numPr>
                <w:ilvl w:val="2"/>
                <w:numId w:val="3"/>
              </w:numPr>
              <w:tabs>
                <w:tab w:val="left" w:pos="360"/>
              </w:tabs>
              <w:jc w:val="left"/>
              <w:rPr>
                <w:rStyle w:val="Hyperlink"/>
                <w:rFonts w:ascii="Arial" w:hAnsi="Arial"/>
                <w:b w:val="0"/>
                <w:color w:val="auto"/>
                <w:sz w:val="20"/>
                <w:u w:val="none"/>
              </w:rPr>
            </w:pPr>
            <w:r w:rsidRPr="000B7D47">
              <w:rPr>
                <w:rStyle w:val="Hyperlink"/>
                <w:rFonts w:ascii="Arial" w:hAnsi="Arial"/>
                <w:b w:val="0"/>
                <w:color w:val="auto"/>
                <w:sz w:val="20"/>
                <w:u w:val="none"/>
              </w:rPr>
              <w:t>Knows the difference the concept of kinetic energy of matter</w:t>
            </w:r>
          </w:p>
          <w:p w:rsidR="00AD18D2" w:rsidRPr="000B7D47" w:rsidRDefault="00AD18D2" w:rsidP="00AD18D2">
            <w:pPr>
              <w:pStyle w:val="Title"/>
              <w:numPr>
                <w:ilvl w:val="2"/>
                <w:numId w:val="3"/>
              </w:numPr>
              <w:tabs>
                <w:tab w:val="left" w:pos="360"/>
              </w:tabs>
              <w:jc w:val="left"/>
              <w:rPr>
                <w:rFonts w:ascii="Arial" w:hAnsi="Arial"/>
                <w:b w:val="0"/>
                <w:sz w:val="20"/>
              </w:rPr>
            </w:pPr>
            <w:r w:rsidRPr="000B7D47">
              <w:rPr>
                <w:rFonts w:ascii="Arial" w:hAnsi="Arial"/>
                <w:b w:val="0"/>
                <w:sz w:val="20"/>
              </w:rPr>
              <w:t>Knows that energy is a property of many substances (e.g., heat energy is in the disorderly motion of molecules and in radiation; chemical energy is in the arrangement of atoms; mechanical energy is in moving bodies or in elastically distorted shapes; electrical energy is in the attraction or repulsion between charges)</w:t>
            </w:r>
          </w:p>
          <w:p w:rsidR="00AD18D2" w:rsidRPr="000B7D47" w:rsidRDefault="00AD18D2" w:rsidP="00AD18D2">
            <w:pPr>
              <w:pStyle w:val="Title"/>
              <w:tabs>
                <w:tab w:val="left" w:pos="360"/>
              </w:tabs>
              <w:jc w:val="left"/>
              <w:rPr>
                <w:rStyle w:val="Hyperlink"/>
                <w:rFonts w:ascii="Arial" w:hAnsi="Arial"/>
                <w:color w:val="auto"/>
                <w:sz w:val="20"/>
              </w:rPr>
            </w:pPr>
          </w:p>
          <w:p w:rsidR="00AD18D2" w:rsidRPr="000B7D47" w:rsidRDefault="00AD18D2" w:rsidP="00AD18D2">
            <w:pPr>
              <w:pStyle w:val="Title"/>
              <w:tabs>
                <w:tab w:val="left" w:pos="360"/>
              </w:tabs>
              <w:jc w:val="left"/>
              <w:rPr>
                <w:rFonts w:ascii="Arial" w:hAnsi="Arial" w:cs="Arial"/>
                <w:sz w:val="20"/>
              </w:rPr>
            </w:pPr>
            <w:r>
              <w:rPr>
                <w:rFonts w:ascii="Arial" w:hAnsi="Arial" w:cs="Arial"/>
                <w:sz w:val="20"/>
              </w:rPr>
              <w:t>Waves, Sound and Light: STANDARD 9 – Understands the sources and properties of energy.</w:t>
            </w:r>
          </w:p>
          <w:p w:rsidR="00AD18D2" w:rsidRPr="000B7D47" w:rsidRDefault="00AD18D2" w:rsidP="00AD18D2">
            <w:pPr>
              <w:numPr>
                <w:ilvl w:val="2"/>
                <w:numId w:val="1"/>
              </w:numPr>
              <w:tabs>
                <w:tab w:val="num" w:pos="512"/>
              </w:tabs>
              <w:ind w:left="512" w:hanging="512"/>
              <w:rPr>
                <w:rStyle w:val="Hyperlink"/>
                <w:rFonts w:ascii="Arial" w:hAnsi="Arial" w:cs="Arial"/>
                <w:color w:val="auto"/>
                <w:u w:val="none"/>
              </w:rPr>
            </w:pPr>
            <w:r w:rsidRPr="000B7D47">
              <w:rPr>
                <w:rStyle w:val="Hyperlink"/>
                <w:rFonts w:ascii="Arial" w:hAnsi="Arial" w:cs="Arial"/>
                <w:color w:val="auto"/>
                <w:u w:val="none"/>
              </w:rPr>
              <w:t>Knows how the Sun acts as a major source of energy for changes on the Earth's surface (i.e., the Sun loses energy by emitting light; some of this light is transferred to the Earth in a range of wavelengths including visible light, infrared radiation, and ultraviolet radiation)</w:t>
            </w:r>
          </w:p>
          <w:p w:rsidR="00AD18D2" w:rsidRPr="000B7D47" w:rsidRDefault="00AD18D2" w:rsidP="00AD18D2">
            <w:pPr>
              <w:tabs>
                <w:tab w:val="num" w:pos="1050"/>
              </w:tabs>
              <w:rPr>
                <w:rStyle w:val="Hyperlink"/>
                <w:rFonts w:ascii="Arial" w:hAnsi="Arial" w:cs="Arial"/>
                <w:color w:val="auto"/>
                <w:u w:val="none"/>
              </w:rPr>
            </w:pPr>
          </w:p>
          <w:p w:rsidR="00AD18D2" w:rsidRPr="000B7D47" w:rsidRDefault="00AD18D2" w:rsidP="00AD18D2">
            <w:pPr>
              <w:numPr>
                <w:ilvl w:val="2"/>
                <w:numId w:val="2"/>
              </w:numPr>
              <w:tabs>
                <w:tab w:val="clear" w:pos="1050"/>
                <w:tab w:val="num" w:pos="0"/>
                <w:tab w:val="num" w:pos="540"/>
              </w:tabs>
              <w:ind w:left="540" w:hanging="540"/>
              <w:rPr>
                <w:rStyle w:val="Hyperlink"/>
                <w:rFonts w:ascii="Arial" w:hAnsi="Arial" w:cs="Arial"/>
                <w:color w:val="auto"/>
                <w:u w:val="none"/>
              </w:rPr>
            </w:pPr>
            <w:r w:rsidRPr="000B7D47">
              <w:rPr>
                <w:rStyle w:val="Hyperlink"/>
                <w:rFonts w:ascii="Arial" w:hAnsi="Arial" w:cs="Arial"/>
                <w:color w:val="auto"/>
                <w:u w:val="none"/>
              </w:rPr>
              <w:t>Knows that vibrations (e.g., sounds, earthquakes) move at different speeds in different materials, have different wavelengths, and set up wave-like disturbances that spread away from the source.</w:t>
            </w:r>
          </w:p>
          <w:p w:rsidR="00AD18D2" w:rsidRPr="000B7D47" w:rsidRDefault="00AD18D2" w:rsidP="00AD18D2">
            <w:pPr>
              <w:tabs>
                <w:tab w:val="num" w:pos="540"/>
              </w:tabs>
              <w:rPr>
                <w:rStyle w:val="Hyperlink"/>
                <w:rFonts w:ascii="Arial" w:hAnsi="Arial" w:cs="Arial"/>
                <w:color w:val="auto"/>
                <w:u w:val="none"/>
              </w:rPr>
            </w:pPr>
          </w:p>
          <w:p w:rsidR="00AD18D2" w:rsidRPr="000B7D47" w:rsidRDefault="00AD18D2" w:rsidP="00AD18D2">
            <w:pPr>
              <w:numPr>
                <w:ilvl w:val="2"/>
                <w:numId w:val="2"/>
              </w:numPr>
              <w:tabs>
                <w:tab w:val="num" w:pos="512"/>
              </w:tabs>
              <w:ind w:left="512" w:hanging="512"/>
              <w:rPr>
                <w:rStyle w:val="Hyperlink"/>
                <w:rFonts w:ascii="Arial" w:hAnsi="Arial" w:cs="Arial"/>
                <w:color w:val="auto"/>
                <w:u w:val="none"/>
              </w:rPr>
            </w:pPr>
            <w:r w:rsidRPr="000B7D47">
              <w:rPr>
                <w:rStyle w:val="Hyperlink"/>
                <w:rFonts w:ascii="Arial" w:hAnsi="Arial" w:cs="Arial"/>
                <w:color w:val="auto"/>
                <w:u w:val="none"/>
              </w:rPr>
              <w:t>Knows ways in which light interacts with matter (e.g., transmission, including refraction; absorption; scattering, including reflection)</w:t>
            </w:r>
          </w:p>
          <w:p w:rsidR="00AD18D2" w:rsidRPr="000B7D47" w:rsidRDefault="00AD18D2" w:rsidP="00AD18D2">
            <w:pPr>
              <w:tabs>
                <w:tab w:val="num" w:pos="512"/>
              </w:tabs>
              <w:rPr>
                <w:rStyle w:val="Hyperlink"/>
                <w:rFonts w:ascii="Arial" w:hAnsi="Arial" w:cs="Arial"/>
                <w:color w:val="auto"/>
                <w:u w:val="none"/>
              </w:rPr>
            </w:pPr>
          </w:p>
          <w:p w:rsidR="00AD18D2" w:rsidRPr="000B7D47" w:rsidRDefault="00AD18D2" w:rsidP="00AD18D2">
            <w:pPr>
              <w:numPr>
                <w:ilvl w:val="2"/>
                <w:numId w:val="2"/>
              </w:numPr>
              <w:tabs>
                <w:tab w:val="num" w:pos="512"/>
              </w:tabs>
              <w:ind w:left="512" w:hanging="512"/>
              <w:rPr>
                <w:rStyle w:val="Hyperlink"/>
                <w:rFonts w:ascii="Arial" w:hAnsi="Arial" w:cs="Arial"/>
                <w:color w:val="auto"/>
                <w:u w:val="none"/>
              </w:rPr>
            </w:pPr>
            <w:r w:rsidRPr="000B7D47">
              <w:rPr>
                <w:rStyle w:val="Hyperlink"/>
                <w:rFonts w:ascii="Arial" w:hAnsi="Arial" w:cs="Arial"/>
                <w:color w:val="auto"/>
                <w:u w:val="none"/>
              </w:rPr>
              <w:t>Knows that only a narrow range of wavelengths of electromagnetic radiation can be seen by the human eye; differences of wavelength within that range of visible light are perceived as differences in color.</w:t>
            </w:r>
          </w:p>
          <w:p w:rsidR="00AD18D2" w:rsidRPr="000B7D47" w:rsidRDefault="00AD18D2" w:rsidP="00AD18D2">
            <w:pPr>
              <w:tabs>
                <w:tab w:val="num" w:pos="512"/>
              </w:tabs>
              <w:rPr>
                <w:rFonts w:ascii="Arial" w:hAnsi="Arial" w:cs="Arial"/>
                <w:b/>
              </w:rPr>
            </w:pPr>
          </w:p>
          <w:p w:rsidR="00AD18D2" w:rsidRPr="00A302D9" w:rsidRDefault="00AD18D2" w:rsidP="00AD18D2">
            <w:pPr>
              <w:pStyle w:val="Title"/>
              <w:tabs>
                <w:tab w:val="left" w:pos="360"/>
              </w:tabs>
              <w:jc w:val="left"/>
              <w:rPr>
                <w:rFonts w:ascii="Arial" w:hAnsi="Arial" w:cs="Arial"/>
                <w:sz w:val="20"/>
              </w:rPr>
            </w:pPr>
            <w:r w:rsidRPr="00A302D9">
              <w:rPr>
                <w:rFonts w:ascii="Arial" w:hAnsi="Arial" w:cs="Arial"/>
                <w:sz w:val="20"/>
              </w:rPr>
              <w:t>Electricity and Magnetism: STANDARD 9 – Understands the sources and properties of energy.</w:t>
            </w:r>
          </w:p>
          <w:p w:rsidR="00AD18D2" w:rsidRPr="000B7D47" w:rsidRDefault="00AD18D2" w:rsidP="00AD18D2">
            <w:pPr>
              <w:tabs>
                <w:tab w:val="num" w:pos="512"/>
              </w:tabs>
              <w:rPr>
                <w:rStyle w:val="Hyperlink"/>
                <w:rFonts w:ascii="Arial" w:hAnsi="Arial" w:cs="Arial"/>
                <w:color w:val="auto"/>
                <w:u w:val="none"/>
              </w:rPr>
            </w:pPr>
            <w:r>
              <w:rPr>
                <w:rStyle w:val="Hyperlink"/>
                <w:rFonts w:ascii="Arial" w:hAnsi="Arial" w:cs="Arial"/>
                <w:color w:val="auto"/>
                <w:u w:val="none"/>
              </w:rPr>
              <w:t xml:space="preserve">7.9.1 </w:t>
            </w:r>
            <w:r w:rsidRPr="000B7D47">
              <w:rPr>
                <w:rStyle w:val="Hyperlink"/>
                <w:rFonts w:ascii="Arial" w:hAnsi="Arial" w:cs="Arial"/>
                <w:color w:val="auto"/>
                <w:u w:val="none"/>
              </w:rPr>
              <w:t>Knows that electrical circuits provide a means of transferring electrical energy to produce heat, light, sound, and chemical changes.</w:t>
            </w:r>
          </w:p>
          <w:p w:rsidR="00AD18D2" w:rsidRDefault="00AD18D2" w:rsidP="00AD18D2">
            <w:pPr>
              <w:rPr>
                <w:rFonts w:ascii="Arial" w:hAnsi="Arial" w:cs="Arial"/>
              </w:rPr>
            </w:pPr>
          </w:p>
          <w:p w:rsidR="00C12B78" w:rsidRPr="0032518B" w:rsidRDefault="00F10F96" w:rsidP="00C12B78">
            <w:pPr>
              <w:rPr>
                <w:rFonts w:ascii="Arial" w:hAnsi="Arial" w:cs="Arial"/>
                <w:b/>
                <w:sz w:val="20"/>
              </w:rPr>
            </w:pPr>
            <w:r>
              <w:rPr>
                <w:rFonts w:ascii="Arial" w:hAnsi="Arial" w:cs="Arial"/>
                <w:b/>
                <w:sz w:val="20"/>
              </w:rPr>
              <w:t>School-Wide Goals (</w:t>
            </w:r>
            <w:r w:rsidR="00C12B78" w:rsidRPr="0032518B">
              <w:rPr>
                <w:rFonts w:ascii="Arial" w:hAnsi="Arial" w:cs="Arial"/>
                <w:b/>
                <w:sz w:val="20"/>
              </w:rPr>
              <w:t>Life-long learning standards</w:t>
            </w:r>
            <w:r>
              <w:rPr>
                <w:rFonts w:ascii="Arial" w:hAnsi="Arial" w:cs="Arial"/>
                <w:b/>
                <w:sz w:val="20"/>
              </w:rPr>
              <w:t>)See A</w:t>
            </w:r>
            <w:r w:rsidR="0025358C">
              <w:rPr>
                <w:rFonts w:ascii="Arial" w:hAnsi="Arial" w:cs="Arial"/>
                <w:b/>
                <w:sz w:val="20"/>
              </w:rPr>
              <w:t xml:space="preserve">ppendix C in Guidelines </w:t>
            </w:r>
          </w:p>
          <w:p w:rsidR="00AD18D2" w:rsidRDefault="00AD18D2" w:rsidP="00AD18D2">
            <w:pPr>
              <w:rPr>
                <w:rFonts w:ascii="Arial" w:hAnsi="Arial" w:cs="Arial"/>
                <w:b/>
                <w:sz w:val="20"/>
              </w:rPr>
            </w:pPr>
          </w:p>
          <w:p w:rsidR="00AD18D2" w:rsidRPr="00A06F11" w:rsidRDefault="00AD18D2" w:rsidP="00AD18D2">
            <w:pPr>
              <w:jc w:val="both"/>
              <w:rPr>
                <w:rFonts w:ascii="Arial" w:hAnsi="Arial" w:cs="Arial"/>
                <w:b/>
                <w:sz w:val="22"/>
                <w:szCs w:val="22"/>
              </w:rPr>
            </w:pPr>
            <w:r w:rsidRPr="0032518B">
              <w:rPr>
                <w:rFonts w:ascii="Arial" w:hAnsi="Arial" w:cs="Arial"/>
                <w:b/>
                <w:sz w:val="20"/>
              </w:rPr>
              <w:t xml:space="preserve">   </w:t>
            </w:r>
            <w:r w:rsidRPr="00A06F11">
              <w:rPr>
                <w:rFonts w:ascii="Arial" w:hAnsi="Arial" w:cs="Arial"/>
                <w:b/>
                <w:sz w:val="22"/>
                <w:szCs w:val="22"/>
              </w:rPr>
              <w:t>Learning- to- learn skills</w:t>
            </w:r>
          </w:p>
          <w:p w:rsidR="00AD18D2" w:rsidRPr="00A06F11" w:rsidRDefault="00AD18D2" w:rsidP="00AD18D2">
            <w:pPr>
              <w:numPr>
                <w:ilvl w:val="0"/>
                <w:numId w:val="4"/>
              </w:numPr>
              <w:jc w:val="both"/>
              <w:rPr>
                <w:rFonts w:ascii="Arial" w:hAnsi="Arial" w:cs="Arial"/>
                <w:sz w:val="22"/>
                <w:szCs w:val="22"/>
              </w:rPr>
            </w:pPr>
            <w:r w:rsidRPr="00A06F11">
              <w:rPr>
                <w:rFonts w:ascii="Arial" w:hAnsi="Arial" w:cs="Arial"/>
                <w:sz w:val="22"/>
                <w:szCs w:val="22"/>
              </w:rPr>
              <w:t>Students demonstrate interest, autonomy, and commitment to creating quality work and striving for excellence.</w:t>
            </w:r>
          </w:p>
          <w:p w:rsidR="00AD18D2" w:rsidRPr="00A06F11" w:rsidRDefault="00AD18D2" w:rsidP="00AD18D2">
            <w:pPr>
              <w:numPr>
                <w:ilvl w:val="0"/>
                <w:numId w:val="4"/>
              </w:numPr>
              <w:jc w:val="both"/>
              <w:rPr>
                <w:rFonts w:ascii="Arial" w:hAnsi="Arial" w:cs="Arial"/>
                <w:sz w:val="22"/>
                <w:szCs w:val="22"/>
              </w:rPr>
            </w:pPr>
            <w:r w:rsidRPr="00A06F11">
              <w:rPr>
                <w:rFonts w:ascii="Arial" w:hAnsi="Arial" w:cs="Arial"/>
                <w:sz w:val="22"/>
                <w:szCs w:val="22"/>
              </w:rPr>
              <w:t xml:space="preserve">Students use a variety of learning strategies, personal skills, and time management </w:t>
            </w:r>
            <w:r w:rsidRPr="00A06F11">
              <w:rPr>
                <w:rFonts w:ascii="Arial" w:hAnsi="Arial" w:cs="Arial"/>
                <w:sz w:val="22"/>
                <w:szCs w:val="22"/>
              </w:rPr>
              <w:lastRenderedPageBreak/>
              <w:t>skills to enhance learning.</w:t>
            </w:r>
          </w:p>
          <w:p w:rsidR="00AD18D2" w:rsidRPr="00A06F11" w:rsidRDefault="00AD18D2" w:rsidP="00AD18D2">
            <w:pPr>
              <w:numPr>
                <w:ilvl w:val="0"/>
                <w:numId w:val="4"/>
              </w:numPr>
              <w:jc w:val="both"/>
              <w:rPr>
                <w:rFonts w:ascii="Arial" w:hAnsi="Arial" w:cs="Arial"/>
                <w:sz w:val="22"/>
                <w:szCs w:val="22"/>
              </w:rPr>
            </w:pPr>
            <w:r w:rsidRPr="00A06F11">
              <w:rPr>
                <w:rFonts w:ascii="Arial" w:hAnsi="Arial" w:cs="Arial"/>
                <w:sz w:val="22"/>
                <w:szCs w:val="22"/>
              </w:rPr>
              <w:t>Students use what they already know to acquire new knowledge, develop new skills, and expand understanding.</w:t>
            </w:r>
          </w:p>
          <w:p w:rsidR="00AD18D2" w:rsidRPr="00A06F11" w:rsidRDefault="00AD18D2" w:rsidP="00AD18D2">
            <w:pPr>
              <w:numPr>
                <w:ilvl w:val="0"/>
                <w:numId w:val="4"/>
              </w:numPr>
              <w:jc w:val="both"/>
              <w:rPr>
                <w:rFonts w:ascii="Arial" w:hAnsi="Arial" w:cs="Arial"/>
                <w:sz w:val="22"/>
                <w:szCs w:val="22"/>
              </w:rPr>
            </w:pPr>
            <w:r w:rsidRPr="00A06F11">
              <w:rPr>
                <w:rFonts w:ascii="Arial" w:hAnsi="Arial" w:cs="Arial"/>
                <w:sz w:val="22"/>
                <w:szCs w:val="22"/>
              </w:rPr>
              <w:t>Students evaluate their own learning and personal growth based on reflection and self-correction</w:t>
            </w:r>
          </w:p>
          <w:p w:rsidR="00AD18D2" w:rsidRPr="00A06F11" w:rsidRDefault="00AD18D2" w:rsidP="00AD18D2">
            <w:pPr>
              <w:jc w:val="both"/>
              <w:rPr>
                <w:rFonts w:ascii="Arial" w:hAnsi="Arial" w:cs="Arial"/>
                <w:b/>
                <w:sz w:val="22"/>
                <w:szCs w:val="22"/>
              </w:rPr>
            </w:pPr>
          </w:p>
          <w:p w:rsidR="00AD18D2" w:rsidRPr="00A06F11" w:rsidRDefault="00AD18D2" w:rsidP="00AD18D2">
            <w:pPr>
              <w:jc w:val="both"/>
              <w:rPr>
                <w:rFonts w:ascii="Arial" w:hAnsi="Arial" w:cs="Arial"/>
                <w:b/>
                <w:sz w:val="22"/>
                <w:szCs w:val="22"/>
              </w:rPr>
            </w:pPr>
            <w:r w:rsidRPr="00A06F11">
              <w:rPr>
                <w:rFonts w:ascii="Arial" w:hAnsi="Arial" w:cs="Arial"/>
                <w:b/>
                <w:sz w:val="22"/>
                <w:szCs w:val="22"/>
              </w:rPr>
              <w:t>Expanding and integrating knowledge</w:t>
            </w:r>
          </w:p>
          <w:p w:rsidR="00AD18D2" w:rsidRPr="00A06F11" w:rsidRDefault="00AD18D2" w:rsidP="00AD18D2">
            <w:pPr>
              <w:numPr>
                <w:ilvl w:val="0"/>
                <w:numId w:val="5"/>
              </w:numPr>
              <w:jc w:val="both"/>
              <w:rPr>
                <w:rFonts w:ascii="Arial" w:hAnsi="Arial" w:cs="Arial"/>
                <w:sz w:val="22"/>
                <w:szCs w:val="22"/>
              </w:rPr>
            </w:pPr>
            <w:r w:rsidRPr="00A06F11">
              <w:rPr>
                <w:rFonts w:ascii="Arial" w:hAnsi="Arial" w:cs="Arial"/>
                <w:sz w:val="22"/>
                <w:szCs w:val="22"/>
              </w:rPr>
              <w:t>Students demonstrate integrated knowledge and skills in applying multidisciplinary approaches to solving problems.</w:t>
            </w:r>
          </w:p>
          <w:p w:rsidR="00AD18D2" w:rsidRPr="00A06F11" w:rsidRDefault="00AD18D2" w:rsidP="00AD18D2">
            <w:pPr>
              <w:numPr>
                <w:ilvl w:val="0"/>
                <w:numId w:val="5"/>
              </w:numPr>
              <w:jc w:val="both"/>
              <w:rPr>
                <w:rFonts w:ascii="Arial" w:hAnsi="Arial" w:cs="Arial"/>
                <w:sz w:val="22"/>
                <w:szCs w:val="22"/>
              </w:rPr>
            </w:pPr>
            <w:r w:rsidRPr="00A06F11">
              <w:rPr>
                <w:rFonts w:ascii="Arial" w:hAnsi="Arial" w:cs="Arial"/>
                <w:sz w:val="22"/>
                <w:szCs w:val="22"/>
              </w:rPr>
              <w:t>Students demonstrate knowledge in technology and apply it for completing tasks and expanding knowledge.</w:t>
            </w:r>
          </w:p>
          <w:p w:rsidR="00AD18D2" w:rsidRPr="00A06F11" w:rsidRDefault="00AD18D2" w:rsidP="00AD18D2">
            <w:pPr>
              <w:numPr>
                <w:ilvl w:val="0"/>
                <w:numId w:val="5"/>
              </w:numPr>
              <w:jc w:val="both"/>
              <w:rPr>
                <w:rFonts w:ascii="Arial" w:hAnsi="Arial" w:cs="Arial"/>
                <w:sz w:val="22"/>
                <w:szCs w:val="22"/>
              </w:rPr>
            </w:pPr>
            <w:r w:rsidRPr="00A06F11">
              <w:rPr>
                <w:rFonts w:ascii="Arial" w:hAnsi="Arial" w:cs="Arial"/>
                <w:sz w:val="22"/>
                <w:szCs w:val="22"/>
              </w:rPr>
              <w:t>Demonstrate disciplinary knowledge and skills in the areas of mathematics, science, social studies, and language arts.</w:t>
            </w:r>
          </w:p>
          <w:p w:rsidR="00AD18D2" w:rsidRPr="00A06F11" w:rsidRDefault="00AD18D2" w:rsidP="00AD18D2">
            <w:pPr>
              <w:jc w:val="both"/>
              <w:rPr>
                <w:rFonts w:ascii="Arial" w:hAnsi="Arial" w:cs="Arial"/>
                <w:b/>
                <w:sz w:val="22"/>
                <w:szCs w:val="22"/>
              </w:rPr>
            </w:pPr>
            <w:r w:rsidRPr="00A06F11">
              <w:rPr>
                <w:rFonts w:ascii="Arial" w:hAnsi="Arial" w:cs="Arial"/>
                <w:b/>
                <w:sz w:val="22"/>
                <w:szCs w:val="22"/>
              </w:rPr>
              <w:t>Communication skills</w:t>
            </w:r>
          </w:p>
          <w:p w:rsidR="00AD18D2" w:rsidRPr="00A06F11" w:rsidRDefault="00AD18D2" w:rsidP="00AD18D2">
            <w:pPr>
              <w:numPr>
                <w:ilvl w:val="0"/>
                <w:numId w:val="6"/>
              </w:numPr>
              <w:jc w:val="both"/>
              <w:rPr>
                <w:rFonts w:ascii="Arial" w:hAnsi="Arial" w:cs="Arial"/>
                <w:b/>
                <w:sz w:val="22"/>
                <w:szCs w:val="22"/>
              </w:rPr>
            </w:pPr>
            <w:r w:rsidRPr="00A06F11">
              <w:rPr>
                <w:rFonts w:ascii="Arial" w:hAnsi="Arial" w:cs="Arial"/>
                <w:sz w:val="22"/>
                <w:szCs w:val="22"/>
              </w:rPr>
              <w:t>Students communicate with clarity, purpose and understanding of audience in both Spanish and English.</w:t>
            </w:r>
          </w:p>
          <w:p w:rsidR="00AD18D2" w:rsidRPr="00A06F11" w:rsidRDefault="00AD18D2" w:rsidP="00AD18D2">
            <w:pPr>
              <w:numPr>
                <w:ilvl w:val="0"/>
                <w:numId w:val="6"/>
              </w:numPr>
              <w:jc w:val="both"/>
              <w:rPr>
                <w:rFonts w:ascii="Arial" w:hAnsi="Arial" w:cs="Arial"/>
                <w:b/>
                <w:sz w:val="22"/>
                <w:szCs w:val="22"/>
              </w:rPr>
            </w:pPr>
            <w:r w:rsidRPr="00A06F11">
              <w:rPr>
                <w:rFonts w:ascii="Arial" w:hAnsi="Arial" w:cs="Arial"/>
                <w:sz w:val="22"/>
                <w:szCs w:val="22"/>
              </w:rPr>
              <w:t>Students integrate the use of a variety of communication forms and use a wide range of communication skills.</w:t>
            </w:r>
          </w:p>
          <w:p w:rsidR="00AD18D2" w:rsidRPr="00A06F11" w:rsidRDefault="00AD18D2" w:rsidP="00AD18D2">
            <w:pPr>
              <w:numPr>
                <w:ilvl w:val="0"/>
                <w:numId w:val="6"/>
              </w:numPr>
              <w:jc w:val="both"/>
              <w:rPr>
                <w:rFonts w:ascii="Arial" w:hAnsi="Arial" w:cs="Arial"/>
                <w:b/>
                <w:sz w:val="22"/>
                <w:szCs w:val="22"/>
              </w:rPr>
            </w:pPr>
            <w:r w:rsidRPr="00A06F11">
              <w:rPr>
                <w:rFonts w:ascii="Arial" w:hAnsi="Arial" w:cs="Arial"/>
                <w:sz w:val="22"/>
                <w:szCs w:val="22"/>
              </w:rPr>
              <w:t>Students recognize, analyze and evaluate various forms of communication.</w:t>
            </w:r>
          </w:p>
          <w:p w:rsidR="00AD18D2" w:rsidRPr="00A06F11" w:rsidRDefault="00AD18D2" w:rsidP="00AD18D2">
            <w:pPr>
              <w:jc w:val="both"/>
              <w:rPr>
                <w:rFonts w:ascii="Arial" w:hAnsi="Arial" w:cs="Arial"/>
                <w:b/>
                <w:sz w:val="22"/>
                <w:szCs w:val="22"/>
              </w:rPr>
            </w:pPr>
            <w:r w:rsidRPr="00A06F11">
              <w:rPr>
                <w:rFonts w:ascii="Arial" w:hAnsi="Arial" w:cs="Arial"/>
                <w:b/>
                <w:sz w:val="22"/>
                <w:szCs w:val="22"/>
              </w:rPr>
              <w:t>Thinking and reasoning skills</w:t>
            </w:r>
          </w:p>
          <w:p w:rsidR="00AD18D2" w:rsidRPr="00A06F11" w:rsidRDefault="00AD18D2" w:rsidP="00AD18D2">
            <w:pPr>
              <w:numPr>
                <w:ilvl w:val="0"/>
                <w:numId w:val="7"/>
              </w:numPr>
              <w:jc w:val="both"/>
              <w:rPr>
                <w:rFonts w:ascii="Arial" w:hAnsi="Arial" w:cs="Arial"/>
                <w:b/>
                <w:sz w:val="22"/>
                <w:szCs w:val="22"/>
              </w:rPr>
            </w:pPr>
            <w:r w:rsidRPr="00A06F11">
              <w:rPr>
                <w:rFonts w:ascii="Arial" w:hAnsi="Arial" w:cs="Arial"/>
                <w:sz w:val="22"/>
                <w:szCs w:val="22"/>
              </w:rPr>
              <w:t>Students gather and use information effectively to gain new information and knowledge, classify and organize information support inferences, and justify conclusions appropriate to the context and audience.</w:t>
            </w:r>
          </w:p>
          <w:p w:rsidR="00AD18D2" w:rsidRPr="00A06F11" w:rsidRDefault="00AD18D2" w:rsidP="00AD18D2">
            <w:pPr>
              <w:numPr>
                <w:ilvl w:val="0"/>
                <w:numId w:val="7"/>
              </w:numPr>
              <w:jc w:val="both"/>
              <w:rPr>
                <w:rFonts w:ascii="Arial" w:hAnsi="Arial" w:cs="Arial"/>
                <w:b/>
                <w:sz w:val="22"/>
                <w:szCs w:val="22"/>
              </w:rPr>
            </w:pPr>
            <w:r w:rsidRPr="00A06F11">
              <w:rPr>
                <w:rFonts w:ascii="Arial" w:hAnsi="Arial" w:cs="Arial"/>
                <w:sz w:val="22"/>
                <w:szCs w:val="22"/>
              </w:rPr>
              <w:t>Students utilize, evaluate, and refine the use of multiple strategies to solve a variety of type of problems.</w:t>
            </w:r>
          </w:p>
          <w:p w:rsidR="00AD18D2" w:rsidRPr="00A06F11" w:rsidRDefault="00AD18D2" w:rsidP="00AD18D2">
            <w:pPr>
              <w:numPr>
                <w:ilvl w:val="0"/>
                <w:numId w:val="7"/>
              </w:numPr>
              <w:jc w:val="both"/>
              <w:rPr>
                <w:rFonts w:ascii="Arial" w:hAnsi="Arial" w:cs="Arial"/>
                <w:b/>
                <w:sz w:val="22"/>
                <w:szCs w:val="22"/>
              </w:rPr>
            </w:pPr>
            <w:r w:rsidRPr="00A06F11">
              <w:rPr>
                <w:rFonts w:ascii="Arial" w:hAnsi="Arial" w:cs="Arial"/>
                <w:sz w:val="22"/>
                <w:szCs w:val="22"/>
              </w:rPr>
              <w:t>Students generate new and creative ideas by taking considered risks in a variety of contexts</w:t>
            </w:r>
          </w:p>
          <w:p w:rsidR="00AD18D2" w:rsidRPr="00A06F11" w:rsidRDefault="00AD18D2" w:rsidP="00AD18D2">
            <w:pPr>
              <w:jc w:val="both"/>
              <w:rPr>
                <w:rFonts w:ascii="Arial" w:hAnsi="Arial" w:cs="Arial"/>
                <w:b/>
                <w:sz w:val="22"/>
                <w:szCs w:val="22"/>
              </w:rPr>
            </w:pPr>
            <w:r w:rsidRPr="00A06F11">
              <w:rPr>
                <w:rFonts w:ascii="Arial" w:hAnsi="Arial" w:cs="Arial"/>
                <w:b/>
                <w:sz w:val="22"/>
                <w:szCs w:val="22"/>
              </w:rPr>
              <w:t xml:space="preserve">Social and emotional development </w:t>
            </w:r>
          </w:p>
          <w:p w:rsidR="00AD18D2" w:rsidRDefault="00AD18D2" w:rsidP="00AD18D2">
            <w:pPr>
              <w:keepLines/>
              <w:numPr>
                <w:ilvl w:val="0"/>
                <w:numId w:val="8"/>
              </w:numPr>
              <w:tabs>
                <w:tab w:val="clear" w:pos="1080"/>
              </w:tabs>
              <w:ind w:left="720"/>
              <w:jc w:val="both"/>
              <w:rPr>
                <w:rFonts w:ascii="Arial" w:hAnsi="Arial" w:cs="Arial"/>
                <w:sz w:val="22"/>
                <w:szCs w:val="22"/>
              </w:rPr>
            </w:pPr>
            <w:r w:rsidRPr="00A06F11">
              <w:rPr>
                <w:rFonts w:ascii="Arial" w:hAnsi="Arial" w:cs="Arial"/>
                <w:sz w:val="22"/>
                <w:szCs w:val="22"/>
              </w:rPr>
              <w:t>Students work with others in a variety of situations to set and achieve goals and establish productive relationships based on respect, tolerance and solidarity.</w:t>
            </w:r>
          </w:p>
          <w:p w:rsidR="00E468B9" w:rsidRPr="00AD18D2" w:rsidRDefault="00AD18D2" w:rsidP="00AD18D2">
            <w:pPr>
              <w:keepLines/>
              <w:numPr>
                <w:ilvl w:val="0"/>
                <w:numId w:val="8"/>
              </w:numPr>
              <w:tabs>
                <w:tab w:val="clear" w:pos="1080"/>
              </w:tabs>
              <w:ind w:left="720"/>
              <w:jc w:val="both"/>
              <w:rPr>
                <w:rFonts w:ascii="Arial" w:hAnsi="Arial" w:cs="Arial"/>
                <w:sz w:val="22"/>
                <w:szCs w:val="22"/>
              </w:rPr>
            </w:pPr>
            <w:r w:rsidRPr="00AD18D2">
              <w:rPr>
                <w:rFonts w:ascii="Arial" w:hAnsi="Arial" w:cs="Arial"/>
                <w:sz w:val="22"/>
                <w:szCs w:val="22"/>
              </w:rPr>
              <w:t>Students manage and evaluate their behavior as group members.</w:t>
            </w:r>
            <w:r w:rsidR="00C12B78" w:rsidRPr="00AD18D2">
              <w:rPr>
                <w:rFonts w:ascii="Arial" w:hAnsi="Arial" w:cs="Arial"/>
                <w:b/>
                <w:sz w:val="20"/>
              </w:rPr>
              <w:t xml:space="preserve"> </w:t>
            </w:r>
          </w:p>
          <w:p w:rsidR="00C12B78" w:rsidRPr="0032518B" w:rsidRDefault="00C12B78" w:rsidP="00F10F96">
            <w:pPr>
              <w:rPr>
                <w:rFonts w:ascii="Arial" w:hAnsi="Arial" w:cs="Arial"/>
                <w:sz w:val="20"/>
              </w:rPr>
            </w:pPr>
            <w:r w:rsidRPr="0032518B">
              <w:rPr>
                <w:rFonts w:ascii="Arial" w:hAnsi="Arial" w:cs="Arial"/>
                <w:b/>
                <w:sz w:val="20"/>
              </w:rPr>
              <w:t xml:space="preserve">   </w:t>
            </w: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Essential questions:</w:t>
            </w:r>
          </w:p>
          <w:p w:rsidR="00C12B78" w:rsidRDefault="00C12B78" w:rsidP="00C12B78">
            <w:pPr>
              <w:rPr>
                <w:rFonts w:ascii="Arial" w:hAnsi="Arial" w:cs="Arial"/>
                <w:b/>
              </w:rPr>
            </w:pPr>
          </w:p>
          <w:p w:rsidR="00287FBE" w:rsidRDefault="00287FBE" w:rsidP="00C12B78">
            <w:pPr>
              <w:rPr>
                <w:rFonts w:ascii="Arial" w:hAnsi="Arial" w:cs="Arial"/>
                <w:b/>
              </w:rPr>
            </w:pPr>
            <w:r>
              <w:rPr>
                <w:rFonts w:ascii="Arial" w:hAnsi="Arial" w:cs="Arial"/>
                <w:b/>
              </w:rPr>
              <w:t>How does matter behave?</w:t>
            </w:r>
          </w:p>
          <w:p w:rsidR="00287FBE" w:rsidRDefault="00287FBE" w:rsidP="00C12B78">
            <w:pPr>
              <w:rPr>
                <w:rFonts w:ascii="Arial" w:hAnsi="Arial" w:cs="Arial"/>
                <w:b/>
              </w:rPr>
            </w:pPr>
          </w:p>
          <w:p w:rsidR="00287FBE" w:rsidRDefault="00287FBE" w:rsidP="00C12B78">
            <w:pPr>
              <w:rPr>
                <w:rFonts w:ascii="Arial" w:hAnsi="Arial" w:cs="Arial"/>
                <w:b/>
              </w:rPr>
            </w:pPr>
            <w:r>
              <w:rPr>
                <w:rFonts w:ascii="Arial" w:hAnsi="Arial" w:cs="Arial"/>
                <w:b/>
              </w:rPr>
              <w:t>What is energy and how is it related to waves, light, electricity and magnetism?</w:t>
            </w:r>
          </w:p>
          <w:p w:rsidR="00287FBE" w:rsidRPr="00D83F69" w:rsidRDefault="00287FBE" w:rsidP="00C12B78">
            <w:pPr>
              <w:rPr>
                <w:rFonts w:ascii="Arial" w:hAnsi="Arial" w:cs="Arial"/>
                <w:b/>
              </w:rPr>
            </w:pP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Expected language:</w:t>
            </w:r>
          </w:p>
          <w:p w:rsidR="00287FBE" w:rsidRPr="00287FBE" w:rsidRDefault="00287FBE" w:rsidP="00287FBE">
            <w:pPr>
              <w:numPr>
                <w:ilvl w:val="0"/>
                <w:numId w:val="9"/>
              </w:numPr>
              <w:rPr>
                <w:rFonts w:ascii="Arial" w:hAnsi="Arial" w:cs="Arial"/>
              </w:rPr>
            </w:pPr>
            <w:r w:rsidRPr="00287FBE">
              <w:rPr>
                <w:rFonts w:ascii="Arial" w:hAnsi="Arial" w:cs="Arial"/>
              </w:rPr>
              <w:t>Solid, liquid, gas, state of matter, sublimation, condensation, vaporization and evaporation, mixture, solution, solute, solvent</w:t>
            </w:r>
          </w:p>
          <w:p w:rsidR="00287FBE" w:rsidRPr="00287FBE" w:rsidRDefault="00287FBE" w:rsidP="00287FBE">
            <w:pPr>
              <w:numPr>
                <w:ilvl w:val="0"/>
                <w:numId w:val="9"/>
              </w:numPr>
              <w:rPr>
                <w:rFonts w:ascii="Arial" w:hAnsi="Arial" w:cs="Arial"/>
              </w:rPr>
            </w:pPr>
            <w:r w:rsidRPr="00287FBE">
              <w:rPr>
                <w:rFonts w:ascii="Arial" w:hAnsi="Arial" w:cs="Arial"/>
              </w:rPr>
              <w:t>Wave, amplitude, wavelength, frequency, reflection, refraction, lens</w:t>
            </w:r>
          </w:p>
          <w:p w:rsidR="00287FBE" w:rsidRPr="00287FBE" w:rsidRDefault="00287FBE" w:rsidP="00287FBE">
            <w:pPr>
              <w:numPr>
                <w:ilvl w:val="0"/>
                <w:numId w:val="9"/>
              </w:numPr>
              <w:rPr>
                <w:rFonts w:ascii="Arial" w:hAnsi="Arial" w:cs="Arial"/>
              </w:rPr>
            </w:pPr>
            <w:r w:rsidRPr="00287FBE">
              <w:rPr>
                <w:rFonts w:ascii="Arial" w:hAnsi="Arial" w:cs="Arial"/>
              </w:rPr>
              <w:t>Electric current, conductor, insulator, circuit, voltage, magnetism</w:t>
            </w:r>
          </w:p>
          <w:p w:rsidR="00C12B78" w:rsidRPr="00D83F69" w:rsidRDefault="00C12B78" w:rsidP="00C12B78">
            <w:pPr>
              <w:rPr>
                <w:rFonts w:ascii="Arial" w:hAnsi="Arial" w:cs="Arial"/>
                <w:b/>
              </w:rPr>
            </w:pP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287FBE" w:rsidRDefault="00287FBE" w:rsidP="00287FBE">
            <w:pPr>
              <w:rPr>
                <w:rFonts w:ascii="Arial" w:hAnsi="Arial" w:cs="Arial"/>
                <w:sz w:val="22"/>
                <w:szCs w:val="22"/>
              </w:rPr>
            </w:pPr>
            <w:r>
              <w:rPr>
                <w:rFonts w:ascii="Arial" w:hAnsi="Arial" w:cs="Arial"/>
                <w:sz w:val="22"/>
                <w:szCs w:val="22"/>
              </w:rPr>
              <w:t>-States of Matter quiz</w:t>
            </w:r>
          </w:p>
          <w:p w:rsidR="00287FBE" w:rsidRDefault="00287FBE" w:rsidP="00287FBE">
            <w:pPr>
              <w:rPr>
                <w:rFonts w:ascii="Arial" w:hAnsi="Arial" w:cs="Arial"/>
                <w:sz w:val="22"/>
                <w:szCs w:val="22"/>
              </w:rPr>
            </w:pPr>
            <w:r>
              <w:rPr>
                <w:rFonts w:ascii="Arial" w:hAnsi="Arial" w:cs="Arial"/>
                <w:sz w:val="22"/>
                <w:szCs w:val="22"/>
              </w:rPr>
              <w:t>-Solutions lab report</w:t>
            </w:r>
          </w:p>
          <w:p w:rsidR="00287FBE" w:rsidRDefault="00287FBE" w:rsidP="00287FBE">
            <w:pPr>
              <w:rPr>
                <w:rFonts w:ascii="Arial" w:hAnsi="Arial" w:cs="Arial"/>
                <w:sz w:val="22"/>
                <w:szCs w:val="22"/>
              </w:rPr>
            </w:pPr>
            <w:r>
              <w:rPr>
                <w:rFonts w:ascii="Arial" w:hAnsi="Arial" w:cs="Arial"/>
                <w:sz w:val="22"/>
                <w:szCs w:val="22"/>
              </w:rPr>
              <w:t>-Matter and Solutions Test</w:t>
            </w:r>
          </w:p>
          <w:p w:rsidR="00287FBE" w:rsidRDefault="00287FBE" w:rsidP="00287FBE">
            <w:pPr>
              <w:rPr>
                <w:rFonts w:ascii="Arial" w:hAnsi="Arial" w:cs="Arial"/>
                <w:sz w:val="22"/>
                <w:szCs w:val="22"/>
              </w:rPr>
            </w:pPr>
            <w:r>
              <w:rPr>
                <w:rFonts w:ascii="Arial" w:hAnsi="Arial" w:cs="Arial"/>
                <w:sz w:val="22"/>
                <w:szCs w:val="22"/>
              </w:rPr>
              <w:t>-Velocity of a wave lab report  (Waves on a spring lab report) pg. 49/58</w:t>
            </w:r>
          </w:p>
          <w:p w:rsidR="00287FBE" w:rsidRDefault="00287FBE" w:rsidP="00287FBE">
            <w:pPr>
              <w:rPr>
                <w:rFonts w:ascii="Arial" w:hAnsi="Arial" w:cs="Arial"/>
                <w:sz w:val="22"/>
                <w:szCs w:val="22"/>
              </w:rPr>
            </w:pPr>
            <w:r>
              <w:rPr>
                <w:rFonts w:ascii="Arial" w:hAnsi="Arial" w:cs="Arial"/>
                <w:sz w:val="22"/>
                <w:szCs w:val="22"/>
              </w:rPr>
              <w:t>-Light quiz</w:t>
            </w:r>
          </w:p>
          <w:p w:rsidR="00287FBE" w:rsidRDefault="00287FBE" w:rsidP="00287FBE">
            <w:pPr>
              <w:rPr>
                <w:rFonts w:ascii="Arial" w:hAnsi="Arial" w:cs="Arial"/>
                <w:sz w:val="22"/>
                <w:szCs w:val="22"/>
              </w:rPr>
            </w:pPr>
            <w:r>
              <w:rPr>
                <w:rFonts w:ascii="Arial" w:hAnsi="Arial" w:cs="Arial"/>
                <w:sz w:val="22"/>
                <w:szCs w:val="22"/>
              </w:rPr>
              <w:t>-Reflection from a mirror lab report pg.79/84</w:t>
            </w:r>
          </w:p>
          <w:p w:rsidR="00287FBE" w:rsidRDefault="00287FBE" w:rsidP="00287FBE">
            <w:pPr>
              <w:rPr>
                <w:rFonts w:ascii="Arial" w:hAnsi="Arial" w:cs="Arial"/>
                <w:sz w:val="22"/>
                <w:szCs w:val="22"/>
              </w:rPr>
            </w:pPr>
            <w:r>
              <w:rPr>
                <w:rFonts w:ascii="Arial" w:hAnsi="Arial" w:cs="Arial"/>
                <w:sz w:val="22"/>
                <w:szCs w:val="22"/>
              </w:rPr>
              <w:t>-Current in different circuits lab report pg. 184</w:t>
            </w:r>
          </w:p>
          <w:p w:rsidR="00287FBE" w:rsidRDefault="00287FBE" w:rsidP="00287FBE">
            <w:pPr>
              <w:rPr>
                <w:rFonts w:ascii="Arial" w:hAnsi="Arial" w:cs="Arial"/>
                <w:sz w:val="22"/>
                <w:szCs w:val="22"/>
              </w:rPr>
            </w:pPr>
            <w:r>
              <w:rPr>
                <w:rFonts w:ascii="Arial" w:hAnsi="Arial" w:cs="Arial"/>
                <w:sz w:val="22"/>
                <w:szCs w:val="22"/>
              </w:rPr>
              <w:t>-Waves, Light and Electricity Test</w:t>
            </w:r>
          </w:p>
          <w:p w:rsidR="00287FBE" w:rsidRDefault="00287FBE" w:rsidP="00287FBE">
            <w:pPr>
              <w:rPr>
                <w:rFonts w:ascii="Arial" w:hAnsi="Arial" w:cs="Arial"/>
                <w:sz w:val="22"/>
                <w:szCs w:val="22"/>
              </w:rPr>
            </w:pPr>
            <w:r>
              <w:rPr>
                <w:rFonts w:ascii="Arial" w:hAnsi="Arial" w:cs="Arial"/>
                <w:sz w:val="22"/>
                <w:szCs w:val="22"/>
              </w:rPr>
              <w:lastRenderedPageBreak/>
              <w:t>-Make a compass experiment</w:t>
            </w:r>
          </w:p>
          <w:p w:rsidR="00287FBE" w:rsidRDefault="00287FBE" w:rsidP="00287FBE">
            <w:pPr>
              <w:rPr>
                <w:rFonts w:ascii="Arial" w:hAnsi="Arial" w:cs="Arial"/>
                <w:sz w:val="22"/>
                <w:szCs w:val="22"/>
              </w:rPr>
            </w:pPr>
            <w:r>
              <w:rPr>
                <w:rFonts w:ascii="Arial" w:hAnsi="Arial" w:cs="Arial"/>
                <w:sz w:val="22"/>
                <w:szCs w:val="22"/>
              </w:rPr>
              <w:t>-Magnetism quiz</w:t>
            </w:r>
          </w:p>
          <w:p w:rsidR="00287FBE" w:rsidRDefault="00287FBE" w:rsidP="00287FBE">
            <w:pPr>
              <w:rPr>
                <w:rFonts w:ascii="Arial" w:hAnsi="Arial" w:cs="Arial"/>
                <w:sz w:val="22"/>
                <w:szCs w:val="22"/>
              </w:rPr>
            </w:pPr>
            <w:r>
              <w:rPr>
                <w:rFonts w:ascii="Arial" w:hAnsi="Arial" w:cs="Arial"/>
                <w:sz w:val="22"/>
                <w:szCs w:val="22"/>
              </w:rPr>
              <w:t>-Semester Exam</w:t>
            </w:r>
          </w:p>
          <w:p w:rsidR="00C12B78" w:rsidRDefault="00287FBE" w:rsidP="00287FBE">
            <w:pPr>
              <w:rPr>
                <w:rFonts w:ascii="Arial" w:hAnsi="Arial" w:cs="Arial"/>
                <w:sz w:val="22"/>
                <w:szCs w:val="22"/>
              </w:rPr>
            </w:pPr>
            <w:r>
              <w:rPr>
                <w:rFonts w:ascii="Arial" w:hAnsi="Arial" w:cs="Arial"/>
                <w:sz w:val="22"/>
                <w:szCs w:val="22"/>
              </w:rPr>
              <w:t>-Science Journal questions</w:t>
            </w:r>
          </w:p>
          <w:p w:rsidR="00C12B78" w:rsidRPr="00287FBE" w:rsidRDefault="00287FBE" w:rsidP="00C12B78">
            <w:pPr>
              <w:rPr>
                <w:rFonts w:ascii="Arial" w:hAnsi="Arial" w:cs="Arial"/>
              </w:rPr>
            </w:pPr>
            <w:r w:rsidRPr="00287FBE">
              <w:rPr>
                <w:rFonts w:ascii="Arial" w:hAnsi="Arial" w:cs="Arial"/>
              </w:rPr>
              <w:t>-Science</w:t>
            </w:r>
            <w:r>
              <w:rPr>
                <w:rFonts w:ascii="Arial" w:hAnsi="Arial" w:cs="Arial"/>
              </w:rPr>
              <w:t xml:space="preserve"> in the News presentations</w:t>
            </w:r>
          </w:p>
        </w:tc>
      </w:tr>
      <w:tr w:rsidR="00C12B78" w:rsidRPr="0032518B" w:rsidTr="00287FBE">
        <w:trPr>
          <w:trHeight w:val="765"/>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lastRenderedPageBreak/>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287FBE" w:rsidRPr="00C3750F" w:rsidRDefault="00287FBE" w:rsidP="00287FBE">
            <w:pPr>
              <w:numPr>
                <w:ilvl w:val="0"/>
                <w:numId w:val="10"/>
              </w:numPr>
              <w:rPr>
                <w:rFonts w:ascii="Arial" w:hAnsi="Arial" w:cs="Arial"/>
                <w:sz w:val="22"/>
                <w:szCs w:val="22"/>
              </w:rPr>
            </w:pPr>
            <w:r w:rsidRPr="00C3750F">
              <w:rPr>
                <w:rFonts w:ascii="Arial" w:hAnsi="Arial" w:cs="Arial"/>
                <w:sz w:val="22"/>
                <w:szCs w:val="22"/>
              </w:rPr>
              <w:t>Students answer Science Journal questions to develop their understanding of key concepts for the unit, use appropriate scientific vocabulary and must organize their thoughts, and communicate ideas and through writing.</w:t>
            </w:r>
          </w:p>
          <w:p w:rsidR="00287FBE" w:rsidRPr="00C3750F" w:rsidRDefault="00287FBE" w:rsidP="00287FBE">
            <w:pPr>
              <w:numPr>
                <w:ilvl w:val="0"/>
                <w:numId w:val="10"/>
              </w:numPr>
              <w:rPr>
                <w:rFonts w:ascii="Arial" w:hAnsi="Arial" w:cs="Arial"/>
                <w:sz w:val="22"/>
                <w:szCs w:val="22"/>
              </w:rPr>
            </w:pPr>
            <w:r w:rsidRPr="00C3750F">
              <w:rPr>
                <w:rFonts w:ascii="Arial" w:hAnsi="Arial" w:cs="Arial"/>
                <w:sz w:val="22"/>
                <w:szCs w:val="22"/>
              </w:rPr>
              <w:t>Procedural: Scientific Writing and Critical Thinking Skills – Lab reports. Students are expected to carefully follow instructions, display safe and appropriate handling of lab materials, and demonstrate appropriate group work skills and responsibility when carrying out lab work.</w:t>
            </w:r>
          </w:p>
          <w:p w:rsidR="00287FBE" w:rsidRPr="00C3750F" w:rsidRDefault="00287FBE" w:rsidP="00287FBE">
            <w:pPr>
              <w:numPr>
                <w:ilvl w:val="0"/>
                <w:numId w:val="10"/>
              </w:numPr>
              <w:rPr>
                <w:rFonts w:ascii="Arial" w:hAnsi="Arial" w:cs="Arial"/>
              </w:rPr>
            </w:pPr>
            <w:r w:rsidRPr="00C3750F">
              <w:rPr>
                <w:rFonts w:ascii="Arial" w:hAnsi="Arial" w:cs="Arial"/>
                <w:sz w:val="22"/>
                <w:szCs w:val="22"/>
              </w:rPr>
              <w:t>Declarative: Answering questions on quizzes and tests.</w:t>
            </w:r>
          </w:p>
          <w:p w:rsidR="00287FBE" w:rsidRPr="00C3750F" w:rsidRDefault="00287FBE" w:rsidP="00287FBE">
            <w:pPr>
              <w:numPr>
                <w:ilvl w:val="0"/>
                <w:numId w:val="10"/>
              </w:numPr>
              <w:rPr>
                <w:rFonts w:ascii="Arial" w:hAnsi="Arial" w:cs="Arial"/>
                <w:sz w:val="22"/>
                <w:szCs w:val="22"/>
              </w:rPr>
            </w:pPr>
            <w:r w:rsidRPr="00C3750F">
              <w:rPr>
                <w:rFonts w:ascii="Arial" w:hAnsi="Arial" w:cs="Arial"/>
                <w:sz w:val="22"/>
                <w:szCs w:val="22"/>
              </w:rPr>
              <w:t>Procedural/Declarative: Comprehension Skills – Read sections of the textbook and answer questions, and being able to utilize the appropriate scientific language, both in homework and discussion in class.</w:t>
            </w:r>
          </w:p>
          <w:p w:rsidR="00287FBE" w:rsidRDefault="00287FBE" w:rsidP="00287FBE">
            <w:pPr>
              <w:numPr>
                <w:ilvl w:val="0"/>
                <w:numId w:val="10"/>
              </w:numPr>
              <w:rPr>
                <w:rFonts w:ascii="Arial" w:hAnsi="Arial" w:cs="Arial"/>
                <w:sz w:val="22"/>
                <w:szCs w:val="22"/>
              </w:rPr>
            </w:pPr>
            <w:r w:rsidRPr="00C3750F">
              <w:rPr>
                <w:rFonts w:ascii="Arial" w:hAnsi="Arial" w:cs="Arial"/>
                <w:sz w:val="22"/>
                <w:szCs w:val="22"/>
              </w:rPr>
              <w:t>Procedural/declarative: Creative Thinking Skills, Scientific Writing and Critical Thinking Skills in labs and assignments.</w:t>
            </w:r>
          </w:p>
          <w:p w:rsidR="00C12B78" w:rsidRPr="00D83F69" w:rsidRDefault="00287FBE" w:rsidP="00287FBE">
            <w:pPr>
              <w:numPr>
                <w:ilvl w:val="0"/>
                <w:numId w:val="10"/>
              </w:numPr>
              <w:rPr>
                <w:rFonts w:ascii="Arial" w:hAnsi="Arial" w:cs="Arial"/>
              </w:rPr>
            </w:pPr>
            <w:r w:rsidRPr="00FE65D9">
              <w:rPr>
                <w:rFonts w:ascii="Arial" w:hAnsi="Arial" w:cs="Arial"/>
                <w:sz w:val="22"/>
                <w:szCs w:val="22"/>
              </w:rPr>
              <w:t xml:space="preserve">Procedural: Communicating information in </w:t>
            </w:r>
            <w:r>
              <w:rPr>
                <w:rFonts w:ascii="Arial" w:hAnsi="Arial" w:cs="Arial"/>
                <w:sz w:val="22"/>
                <w:szCs w:val="22"/>
              </w:rPr>
              <w:t xml:space="preserve">short </w:t>
            </w:r>
            <w:r w:rsidRPr="00FE65D9">
              <w:rPr>
                <w:rFonts w:ascii="Arial" w:hAnsi="Arial" w:cs="Arial"/>
                <w:sz w:val="22"/>
                <w:szCs w:val="22"/>
              </w:rPr>
              <w:t>oral presentat</w:t>
            </w:r>
            <w:r>
              <w:rPr>
                <w:rFonts w:ascii="Arial" w:hAnsi="Arial" w:cs="Arial"/>
                <w:sz w:val="22"/>
                <w:szCs w:val="22"/>
              </w:rPr>
              <w:t>ions</w:t>
            </w:r>
            <w:r>
              <w:rPr>
                <w:rFonts w:ascii="Arial" w:hAnsi="Arial" w:cs="Arial"/>
                <w:sz w:val="22"/>
                <w:szCs w:val="22"/>
              </w:rPr>
              <w:t xml:space="preserve"> (Science in the News presentations)</w:t>
            </w: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t>INSTRUCTIONAL MATERIALS AND RESOURCES</w:t>
            </w:r>
          </w:p>
        </w:tc>
      </w:tr>
      <w:tr w:rsidR="00EC57E3" w:rsidRPr="00D83F69" w:rsidTr="00EC57E3">
        <w:trPr>
          <w:trHeight w:val="490"/>
        </w:trPr>
        <w:tc>
          <w:tcPr>
            <w:tcW w:w="9606" w:type="dxa"/>
            <w:gridSpan w:val="2"/>
            <w:shd w:val="clear" w:color="auto" w:fill="auto"/>
            <w:vAlign w:val="center"/>
          </w:tcPr>
          <w:p w:rsidR="00287FBE" w:rsidRPr="00B13828" w:rsidRDefault="00287FBE" w:rsidP="00287FBE">
            <w:pPr>
              <w:numPr>
                <w:ilvl w:val="0"/>
                <w:numId w:val="10"/>
              </w:numPr>
              <w:rPr>
                <w:rFonts w:ascii="Arial" w:hAnsi="Arial" w:cs="Arial"/>
              </w:rPr>
            </w:pPr>
            <w:r w:rsidRPr="00B13828">
              <w:rPr>
                <w:rFonts w:ascii="Arial" w:hAnsi="Arial" w:cs="Arial"/>
                <w:u w:val="single"/>
              </w:rPr>
              <w:t xml:space="preserve">Science Voyages, Level </w:t>
            </w:r>
            <w:r>
              <w:rPr>
                <w:rFonts w:ascii="Arial" w:hAnsi="Arial" w:cs="Arial"/>
                <w:u w:val="single"/>
              </w:rPr>
              <w:t>Green</w:t>
            </w:r>
            <w:r w:rsidRPr="00B13828">
              <w:rPr>
                <w:rFonts w:ascii="Arial" w:hAnsi="Arial" w:cs="Arial"/>
                <w:u w:val="single"/>
              </w:rPr>
              <w:t xml:space="preserve">: Chapters </w:t>
            </w:r>
            <w:r>
              <w:rPr>
                <w:rFonts w:ascii="Arial" w:hAnsi="Arial" w:cs="Arial"/>
                <w:u w:val="single"/>
              </w:rPr>
              <w:t>2, 3, 4, 6</w:t>
            </w:r>
          </w:p>
          <w:p w:rsidR="00287FBE" w:rsidRDefault="00287FBE" w:rsidP="00287FBE">
            <w:pPr>
              <w:numPr>
                <w:ilvl w:val="0"/>
                <w:numId w:val="10"/>
              </w:numPr>
              <w:rPr>
                <w:rFonts w:ascii="Arial" w:hAnsi="Arial" w:cs="Arial"/>
              </w:rPr>
            </w:pPr>
            <w:r w:rsidRPr="00B13828">
              <w:rPr>
                <w:rFonts w:ascii="Arial" w:hAnsi="Arial" w:cs="Arial"/>
              </w:rPr>
              <w:t>Lab report rubric</w:t>
            </w:r>
          </w:p>
          <w:p w:rsidR="00287FBE" w:rsidRDefault="00287FBE" w:rsidP="00287FBE">
            <w:pPr>
              <w:numPr>
                <w:ilvl w:val="0"/>
                <w:numId w:val="10"/>
              </w:numPr>
              <w:rPr>
                <w:rFonts w:ascii="Arial" w:hAnsi="Arial" w:cs="Arial"/>
              </w:rPr>
            </w:pPr>
            <w:r>
              <w:rPr>
                <w:rFonts w:ascii="Arial" w:hAnsi="Arial" w:cs="Arial"/>
              </w:rPr>
              <w:t>Science Is…book</w:t>
            </w:r>
          </w:p>
          <w:p w:rsidR="00287FBE" w:rsidRDefault="00287FBE" w:rsidP="00287FBE">
            <w:pPr>
              <w:numPr>
                <w:ilvl w:val="0"/>
                <w:numId w:val="10"/>
              </w:numPr>
              <w:rPr>
                <w:rFonts w:ascii="Arial" w:hAnsi="Arial" w:cs="Arial"/>
              </w:rPr>
            </w:pPr>
            <w:r>
              <w:rPr>
                <w:rFonts w:ascii="Arial" w:hAnsi="Arial" w:cs="Arial"/>
              </w:rPr>
              <w:t>Demo a day book</w:t>
            </w:r>
          </w:p>
          <w:p w:rsidR="00287FBE" w:rsidRDefault="00287FBE" w:rsidP="00287FBE">
            <w:pPr>
              <w:numPr>
                <w:ilvl w:val="0"/>
                <w:numId w:val="10"/>
              </w:numPr>
              <w:rPr>
                <w:rFonts w:ascii="Arial" w:hAnsi="Arial" w:cs="Arial"/>
              </w:rPr>
            </w:pPr>
            <w:r>
              <w:rPr>
                <w:rFonts w:ascii="Arial" w:hAnsi="Arial" w:cs="Arial"/>
              </w:rPr>
              <w:t>Mad Science book</w:t>
            </w:r>
          </w:p>
          <w:p w:rsidR="00EC57E3" w:rsidRPr="00287FBE" w:rsidRDefault="00287FBE" w:rsidP="00287FBE">
            <w:pPr>
              <w:numPr>
                <w:ilvl w:val="0"/>
                <w:numId w:val="10"/>
              </w:numPr>
              <w:rPr>
                <w:rFonts w:ascii="Arial" w:hAnsi="Arial" w:cs="Arial"/>
              </w:rPr>
            </w:pPr>
            <w:r w:rsidRPr="00287FBE">
              <w:rPr>
                <w:rFonts w:ascii="Arial" w:hAnsi="Arial" w:cs="Arial"/>
              </w:rPr>
              <w:t>Science Voyages Lab Manual</w:t>
            </w:r>
          </w:p>
        </w:tc>
      </w:tr>
    </w:tbl>
    <w:p w:rsidR="00C12B78" w:rsidRDefault="00C12B78" w:rsidP="00C12B78">
      <w:pPr>
        <w:rPr>
          <w:rFonts w:ascii="Arial" w:hAnsi="Arial" w:cs="Arial"/>
        </w:rPr>
      </w:pPr>
    </w:p>
    <w:p w:rsidR="00C12B78" w:rsidRDefault="00D543D6" w:rsidP="00C12B78">
      <w:pPr>
        <w:rPr>
          <w:rFonts w:ascii="Arial" w:hAnsi="Arial" w:cs="Arial"/>
        </w:rPr>
      </w:pPr>
      <w:r>
        <w:rPr>
          <w:rFonts w:ascii="Arial" w:hAnsi="Arial" w:cs="Arial"/>
        </w:rPr>
        <w:t xml:space="preserve">At the end of </w:t>
      </w:r>
      <w:r w:rsidR="00C12B78">
        <w:rPr>
          <w:rFonts w:ascii="Arial" w:hAnsi="Arial" w:cs="Arial"/>
        </w:rPr>
        <w:t>unit:</w:t>
      </w:r>
    </w:p>
    <w:p w:rsidR="00C12B78" w:rsidRPr="004E1915" w:rsidRDefault="00C12B78" w:rsidP="00C12B78">
      <w:pPr>
        <w:rPr>
          <w:rFonts w:ascii="Arial" w:hAnsi="Arial" w:cs="Arial"/>
        </w:rPr>
      </w:pPr>
    </w:p>
    <w:p w:rsidR="00F10F96" w:rsidRPr="00F10F96" w:rsidRDefault="00F10F96" w:rsidP="00562121">
      <w:pPr>
        <w:pStyle w:val="BodyText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___________</w:t>
      </w:r>
    </w:p>
    <w:p w:rsidR="00F10F96" w:rsidRDefault="00F10F96" w:rsidP="00562121">
      <w:pPr>
        <w:pStyle w:val="BodyText3"/>
        <w:pBdr>
          <w:right w:val="single" w:sz="4" w:space="0" w:color="auto"/>
        </w:pBdr>
        <w:rPr>
          <w:sz w:val="22"/>
          <w:szCs w:val="22"/>
        </w:rPr>
      </w:pPr>
    </w:p>
    <w:p w:rsidR="00C12B78" w:rsidRPr="00F10F96" w:rsidRDefault="00C12B78" w:rsidP="00562121">
      <w:pPr>
        <w:pStyle w:val="BodyText3"/>
        <w:pBdr>
          <w:right w:val="single" w:sz="4" w:space="0" w:color="auto"/>
        </w:pBdr>
        <w:rPr>
          <w:b w:val="0"/>
          <w:sz w:val="22"/>
          <w:szCs w:val="22"/>
        </w:rPr>
      </w:pPr>
      <w:r w:rsidRPr="00F10F96">
        <w:rPr>
          <w:sz w:val="22"/>
          <w:szCs w:val="22"/>
        </w:rPr>
        <w:t>REFLECTIONS: Teachers reflections on ways in which the unit might be</w:t>
      </w:r>
      <w:r w:rsidR="00F10F96">
        <w:rPr>
          <w:sz w:val="22"/>
          <w:szCs w:val="22"/>
        </w:rPr>
        <w:t xml:space="preserve"> improved, polished or enhanced</w:t>
      </w:r>
      <w:r w:rsidRPr="00F10F96">
        <w:rPr>
          <w:sz w:val="22"/>
          <w:szCs w:val="22"/>
        </w:rPr>
        <w:t xml:space="preserve">. </w:t>
      </w:r>
      <w:r w:rsidR="00EC57E3">
        <w:rPr>
          <w:sz w:val="22"/>
          <w:szCs w:val="22"/>
        </w:rPr>
        <w:t>Student perspectives might be included.</w:t>
      </w:r>
    </w:p>
    <w:sectPr w:rsidR="00C12B78"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99728F5"/>
    <w:multiLevelType w:val="hybridMultilevel"/>
    <w:tmpl w:val="6C5CA5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E421A74"/>
    <w:multiLevelType w:val="multilevel"/>
    <w:tmpl w:val="F4AAD694"/>
    <w:lvl w:ilvl="0">
      <w:start w:val="7"/>
      <w:numFmt w:val="decimal"/>
      <w:lvlText w:val="%1"/>
      <w:lvlJc w:val="left"/>
      <w:pPr>
        <w:tabs>
          <w:tab w:val="num" w:pos="435"/>
        </w:tabs>
        <w:ind w:left="435" w:hanging="435"/>
      </w:pPr>
      <w:rPr>
        <w:rFonts w:hint="default"/>
      </w:rPr>
    </w:lvl>
    <w:lvl w:ilvl="1">
      <w:start w:val="9"/>
      <w:numFmt w:val="decimal"/>
      <w:lvlText w:val="%1.%2"/>
      <w:lvlJc w:val="left"/>
      <w:pPr>
        <w:tabs>
          <w:tab w:val="num" w:pos="600"/>
        </w:tabs>
        <w:ind w:left="600" w:hanging="435"/>
      </w:pPr>
      <w:rPr>
        <w:rFonts w:hint="default"/>
      </w:rPr>
    </w:lvl>
    <w:lvl w:ilvl="2">
      <w:start w:val="4"/>
      <w:numFmt w:val="decimal"/>
      <w:lvlText w:val="%1.%2.%3"/>
      <w:lvlJc w:val="left"/>
      <w:pPr>
        <w:tabs>
          <w:tab w:val="num" w:pos="1050"/>
        </w:tabs>
        <w:ind w:left="1050" w:hanging="720"/>
      </w:pPr>
      <w:rPr>
        <w:rFonts w:hint="default"/>
      </w:rPr>
    </w:lvl>
    <w:lvl w:ilvl="3">
      <w:start w:val="1"/>
      <w:numFmt w:val="decimal"/>
      <w:lvlText w:val="%1.%2.%3.%4"/>
      <w:lvlJc w:val="left"/>
      <w:pPr>
        <w:tabs>
          <w:tab w:val="num" w:pos="1215"/>
        </w:tabs>
        <w:ind w:left="1215" w:hanging="720"/>
      </w:pPr>
      <w:rPr>
        <w:rFonts w:hint="default"/>
      </w:rPr>
    </w:lvl>
    <w:lvl w:ilvl="4">
      <w:start w:val="1"/>
      <w:numFmt w:val="decimal"/>
      <w:lvlText w:val="%1.%2.%3.%4.%5"/>
      <w:lvlJc w:val="left"/>
      <w:pPr>
        <w:tabs>
          <w:tab w:val="num" w:pos="1740"/>
        </w:tabs>
        <w:ind w:left="1740" w:hanging="1080"/>
      </w:pPr>
      <w:rPr>
        <w:rFonts w:hint="default"/>
      </w:rPr>
    </w:lvl>
    <w:lvl w:ilvl="5">
      <w:start w:val="1"/>
      <w:numFmt w:val="decimal"/>
      <w:lvlText w:val="%1.%2.%3.%4.%5.%6"/>
      <w:lvlJc w:val="left"/>
      <w:pPr>
        <w:tabs>
          <w:tab w:val="num" w:pos="1905"/>
        </w:tabs>
        <w:ind w:left="1905" w:hanging="1080"/>
      </w:pPr>
      <w:rPr>
        <w:rFonts w:hint="default"/>
      </w:rPr>
    </w:lvl>
    <w:lvl w:ilvl="6">
      <w:start w:val="1"/>
      <w:numFmt w:val="decimal"/>
      <w:lvlText w:val="%1.%2.%3.%4.%5.%6.%7"/>
      <w:lvlJc w:val="left"/>
      <w:pPr>
        <w:tabs>
          <w:tab w:val="num" w:pos="2430"/>
        </w:tabs>
        <w:ind w:left="2430" w:hanging="1440"/>
      </w:pPr>
      <w:rPr>
        <w:rFonts w:hint="default"/>
      </w:rPr>
    </w:lvl>
    <w:lvl w:ilvl="7">
      <w:start w:val="1"/>
      <w:numFmt w:val="decimal"/>
      <w:lvlText w:val="%1.%2.%3.%4.%5.%6.%7.%8"/>
      <w:lvlJc w:val="left"/>
      <w:pPr>
        <w:tabs>
          <w:tab w:val="num" w:pos="2595"/>
        </w:tabs>
        <w:ind w:left="2595" w:hanging="1440"/>
      </w:pPr>
      <w:rPr>
        <w:rFonts w:hint="default"/>
      </w:rPr>
    </w:lvl>
    <w:lvl w:ilvl="8">
      <w:start w:val="1"/>
      <w:numFmt w:val="decimal"/>
      <w:lvlText w:val="%1.%2.%3.%4.%5.%6.%7.%8.%9"/>
      <w:lvlJc w:val="left"/>
      <w:pPr>
        <w:tabs>
          <w:tab w:val="num" w:pos="3120"/>
        </w:tabs>
        <w:ind w:left="3120" w:hanging="1800"/>
      </w:pPr>
      <w:rPr>
        <w:rFonts w:hint="default"/>
      </w:rPr>
    </w:lvl>
  </w:abstractNum>
  <w:abstractNum w:abstractNumId="4">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A3D4FFB"/>
    <w:multiLevelType w:val="multilevel"/>
    <w:tmpl w:val="3BCEC0C6"/>
    <w:lvl w:ilvl="0">
      <w:start w:val="7"/>
      <w:numFmt w:val="decimal"/>
      <w:lvlText w:val="%1"/>
      <w:lvlJc w:val="left"/>
      <w:pPr>
        <w:tabs>
          <w:tab w:val="num" w:pos="555"/>
        </w:tabs>
        <w:ind w:left="555" w:hanging="555"/>
      </w:pPr>
      <w:rPr>
        <w:rFonts w:hint="default"/>
        <w:color w:val="auto"/>
        <w:sz w:val="20"/>
        <w:u w:val="none"/>
      </w:rPr>
    </w:lvl>
    <w:lvl w:ilvl="1">
      <w:start w:val="9"/>
      <w:numFmt w:val="decimal"/>
      <w:lvlText w:val="%1.%2"/>
      <w:lvlJc w:val="left"/>
      <w:pPr>
        <w:tabs>
          <w:tab w:val="num" w:pos="555"/>
        </w:tabs>
        <w:ind w:left="555" w:hanging="555"/>
      </w:pPr>
      <w:rPr>
        <w:rFonts w:hint="default"/>
        <w:color w:val="auto"/>
        <w:sz w:val="20"/>
        <w:u w:val="none"/>
      </w:rPr>
    </w:lvl>
    <w:lvl w:ilvl="2">
      <w:start w:val="1"/>
      <w:numFmt w:val="decimal"/>
      <w:lvlText w:val="%1.%2.%3"/>
      <w:lvlJc w:val="left"/>
      <w:pPr>
        <w:tabs>
          <w:tab w:val="num" w:pos="1050"/>
        </w:tabs>
        <w:ind w:left="1050" w:hanging="720"/>
      </w:pPr>
      <w:rPr>
        <w:rFonts w:hint="default"/>
        <w:color w:val="auto"/>
        <w:sz w:val="20"/>
        <w:u w:val="none"/>
      </w:rPr>
    </w:lvl>
    <w:lvl w:ilvl="3">
      <w:start w:val="1"/>
      <w:numFmt w:val="decimal"/>
      <w:lvlText w:val="%1.%2.%3.%4"/>
      <w:lvlJc w:val="left"/>
      <w:pPr>
        <w:tabs>
          <w:tab w:val="num" w:pos="720"/>
        </w:tabs>
        <w:ind w:left="720" w:hanging="720"/>
      </w:pPr>
      <w:rPr>
        <w:rFonts w:hint="default"/>
        <w:color w:val="auto"/>
        <w:sz w:val="20"/>
        <w:u w:val="none"/>
      </w:rPr>
    </w:lvl>
    <w:lvl w:ilvl="4">
      <w:start w:val="1"/>
      <w:numFmt w:val="decimal"/>
      <w:lvlText w:val="%1.%2.%3.%4.%5"/>
      <w:lvlJc w:val="left"/>
      <w:pPr>
        <w:tabs>
          <w:tab w:val="num" w:pos="1080"/>
        </w:tabs>
        <w:ind w:left="1080" w:hanging="1080"/>
      </w:pPr>
      <w:rPr>
        <w:rFonts w:hint="default"/>
        <w:color w:val="auto"/>
        <w:sz w:val="20"/>
        <w:u w:val="none"/>
      </w:rPr>
    </w:lvl>
    <w:lvl w:ilvl="5">
      <w:start w:val="1"/>
      <w:numFmt w:val="decimal"/>
      <w:lvlText w:val="%1.%2.%3.%4.%5.%6"/>
      <w:lvlJc w:val="left"/>
      <w:pPr>
        <w:tabs>
          <w:tab w:val="num" w:pos="1080"/>
        </w:tabs>
        <w:ind w:left="1080" w:hanging="1080"/>
      </w:pPr>
      <w:rPr>
        <w:rFonts w:hint="default"/>
        <w:color w:val="auto"/>
        <w:sz w:val="20"/>
        <w:u w:val="none"/>
      </w:rPr>
    </w:lvl>
    <w:lvl w:ilvl="6">
      <w:start w:val="1"/>
      <w:numFmt w:val="decimal"/>
      <w:lvlText w:val="%1.%2.%3.%4.%5.%6.%7"/>
      <w:lvlJc w:val="left"/>
      <w:pPr>
        <w:tabs>
          <w:tab w:val="num" w:pos="1440"/>
        </w:tabs>
        <w:ind w:left="1440" w:hanging="1440"/>
      </w:pPr>
      <w:rPr>
        <w:rFonts w:hint="default"/>
        <w:color w:val="auto"/>
        <w:sz w:val="20"/>
        <w:u w:val="none"/>
      </w:rPr>
    </w:lvl>
    <w:lvl w:ilvl="7">
      <w:start w:val="1"/>
      <w:numFmt w:val="decimal"/>
      <w:lvlText w:val="%1.%2.%3.%4.%5.%6.%7.%8"/>
      <w:lvlJc w:val="left"/>
      <w:pPr>
        <w:tabs>
          <w:tab w:val="num" w:pos="1440"/>
        </w:tabs>
        <w:ind w:left="1440" w:hanging="1440"/>
      </w:pPr>
      <w:rPr>
        <w:rFonts w:hint="default"/>
        <w:color w:val="auto"/>
        <w:sz w:val="20"/>
        <w:u w:val="none"/>
      </w:rPr>
    </w:lvl>
    <w:lvl w:ilvl="8">
      <w:start w:val="1"/>
      <w:numFmt w:val="decimal"/>
      <w:lvlText w:val="%1.%2.%3.%4.%5.%6.%7.%8.%9"/>
      <w:lvlJc w:val="left"/>
      <w:pPr>
        <w:tabs>
          <w:tab w:val="num" w:pos="1800"/>
        </w:tabs>
        <w:ind w:left="1800" w:hanging="1800"/>
      </w:pPr>
      <w:rPr>
        <w:rFonts w:hint="default"/>
        <w:color w:val="auto"/>
        <w:sz w:val="20"/>
        <w:u w:val="none"/>
      </w:rPr>
    </w:lvl>
  </w:abstractNum>
  <w:abstractNum w:abstractNumId="6">
    <w:nsid w:val="378A7851"/>
    <w:multiLevelType w:val="hybridMultilevel"/>
    <w:tmpl w:val="B49EB8B6"/>
    <w:lvl w:ilvl="0" w:tplc="5204CC22">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D3B52FB"/>
    <w:multiLevelType w:val="multilevel"/>
    <w:tmpl w:val="3C4EDA0A"/>
    <w:lvl w:ilvl="0">
      <w:start w:val="7"/>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9">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3"/>
  </w:num>
  <w:num w:numId="3">
    <w:abstractNumId w:val="7"/>
  </w:num>
  <w:num w:numId="4">
    <w:abstractNumId w:val="8"/>
  </w:num>
  <w:num w:numId="5">
    <w:abstractNumId w:val="1"/>
  </w:num>
  <w:num w:numId="6">
    <w:abstractNumId w:val="4"/>
  </w:num>
  <w:num w:numId="7">
    <w:abstractNumId w:val="0"/>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46F"/>
    <w:rsid w:val="000E6EF7"/>
    <w:rsid w:val="0025358C"/>
    <w:rsid w:val="00287FBE"/>
    <w:rsid w:val="003008CA"/>
    <w:rsid w:val="0032518B"/>
    <w:rsid w:val="004D3A38"/>
    <w:rsid w:val="00562121"/>
    <w:rsid w:val="005705FE"/>
    <w:rsid w:val="005931C8"/>
    <w:rsid w:val="0060108C"/>
    <w:rsid w:val="006B1E99"/>
    <w:rsid w:val="006C171B"/>
    <w:rsid w:val="00857962"/>
    <w:rsid w:val="009E4879"/>
    <w:rsid w:val="00A92AAB"/>
    <w:rsid w:val="00AD18D2"/>
    <w:rsid w:val="00B02398"/>
    <w:rsid w:val="00C12B78"/>
    <w:rsid w:val="00CB72E3"/>
    <w:rsid w:val="00CF246F"/>
    <w:rsid w:val="00D543D6"/>
    <w:rsid w:val="00D57BEA"/>
    <w:rsid w:val="00D652C8"/>
    <w:rsid w:val="00D83F69"/>
    <w:rsid w:val="00E36AF8"/>
    <w:rsid w:val="00E42021"/>
    <w:rsid w:val="00E468B9"/>
    <w:rsid w:val="00EC57E3"/>
    <w:rsid w:val="00EE7BDE"/>
    <w:rsid w:val="00F10F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eGrid">
    <w:name w:val="Table Grid"/>
    <w:basedOn w:val="Table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HeaderChar">
    <w:name w:val="Header Char"/>
    <w:link w:val="Header"/>
    <w:uiPriority w:val="99"/>
    <w:rsid w:val="004D3A38"/>
    <w:rPr>
      <w:rFonts w:ascii="Calibri" w:eastAsia="Calibri" w:hAnsi="Calibri" w:cs="Times New Roman"/>
      <w:sz w:val="22"/>
      <w:szCs w:val="22"/>
      <w:lang w:val="en-US" w:eastAsia="en-US"/>
    </w:rPr>
  </w:style>
  <w:style w:type="paragraph" w:styleId="BalloonText">
    <w:name w:val="Balloon Text"/>
    <w:basedOn w:val="Normal"/>
    <w:link w:val="BalloonTextChar"/>
    <w:uiPriority w:val="99"/>
    <w:semiHidden/>
    <w:unhideWhenUsed/>
    <w:rsid w:val="00E36AF8"/>
    <w:rPr>
      <w:rFonts w:ascii="Tahoma" w:hAnsi="Tahoma" w:cs="Tahoma"/>
      <w:sz w:val="16"/>
      <w:szCs w:val="16"/>
    </w:rPr>
  </w:style>
  <w:style w:type="character" w:customStyle="1" w:styleId="BalloonTextChar">
    <w:name w:val="Balloon Text Char"/>
    <w:link w:val="BalloonText"/>
    <w:uiPriority w:val="99"/>
    <w:semiHidden/>
    <w:rsid w:val="00E36AF8"/>
    <w:rPr>
      <w:rFonts w:ascii="Tahoma" w:hAnsi="Tahoma" w:cs="Tahoma"/>
      <w:sz w:val="16"/>
      <w:szCs w:val="16"/>
      <w:lang w:val="en-US" w:eastAsia="es-ES"/>
    </w:rPr>
  </w:style>
  <w:style w:type="paragraph" w:styleId="Title">
    <w:name w:val="Title"/>
    <w:basedOn w:val="Normal"/>
    <w:link w:val="TitleChar"/>
    <w:qFormat/>
    <w:rsid w:val="00AD18D2"/>
    <w:pPr>
      <w:jc w:val="center"/>
    </w:pPr>
    <w:rPr>
      <w:b/>
      <w:sz w:val="28"/>
      <w:szCs w:val="20"/>
      <w:lang w:eastAsia="es-CO"/>
    </w:rPr>
  </w:style>
  <w:style w:type="character" w:customStyle="1" w:styleId="TitleChar">
    <w:name w:val="Title Char"/>
    <w:basedOn w:val="DefaultParagraphFont"/>
    <w:link w:val="Title"/>
    <w:rsid w:val="00AD18D2"/>
    <w:rPr>
      <w:b/>
      <w:sz w:val="28"/>
      <w:lang w:val="en-US"/>
    </w:rPr>
  </w:style>
  <w:style w:type="character" w:styleId="Hyperlink">
    <w:name w:val="Hyperlink"/>
    <w:rsid w:val="00AD18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eGrid">
    <w:name w:val="Table Grid"/>
    <w:basedOn w:val="Table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HeaderChar">
    <w:name w:val="Header Char"/>
    <w:link w:val="Header"/>
    <w:uiPriority w:val="99"/>
    <w:rsid w:val="004D3A38"/>
    <w:rPr>
      <w:rFonts w:ascii="Calibri" w:eastAsia="Calibri" w:hAnsi="Calibri" w:cs="Times New Roman"/>
      <w:sz w:val="22"/>
      <w:szCs w:val="22"/>
      <w:lang w:val="en-US" w:eastAsia="en-US"/>
    </w:rPr>
  </w:style>
  <w:style w:type="paragraph" w:styleId="BalloonText">
    <w:name w:val="Balloon Text"/>
    <w:basedOn w:val="Normal"/>
    <w:link w:val="BalloonTextChar"/>
    <w:uiPriority w:val="99"/>
    <w:semiHidden/>
    <w:unhideWhenUsed/>
    <w:rsid w:val="00E36AF8"/>
    <w:rPr>
      <w:rFonts w:ascii="Tahoma" w:hAnsi="Tahoma" w:cs="Tahoma"/>
      <w:sz w:val="16"/>
      <w:szCs w:val="16"/>
    </w:rPr>
  </w:style>
  <w:style w:type="character" w:customStyle="1" w:styleId="BalloonTextChar">
    <w:name w:val="Balloon Text Char"/>
    <w:link w:val="BalloonText"/>
    <w:uiPriority w:val="99"/>
    <w:semiHidden/>
    <w:rsid w:val="00E36AF8"/>
    <w:rPr>
      <w:rFonts w:ascii="Tahoma" w:hAnsi="Tahoma" w:cs="Tahoma"/>
      <w:sz w:val="16"/>
      <w:szCs w:val="16"/>
      <w:lang w:val="en-US" w:eastAsia="es-ES"/>
    </w:rPr>
  </w:style>
  <w:style w:type="paragraph" w:styleId="Title">
    <w:name w:val="Title"/>
    <w:basedOn w:val="Normal"/>
    <w:link w:val="TitleChar"/>
    <w:qFormat/>
    <w:rsid w:val="00AD18D2"/>
    <w:pPr>
      <w:jc w:val="center"/>
    </w:pPr>
    <w:rPr>
      <w:b/>
      <w:sz w:val="28"/>
      <w:szCs w:val="20"/>
      <w:lang w:eastAsia="es-CO"/>
    </w:rPr>
  </w:style>
  <w:style w:type="character" w:customStyle="1" w:styleId="TitleChar">
    <w:name w:val="Title Char"/>
    <w:basedOn w:val="DefaultParagraphFont"/>
    <w:link w:val="Title"/>
    <w:rsid w:val="00AD18D2"/>
    <w:rPr>
      <w:b/>
      <w:sz w:val="28"/>
      <w:lang w:val="en-US"/>
    </w:rPr>
  </w:style>
  <w:style w:type="character" w:styleId="Hyperlink">
    <w:name w:val="Hyperlink"/>
    <w:rsid w:val="00AD18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986</Words>
  <Characters>5696</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E1</cp:lastModifiedBy>
  <cp:revision>3</cp:revision>
  <cp:lastPrinted>2009-07-27T20:21:00Z</cp:lastPrinted>
  <dcterms:created xsi:type="dcterms:W3CDTF">2012-04-13T16:35:00Z</dcterms:created>
  <dcterms:modified xsi:type="dcterms:W3CDTF">2012-04-13T16:38:00Z</dcterms:modified>
</cp:coreProperties>
</file>