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7774"/>
        <w:gridCol w:w="1123"/>
      </w:tblGrid>
      <w:tr w:rsidR="00DD5B7E" w:rsidRPr="004D66D5" w:rsidTr="00181367">
        <w:trPr>
          <w:trHeight w:val="268"/>
        </w:trPr>
        <w:tc>
          <w:tcPr>
            <w:tcW w:w="851" w:type="dxa"/>
            <w:vMerge w:val="restart"/>
            <w:vAlign w:val="center"/>
          </w:tcPr>
          <w:p w:rsidR="00DD5B7E" w:rsidRPr="004D66D5" w:rsidRDefault="00DD5B7E" w:rsidP="00181367">
            <w:pPr>
              <w:pStyle w:val="Header"/>
              <w:jc w:val="center"/>
              <w:rPr>
                <w:sz w:val="16"/>
                <w:szCs w:val="16"/>
                <w:lang w:val="es-CO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1F5FB6A3" wp14:editId="35EE48A8">
                  <wp:extent cx="510540" cy="542290"/>
                  <wp:effectExtent l="0" t="0" r="3810" b="0"/>
                  <wp:docPr id="4" name="Picture 4" descr="Descripción: 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54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vAlign w:val="center"/>
          </w:tcPr>
          <w:p w:rsidR="00DD5B7E" w:rsidRPr="004D66D5" w:rsidRDefault="00DD5B7E" w:rsidP="00181367">
            <w:pPr>
              <w:pStyle w:val="Header"/>
              <w:jc w:val="center"/>
              <w:rPr>
                <w:rFonts w:ascii="Arial Rounded MT Bold" w:hAnsi="Arial Rounded MT Bold"/>
                <w:sz w:val="16"/>
                <w:szCs w:val="16"/>
                <w:lang w:val="es-CO"/>
              </w:rPr>
            </w:pPr>
            <w:r>
              <w:rPr>
                <w:rFonts w:ascii="Arial Rounded MT Bold" w:hAnsi="Arial Rounded MT Bold"/>
                <w:sz w:val="24"/>
                <w:szCs w:val="16"/>
                <w:lang w:val="es-CO"/>
              </w:rPr>
              <w:t>GI SCHOOL</w:t>
            </w:r>
          </w:p>
        </w:tc>
        <w:tc>
          <w:tcPr>
            <w:tcW w:w="1134" w:type="dxa"/>
            <w:vAlign w:val="center"/>
          </w:tcPr>
          <w:p w:rsidR="00DD5B7E" w:rsidRPr="004D66D5" w:rsidRDefault="00DD5B7E" w:rsidP="00181367">
            <w:pPr>
              <w:pStyle w:val="Header"/>
              <w:jc w:val="center"/>
              <w:rPr>
                <w:sz w:val="16"/>
                <w:szCs w:val="16"/>
                <w:lang w:val="es-CO"/>
              </w:rPr>
            </w:pPr>
            <w:r w:rsidRPr="004D66D5">
              <w:rPr>
                <w:sz w:val="16"/>
                <w:szCs w:val="16"/>
                <w:lang w:val="es-CO"/>
              </w:rPr>
              <w:t>SGC-GI- F71</w:t>
            </w:r>
          </w:p>
        </w:tc>
      </w:tr>
      <w:tr w:rsidR="00DD5B7E" w:rsidRPr="004D66D5" w:rsidTr="00181367">
        <w:trPr>
          <w:trHeight w:val="263"/>
        </w:trPr>
        <w:tc>
          <w:tcPr>
            <w:tcW w:w="851" w:type="dxa"/>
            <w:vMerge/>
            <w:vAlign w:val="center"/>
          </w:tcPr>
          <w:p w:rsidR="00DD5B7E" w:rsidRPr="004D66D5" w:rsidRDefault="00DD5B7E" w:rsidP="00181367">
            <w:pPr>
              <w:pStyle w:val="Header"/>
              <w:jc w:val="center"/>
              <w:rPr>
                <w:noProof/>
                <w:sz w:val="16"/>
                <w:szCs w:val="16"/>
                <w:lang w:val="es-CO" w:eastAsia="es-ES"/>
              </w:rPr>
            </w:pPr>
          </w:p>
        </w:tc>
        <w:tc>
          <w:tcPr>
            <w:tcW w:w="7938" w:type="dxa"/>
            <w:vMerge w:val="restart"/>
            <w:vAlign w:val="center"/>
          </w:tcPr>
          <w:p w:rsidR="00DD5B7E" w:rsidRPr="004D66D5" w:rsidRDefault="00DD5B7E" w:rsidP="00181367">
            <w:pPr>
              <w:jc w:val="center"/>
              <w:rPr>
                <w:rFonts w:ascii="Arial Rounded MT Bold" w:hAnsi="Arial Rounded MT Bold"/>
                <w:szCs w:val="28"/>
              </w:rPr>
            </w:pPr>
            <w:r w:rsidRPr="004D66D5">
              <w:rPr>
                <w:rFonts w:ascii="Arial Rounded MT Bold" w:hAnsi="Arial Rounded MT Bold"/>
                <w:szCs w:val="28"/>
              </w:rPr>
              <w:t>PLAN DE UNIDAD</w:t>
            </w:r>
          </w:p>
          <w:p w:rsidR="00DD5B7E" w:rsidRPr="004D66D5" w:rsidRDefault="00DD5B7E" w:rsidP="00181367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Cs w:val="28"/>
              </w:rPr>
              <w:t>2011-2012</w:t>
            </w:r>
          </w:p>
        </w:tc>
        <w:tc>
          <w:tcPr>
            <w:tcW w:w="1134" w:type="dxa"/>
            <w:vAlign w:val="center"/>
          </w:tcPr>
          <w:p w:rsidR="00DD5B7E" w:rsidRPr="004D66D5" w:rsidRDefault="00DD5B7E" w:rsidP="00181367">
            <w:pPr>
              <w:pStyle w:val="Header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v. 03</w:t>
            </w:r>
          </w:p>
        </w:tc>
      </w:tr>
      <w:tr w:rsidR="00DD5B7E" w:rsidRPr="004D66D5" w:rsidTr="00181367">
        <w:trPr>
          <w:trHeight w:val="262"/>
        </w:trPr>
        <w:tc>
          <w:tcPr>
            <w:tcW w:w="851" w:type="dxa"/>
            <w:vMerge/>
            <w:vAlign w:val="center"/>
          </w:tcPr>
          <w:p w:rsidR="00DD5B7E" w:rsidRPr="004D66D5" w:rsidRDefault="00DD5B7E" w:rsidP="00181367">
            <w:pPr>
              <w:pStyle w:val="Header"/>
              <w:jc w:val="center"/>
              <w:rPr>
                <w:noProof/>
                <w:sz w:val="16"/>
                <w:szCs w:val="16"/>
                <w:lang w:val="es-CO" w:eastAsia="es-ES"/>
              </w:rPr>
            </w:pPr>
          </w:p>
        </w:tc>
        <w:tc>
          <w:tcPr>
            <w:tcW w:w="7938" w:type="dxa"/>
            <w:vMerge/>
            <w:vAlign w:val="center"/>
          </w:tcPr>
          <w:p w:rsidR="00DD5B7E" w:rsidRPr="004D66D5" w:rsidRDefault="00DD5B7E" w:rsidP="00181367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D5B7E" w:rsidRPr="004D66D5" w:rsidRDefault="00DD5B7E" w:rsidP="00181367">
            <w:pPr>
              <w:pStyle w:val="Header"/>
              <w:jc w:val="center"/>
              <w:rPr>
                <w:sz w:val="16"/>
                <w:szCs w:val="16"/>
                <w:lang w:val="es-CO"/>
              </w:rPr>
            </w:pPr>
            <w:proofErr w:type="spellStart"/>
            <w:r>
              <w:rPr>
                <w:sz w:val="16"/>
                <w:szCs w:val="16"/>
              </w:rPr>
              <w:t>Agosto</w:t>
            </w:r>
            <w:proofErr w:type="spellEnd"/>
            <w:r>
              <w:rPr>
                <w:sz w:val="16"/>
                <w:szCs w:val="16"/>
              </w:rPr>
              <w:t xml:space="preserve"> 2010</w:t>
            </w:r>
          </w:p>
        </w:tc>
      </w:tr>
    </w:tbl>
    <w:p w:rsidR="00DD5B7E" w:rsidRPr="00467B83" w:rsidRDefault="00DD5B7E" w:rsidP="00DD5B7E">
      <w:pPr>
        <w:jc w:val="center"/>
        <w:rPr>
          <w:rFonts w:ascii="Arial" w:hAnsi="Arial" w:cs="Arial"/>
          <w:b/>
        </w:rPr>
      </w:pPr>
    </w:p>
    <w:p w:rsidR="00DD5B7E" w:rsidRPr="00DB2309" w:rsidRDefault="00DD5B7E" w:rsidP="00DD5B7E">
      <w:pPr>
        <w:rPr>
          <w:rFonts w:ascii="Arial" w:hAnsi="Arial" w:cs="Arial"/>
          <w:b/>
          <w:lang w:val="en-US"/>
        </w:rPr>
      </w:pPr>
      <w:r w:rsidRPr="00DB2309">
        <w:rPr>
          <w:rFonts w:ascii="Arial" w:hAnsi="Arial" w:cs="Arial"/>
          <w:b/>
          <w:lang w:val="en-US"/>
        </w:rPr>
        <w:t xml:space="preserve">Subject (s): </w:t>
      </w:r>
      <w:r w:rsidRPr="00DB2309">
        <w:rPr>
          <w:rFonts w:ascii="Arial" w:hAnsi="Arial" w:cs="Arial"/>
          <w:lang w:val="en-US"/>
        </w:rPr>
        <w:t>CALCULUS</w:t>
      </w:r>
      <w:r w:rsidRPr="00DB2309">
        <w:rPr>
          <w:rFonts w:ascii="Arial" w:hAnsi="Arial" w:cs="Arial"/>
          <w:b/>
          <w:lang w:val="en-US"/>
        </w:rPr>
        <w:t xml:space="preserve">           </w:t>
      </w:r>
      <w:r>
        <w:rPr>
          <w:rFonts w:ascii="Arial" w:hAnsi="Arial" w:cs="Arial"/>
          <w:b/>
          <w:lang w:val="en-US"/>
        </w:rPr>
        <w:t xml:space="preserve">Standard            </w:t>
      </w:r>
      <w:r w:rsidRPr="00DB2309">
        <w:rPr>
          <w:rFonts w:ascii="Arial" w:hAnsi="Arial" w:cs="Arial"/>
          <w:b/>
          <w:lang w:val="en-US"/>
        </w:rPr>
        <w:t xml:space="preserve">    Grade:   12                          </w:t>
      </w:r>
      <w:r>
        <w:rPr>
          <w:rFonts w:ascii="Arial" w:hAnsi="Arial" w:cs="Arial"/>
          <w:b/>
          <w:lang w:val="en-US"/>
        </w:rPr>
        <w:t>Term: 4</w:t>
      </w:r>
    </w:p>
    <w:p w:rsidR="00DD5B7E" w:rsidRPr="00255F3D" w:rsidRDefault="00DD5B7E" w:rsidP="00DD5B7E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  <w:lang w:val="en-US"/>
        </w:rPr>
      </w:pPr>
      <w:r w:rsidRPr="00DB2309">
        <w:rPr>
          <w:rFonts w:ascii="Arial" w:hAnsi="Arial" w:cs="Arial"/>
          <w:b/>
          <w:bCs/>
          <w:lang w:val="en-US"/>
        </w:rPr>
        <w:t xml:space="preserve">Name / Theme or Unit: </w:t>
      </w:r>
      <w:r w:rsidRPr="00255F3D">
        <w:rPr>
          <w:rFonts w:ascii="Arial" w:hAnsi="Arial" w:cs="Arial"/>
          <w:lang w:val="en-US"/>
        </w:rPr>
        <w:t>MATRICES AND DETERMINANTS.</w:t>
      </w:r>
    </w:p>
    <w:p w:rsidR="00DD5B7E" w:rsidRPr="00DB2309" w:rsidRDefault="00DD5B7E" w:rsidP="00DD5B7E">
      <w:pPr>
        <w:pBdr>
          <w:between w:val="dotted" w:sz="4" w:space="1" w:color="auto"/>
        </w:pBdr>
        <w:tabs>
          <w:tab w:val="left" w:pos="2038"/>
        </w:tabs>
        <w:spacing w:line="360" w:lineRule="auto"/>
        <w:rPr>
          <w:rFonts w:ascii="Arial" w:hAnsi="Arial" w:cs="Arial"/>
          <w:b/>
          <w:bCs/>
          <w:lang w:val="en-US"/>
        </w:rPr>
      </w:pPr>
      <w:r w:rsidRPr="00DB2309">
        <w:rPr>
          <w:rFonts w:ascii="Arial" w:hAnsi="Arial" w:cs="Arial"/>
          <w:b/>
          <w:bCs/>
          <w:lang w:val="en-US"/>
        </w:rPr>
        <w:t xml:space="preserve">Time Frame:  </w:t>
      </w:r>
      <w:r w:rsidRPr="00DB2309">
        <w:rPr>
          <w:rFonts w:ascii="Arial" w:hAnsi="Arial" w:cs="Arial"/>
          <w:lang w:val="en-US"/>
        </w:rPr>
        <w:t>2 MONTHS</w:t>
      </w:r>
    </w:p>
    <w:p w:rsidR="00DD5B7E" w:rsidRPr="00DB2309" w:rsidRDefault="00DD5B7E" w:rsidP="00DD5B7E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  <w:lang w:val="en-US"/>
        </w:rPr>
      </w:pPr>
      <w:proofErr w:type="gramStart"/>
      <w:r w:rsidRPr="00DB2309">
        <w:rPr>
          <w:rFonts w:ascii="Arial" w:hAnsi="Arial" w:cs="Arial"/>
          <w:b/>
          <w:bCs/>
          <w:lang w:val="en-US"/>
        </w:rPr>
        <w:t xml:space="preserve">Submitted by: </w:t>
      </w:r>
      <w:r w:rsidRPr="00DB2309">
        <w:rPr>
          <w:rFonts w:ascii="Arial" w:hAnsi="Arial" w:cs="Arial"/>
          <w:lang w:val="en-US"/>
        </w:rPr>
        <w:t>ALFONSO LOPEZ URRUTI.</w:t>
      </w:r>
      <w:proofErr w:type="gramEnd"/>
    </w:p>
    <w:p w:rsidR="00DD5B7E" w:rsidRPr="00DB2309" w:rsidRDefault="00DD5B7E" w:rsidP="00DD5B7E">
      <w:pPr>
        <w:pBdr>
          <w:between w:val="dotted" w:sz="4" w:space="1" w:color="auto"/>
        </w:pBdr>
        <w:rPr>
          <w:rFonts w:ascii="Arial" w:hAnsi="Arial" w:cs="Arial"/>
          <w:b/>
          <w:bCs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678"/>
      </w:tblGrid>
      <w:tr w:rsidR="00DD5B7E" w:rsidRPr="0063044F" w:rsidTr="00181367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DD5B7E" w:rsidRPr="00255F3D" w:rsidRDefault="00DD5B7E" w:rsidP="00181367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OVERVIEW  </w:t>
            </w:r>
            <w:r w:rsidRPr="00F13D38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255F3D">
              <w:rPr>
                <w:rFonts w:ascii="Arial" w:hAnsi="Arial" w:cs="Arial"/>
                <w:b/>
                <w:bCs/>
                <w:lang w:val="en-US"/>
              </w:rPr>
              <w:t xml:space="preserve">: </w:t>
            </w:r>
            <w:r w:rsidRPr="00255F3D">
              <w:rPr>
                <w:lang w:val="en-US"/>
              </w:rPr>
              <w:t>Students will know solve linear equation systems 2*2, 3*3 or 4*4, operations with matrices, Gaussian elimination with back substitution and Gauss-Jordan elimination, inverse matrices, determinant of square matrix, and applications of matrices and determinants.</w:t>
            </w:r>
          </w:p>
        </w:tc>
      </w:tr>
      <w:tr w:rsidR="00DD5B7E" w:rsidRPr="00F13D38" w:rsidTr="00181367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DD5B7E" w:rsidRPr="00F13D38" w:rsidRDefault="00DD5B7E" w:rsidP="00181367">
            <w:pPr>
              <w:jc w:val="center"/>
              <w:rPr>
                <w:rFonts w:ascii="Arial" w:hAnsi="Arial" w:cs="Arial"/>
                <w:b/>
              </w:rPr>
            </w:pPr>
            <w:r w:rsidRPr="00F13D38">
              <w:rPr>
                <w:rFonts w:ascii="Arial" w:hAnsi="Arial" w:cs="Arial"/>
                <w:b/>
              </w:rPr>
              <w:t>STAGE 1 – IDENTIFY DESIRED RESULTS</w:t>
            </w:r>
          </w:p>
        </w:tc>
      </w:tr>
      <w:tr w:rsidR="00DD5B7E" w:rsidRPr="0063044F" w:rsidTr="00181367">
        <w:trPr>
          <w:trHeight w:val="1096"/>
        </w:trPr>
        <w:tc>
          <w:tcPr>
            <w:tcW w:w="9606" w:type="dxa"/>
            <w:gridSpan w:val="2"/>
            <w:vAlign w:val="center"/>
          </w:tcPr>
          <w:p w:rsidR="00DD5B7E" w:rsidRPr="00F13D38" w:rsidRDefault="00DD5B7E" w:rsidP="00181367">
            <w:pPr>
              <w:rPr>
                <w:rFonts w:ascii="Arial" w:hAnsi="Arial" w:cs="Arial"/>
                <w:b/>
                <w:lang w:val="en-US"/>
              </w:rPr>
            </w:pPr>
            <w:r w:rsidRPr="00F13D38">
              <w:rPr>
                <w:rFonts w:ascii="Arial" w:hAnsi="Arial" w:cs="Arial"/>
                <w:b/>
                <w:lang w:val="en-US"/>
              </w:rPr>
              <w:t xml:space="preserve">Content Standards and Benchmarks : </w:t>
            </w:r>
          </w:p>
          <w:p w:rsidR="00DD5B7E" w:rsidRPr="00255F3D" w:rsidRDefault="00DD5B7E" w:rsidP="00181367">
            <w:pPr>
              <w:numPr>
                <w:ilvl w:val="0"/>
                <w:numId w:val="2"/>
              </w:numPr>
              <w:spacing w:after="0" w:line="240" w:lineRule="auto"/>
              <w:rPr>
                <w:lang w:val="en-US"/>
              </w:rPr>
            </w:pPr>
            <w:r w:rsidRPr="00255F3D">
              <w:rPr>
                <w:lang w:val="en-US"/>
              </w:rPr>
              <w:t>Recognizing the properties of matrices.</w:t>
            </w:r>
          </w:p>
          <w:p w:rsidR="00DD5B7E" w:rsidRPr="00255F3D" w:rsidRDefault="00DD5B7E" w:rsidP="00181367">
            <w:pPr>
              <w:numPr>
                <w:ilvl w:val="0"/>
                <w:numId w:val="2"/>
              </w:numPr>
              <w:spacing w:after="0" w:line="240" w:lineRule="auto"/>
              <w:rPr>
                <w:lang w:val="en-US"/>
              </w:rPr>
            </w:pPr>
            <w:r w:rsidRPr="00255F3D">
              <w:rPr>
                <w:lang w:val="en-US"/>
              </w:rPr>
              <w:t xml:space="preserve">Solve </w:t>
            </w:r>
            <w:proofErr w:type="gramStart"/>
            <w:r w:rsidRPr="00255F3D">
              <w:rPr>
                <w:lang w:val="en-US"/>
              </w:rPr>
              <w:t>a</w:t>
            </w:r>
            <w:proofErr w:type="gramEnd"/>
            <w:r w:rsidRPr="00255F3D">
              <w:rPr>
                <w:lang w:val="en-US"/>
              </w:rPr>
              <w:t xml:space="preserve"> equation system with more than two variables.</w:t>
            </w:r>
          </w:p>
          <w:p w:rsidR="00DD5B7E" w:rsidRPr="00255F3D" w:rsidRDefault="00DD5B7E" w:rsidP="00181367">
            <w:pPr>
              <w:numPr>
                <w:ilvl w:val="0"/>
                <w:numId w:val="2"/>
              </w:numPr>
              <w:spacing w:after="0" w:line="240" w:lineRule="auto"/>
              <w:rPr>
                <w:lang w:val="en-US"/>
              </w:rPr>
            </w:pPr>
            <w:r w:rsidRPr="00255F3D">
              <w:rPr>
                <w:lang w:val="en-US"/>
              </w:rPr>
              <w:t>Using matrices represent matrices operations.</w:t>
            </w:r>
          </w:p>
          <w:p w:rsidR="00DD5B7E" w:rsidRPr="00255F3D" w:rsidRDefault="00DD5B7E" w:rsidP="00181367">
            <w:pPr>
              <w:numPr>
                <w:ilvl w:val="0"/>
                <w:numId w:val="2"/>
              </w:numPr>
              <w:spacing w:after="0" w:line="240" w:lineRule="auto"/>
              <w:rPr>
                <w:lang w:val="en-US"/>
              </w:rPr>
            </w:pPr>
            <w:r w:rsidRPr="00255F3D">
              <w:rPr>
                <w:lang w:val="en-US"/>
              </w:rPr>
              <w:t>Understand matrix equation and recognize the steps to solve.</w:t>
            </w:r>
          </w:p>
          <w:p w:rsidR="00DD5B7E" w:rsidRPr="00255F3D" w:rsidRDefault="00DD5B7E" w:rsidP="00181367">
            <w:pPr>
              <w:numPr>
                <w:ilvl w:val="0"/>
                <w:numId w:val="2"/>
              </w:numPr>
              <w:spacing w:after="0" w:line="240" w:lineRule="auto"/>
              <w:rPr>
                <w:lang w:val="en-US"/>
              </w:rPr>
            </w:pPr>
            <w:r w:rsidRPr="00255F3D">
              <w:rPr>
                <w:lang w:val="en-US"/>
              </w:rPr>
              <w:t>Apply the inverse of a square matrix.</w:t>
            </w:r>
          </w:p>
          <w:p w:rsidR="00DD5B7E" w:rsidRPr="00255F3D" w:rsidRDefault="00DD5B7E" w:rsidP="00181367">
            <w:pPr>
              <w:numPr>
                <w:ilvl w:val="0"/>
                <w:numId w:val="2"/>
              </w:numPr>
              <w:spacing w:after="0" w:line="240" w:lineRule="auto"/>
              <w:rPr>
                <w:lang w:val="en-US"/>
              </w:rPr>
            </w:pPr>
            <w:r w:rsidRPr="00255F3D">
              <w:rPr>
                <w:lang w:val="en-US"/>
              </w:rPr>
              <w:t>Recognize the minors and cofactors of a square matrix</w:t>
            </w:r>
          </w:p>
          <w:p w:rsidR="00DD5B7E" w:rsidRDefault="00DD5B7E" w:rsidP="00181367">
            <w:pPr>
              <w:rPr>
                <w:rFonts w:ascii="Arial" w:hAnsi="Arial" w:cs="Arial"/>
                <w:lang w:val="en-US"/>
              </w:rPr>
            </w:pPr>
          </w:p>
          <w:p w:rsidR="00DD5B7E" w:rsidRPr="00F13D38" w:rsidRDefault="00DD5B7E" w:rsidP="00181367">
            <w:pPr>
              <w:rPr>
                <w:rFonts w:ascii="Arial" w:hAnsi="Arial" w:cs="Arial"/>
                <w:lang w:val="en-US"/>
              </w:rPr>
            </w:pPr>
          </w:p>
        </w:tc>
      </w:tr>
      <w:tr w:rsidR="00DD5B7E" w:rsidRPr="0063044F" w:rsidTr="00181367">
        <w:tc>
          <w:tcPr>
            <w:tcW w:w="4928" w:type="dxa"/>
            <w:tcBorders>
              <w:bottom w:val="single" w:sz="4" w:space="0" w:color="auto"/>
            </w:tcBorders>
          </w:tcPr>
          <w:p w:rsidR="00DD5B7E" w:rsidRPr="00F13D38" w:rsidRDefault="00DD5B7E" w:rsidP="00181367">
            <w:pPr>
              <w:rPr>
                <w:rFonts w:ascii="Arial" w:hAnsi="Arial" w:cs="Arial"/>
                <w:b/>
                <w:lang w:val="en-US"/>
              </w:rPr>
            </w:pPr>
            <w:r w:rsidRPr="00F13D38">
              <w:rPr>
                <w:rFonts w:ascii="Arial" w:hAnsi="Arial" w:cs="Arial"/>
                <w:b/>
                <w:lang w:val="en-US"/>
              </w:rPr>
              <w:t>Essential questions:</w:t>
            </w:r>
          </w:p>
          <w:p w:rsidR="00DD5B7E" w:rsidRPr="00255F3D" w:rsidRDefault="00DD5B7E" w:rsidP="00181367">
            <w:pPr>
              <w:rPr>
                <w:lang w:val="en-US"/>
              </w:rPr>
            </w:pPr>
            <w:r>
              <w:rPr>
                <w:lang w:val="en-US"/>
              </w:rPr>
              <w:t>_</w:t>
            </w:r>
            <w:r w:rsidRPr="00255F3D">
              <w:rPr>
                <w:lang w:val="en-US"/>
              </w:rPr>
              <w:t>What are matrices?</w:t>
            </w:r>
          </w:p>
          <w:p w:rsidR="00DD5B7E" w:rsidRPr="00255F3D" w:rsidRDefault="00DD5B7E" w:rsidP="00181367">
            <w:pPr>
              <w:rPr>
                <w:lang w:val="en-US"/>
              </w:rPr>
            </w:pPr>
            <w:r>
              <w:rPr>
                <w:lang w:val="en-US"/>
              </w:rPr>
              <w:t>_</w:t>
            </w:r>
            <w:r w:rsidRPr="00255F3D">
              <w:rPr>
                <w:lang w:val="en-US"/>
              </w:rPr>
              <w:t>What are determinants?</w:t>
            </w:r>
          </w:p>
          <w:p w:rsidR="00DD5B7E" w:rsidRPr="00255F3D" w:rsidRDefault="00DD5B7E" w:rsidP="00181367">
            <w:pPr>
              <w:rPr>
                <w:lang w:val="en-US"/>
              </w:rPr>
            </w:pPr>
            <w:r>
              <w:rPr>
                <w:lang w:val="en-US"/>
              </w:rPr>
              <w:t>_</w:t>
            </w:r>
            <w:r w:rsidRPr="00255F3D">
              <w:rPr>
                <w:lang w:val="en-US"/>
              </w:rPr>
              <w:t xml:space="preserve"> In what opportunity are you using matrix concept?</w:t>
            </w:r>
          </w:p>
          <w:p w:rsidR="00DD5B7E" w:rsidRPr="006A3E06" w:rsidRDefault="00DD5B7E" w:rsidP="00181367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DD5B7E" w:rsidRPr="00F13D38" w:rsidRDefault="00DD5B7E" w:rsidP="00181367">
            <w:pPr>
              <w:rPr>
                <w:rFonts w:ascii="Arial" w:hAnsi="Arial" w:cs="Arial"/>
                <w:b/>
                <w:lang w:val="en-US"/>
              </w:rPr>
            </w:pPr>
            <w:r w:rsidRPr="00F13D38">
              <w:rPr>
                <w:rFonts w:ascii="Arial" w:hAnsi="Arial" w:cs="Arial"/>
                <w:b/>
                <w:lang w:val="en-US"/>
              </w:rPr>
              <w:t>Expected language:</w:t>
            </w:r>
          </w:p>
          <w:p w:rsidR="00DD5B7E" w:rsidRPr="00255F3D" w:rsidRDefault="00DD5B7E" w:rsidP="00181367">
            <w:pPr>
              <w:rPr>
                <w:rFonts w:ascii="Arial" w:hAnsi="Arial" w:cs="Arial"/>
                <w:lang w:val="en-US"/>
              </w:rPr>
            </w:pPr>
            <w:r w:rsidRPr="00255F3D">
              <w:rPr>
                <w:rFonts w:ascii="Arial" w:hAnsi="Arial" w:cs="Arial"/>
                <w:lang w:val="en-US"/>
              </w:rPr>
              <w:t>Matrix, determinant, back substitution, Gauss Jordan Method,</w:t>
            </w:r>
            <w:r>
              <w:rPr>
                <w:rFonts w:ascii="Arial" w:hAnsi="Arial" w:cs="Arial"/>
                <w:lang w:val="en-US"/>
              </w:rPr>
              <w:t xml:space="preserve"> inverse, identity matrix.</w:t>
            </w:r>
          </w:p>
          <w:p w:rsidR="00DD5B7E" w:rsidRPr="00F13D38" w:rsidRDefault="00DD5B7E" w:rsidP="00181367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DD5B7E" w:rsidRPr="0063044F" w:rsidTr="00181367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DD5B7E" w:rsidRPr="00F13D38" w:rsidRDefault="00DD5B7E" w:rsidP="00181367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F13D38">
              <w:rPr>
                <w:rFonts w:ascii="Arial" w:hAnsi="Arial" w:cs="Arial"/>
                <w:b/>
                <w:lang w:val="en-US"/>
              </w:rPr>
              <w:t>STAGE 2 – ASSESSMENT EVIDENCE</w:t>
            </w:r>
          </w:p>
          <w:p w:rsidR="00DD5B7E" w:rsidRPr="00F13D38" w:rsidRDefault="00DD5B7E" w:rsidP="00181367">
            <w:pPr>
              <w:rPr>
                <w:rFonts w:ascii="Arial" w:hAnsi="Arial" w:cs="Arial"/>
                <w:lang w:val="en-US"/>
              </w:rPr>
            </w:pPr>
            <w:r w:rsidRPr="00F13D38">
              <w:rPr>
                <w:rFonts w:ascii="Arial" w:hAnsi="Arial" w:cs="Arial"/>
                <w:lang w:val="en-US"/>
              </w:rPr>
              <w:t xml:space="preserve">List performance tasks or project, quizzes, graded assignments, prompts, etc. Include the </w:t>
            </w:r>
            <w:r w:rsidRPr="00F13D38">
              <w:rPr>
                <w:rFonts w:ascii="Arial" w:hAnsi="Arial" w:cs="Arial"/>
                <w:lang w:val="en-US"/>
              </w:rPr>
              <w:lastRenderedPageBreak/>
              <w:t xml:space="preserve">rubrics you use to evaluate the performance tasks.  </w:t>
            </w:r>
          </w:p>
        </w:tc>
      </w:tr>
      <w:tr w:rsidR="00DD5B7E" w:rsidRPr="0063044F" w:rsidTr="00181367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DD5B7E" w:rsidRPr="00467B83" w:rsidRDefault="00DD5B7E" w:rsidP="0018136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467B83">
              <w:rPr>
                <w:rFonts w:ascii="Arial" w:hAnsi="Arial" w:cs="Arial"/>
              </w:rPr>
              <w:lastRenderedPageBreak/>
              <w:t>Competitions</w:t>
            </w:r>
            <w:proofErr w:type="spellEnd"/>
          </w:p>
          <w:p w:rsidR="00DD5B7E" w:rsidRPr="00255F3D" w:rsidRDefault="00DD5B7E" w:rsidP="0018136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255F3D">
              <w:rPr>
                <w:rFonts w:ascii="Arial" w:hAnsi="Arial" w:cs="Arial"/>
                <w:lang w:val="en-US"/>
              </w:rPr>
              <w:t>Mental problems, solving in different ways.</w:t>
            </w:r>
          </w:p>
          <w:p w:rsidR="00DD5B7E" w:rsidRPr="00255F3D" w:rsidRDefault="00DD5B7E" w:rsidP="0018136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255F3D">
              <w:rPr>
                <w:rFonts w:ascii="Arial" w:hAnsi="Arial" w:cs="Arial"/>
                <w:lang w:val="en-US"/>
              </w:rPr>
              <w:t>Solving a lot of exercises in class and a home.</w:t>
            </w:r>
          </w:p>
          <w:p w:rsidR="00DD5B7E" w:rsidRPr="00255F3D" w:rsidRDefault="00DD5B7E" w:rsidP="0018136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255F3D">
              <w:rPr>
                <w:rFonts w:ascii="Arial" w:hAnsi="Arial" w:cs="Arial"/>
                <w:lang w:val="en-US"/>
              </w:rPr>
              <w:t>Create Real situations to solve system equations.</w:t>
            </w:r>
          </w:p>
          <w:p w:rsidR="00DD5B7E" w:rsidRDefault="00DD5B7E" w:rsidP="0018136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Use </w:t>
            </w:r>
            <w:proofErr w:type="spellStart"/>
            <w:r>
              <w:rPr>
                <w:rFonts w:ascii="Arial" w:hAnsi="Arial" w:cs="Arial"/>
                <w:lang w:val="en-US"/>
              </w:rPr>
              <w:t>khanacademy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page to review class explanations.</w:t>
            </w:r>
          </w:p>
          <w:p w:rsidR="00DD5B7E" w:rsidRPr="00F13D38" w:rsidRDefault="00DD5B7E" w:rsidP="0018136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Use graph calculator to proof matrices operations.</w:t>
            </w:r>
          </w:p>
          <w:p w:rsidR="00DD5B7E" w:rsidRPr="00F13D38" w:rsidRDefault="00DD5B7E" w:rsidP="00181367">
            <w:pPr>
              <w:spacing w:after="0" w:line="240" w:lineRule="auto"/>
              <w:ind w:left="720"/>
              <w:rPr>
                <w:rFonts w:ascii="Arial" w:hAnsi="Arial" w:cs="Arial"/>
                <w:lang w:val="en-US"/>
              </w:rPr>
            </w:pPr>
          </w:p>
          <w:p w:rsidR="00DD5B7E" w:rsidRPr="00F13D38" w:rsidRDefault="00DD5B7E" w:rsidP="00181367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DD5B7E" w:rsidRPr="0063044F" w:rsidTr="00181367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DD5B7E" w:rsidRPr="00F13D38" w:rsidRDefault="00DD5B7E" w:rsidP="00181367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F13D38">
              <w:rPr>
                <w:rFonts w:ascii="Arial" w:hAnsi="Arial" w:cs="Arial"/>
                <w:b/>
                <w:lang w:val="en-US"/>
              </w:rPr>
              <w:t>STAGE 3 – LEARNING ACTIVITIES</w:t>
            </w:r>
          </w:p>
          <w:p w:rsidR="00DD5B7E" w:rsidRPr="00F13D38" w:rsidRDefault="00DD5B7E" w:rsidP="00181367">
            <w:pPr>
              <w:rPr>
                <w:rFonts w:ascii="Arial" w:hAnsi="Arial" w:cs="Arial"/>
                <w:b/>
                <w:lang w:val="en-US"/>
              </w:rPr>
            </w:pPr>
            <w:r w:rsidRPr="00F13D38">
              <w:rPr>
                <w:rFonts w:ascii="Arial" w:hAnsi="Arial" w:cs="Arial"/>
                <w:lang w:val="en-US"/>
              </w:rPr>
              <w:t>Consider</w:t>
            </w:r>
            <w:r w:rsidRPr="00F13D38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F13D38">
              <w:rPr>
                <w:rFonts w:ascii="Arial" w:hAnsi="Arial" w:cs="Arial"/>
                <w:lang w:val="en-US"/>
              </w:rPr>
              <w:t>the type of knowledge (declarative or procedural) and the thinking skills students will use.</w:t>
            </w:r>
          </w:p>
        </w:tc>
      </w:tr>
      <w:tr w:rsidR="00DD5B7E" w:rsidRPr="0063044F" w:rsidTr="00181367">
        <w:tc>
          <w:tcPr>
            <w:tcW w:w="9606" w:type="dxa"/>
            <w:gridSpan w:val="2"/>
          </w:tcPr>
          <w:p w:rsidR="00DD5B7E" w:rsidRPr="004E0E85" w:rsidRDefault="00DD5B7E" w:rsidP="00181367">
            <w:pPr>
              <w:rPr>
                <w:rFonts w:ascii="Arial" w:hAnsi="Arial" w:cs="Arial"/>
                <w:lang w:val="en-US"/>
              </w:rPr>
            </w:pPr>
            <w:r w:rsidRPr="004E0E85">
              <w:rPr>
                <w:rFonts w:ascii="Arial" w:hAnsi="Arial" w:cs="Arial"/>
                <w:lang w:val="en-US"/>
              </w:rPr>
              <w:t xml:space="preserve">The student </w:t>
            </w:r>
            <w:proofErr w:type="gramStart"/>
            <w:r w:rsidRPr="004E0E85">
              <w:rPr>
                <w:rFonts w:ascii="Arial" w:hAnsi="Arial" w:cs="Arial"/>
                <w:lang w:val="en-US"/>
              </w:rPr>
              <w:t>be</w:t>
            </w:r>
            <w:proofErr w:type="gramEnd"/>
            <w:r w:rsidRPr="004E0E85">
              <w:rPr>
                <w:rFonts w:ascii="Arial" w:hAnsi="Arial" w:cs="Arial"/>
                <w:lang w:val="en-US"/>
              </w:rPr>
              <w:t xml:space="preserve"> able to think exercises solving system of equation to represent different methods and use calculators to solve it. </w:t>
            </w:r>
          </w:p>
        </w:tc>
      </w:tr>
      <w:tr w:rsidR="00DD5B7E" w:rsidRPr="00F13D38" w:rsidTr="00181367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DD5B7E" w:rsidRPr="00F13D38" w:rsidRDefault="00DD5B7E" w:rsidP="00181367">
            <w:pPr>
              <w:jc w:val="center"/>
              <w:rPr>
                <w:rFonts w:ascii="Arial" w:hAnsi="Arial" w:cs="Arial"/>
                <w:b/>
              </w:rPr>
            </w:pPr>
            <w:r w:rsidRPr="00F13D38">
              <w:rPr>
                <w:rFonts w:ascii="Arial" w:hAnsi="Arial" w:cs="Arial"/>
                <w:b/>
              </w:rPr>
              <w:t>INSTRUCTIONAL MATERIALS AND RESOURCES</w:t>
            </w:r>
          </w:p>
        </w:tc>
      </w:tr>
      <w:tr w:rsidR="00DD5B7E" w:rsidRPr="00F13D38" w:rsidTr="00181367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DD5B7E" w:rsidRPr="00F13D38" w:rsidRDefault="00DD5B7E" w:rsidP="0018136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F13D38">
              <w:rPr>
                <w:rFonts w:ascii="Arial" w:hAnsi="Arial" w:cs="Arial"/>
              </w:rPr>
              <w:t>Math</w:t>
            </w:r>
            <w:proofErr w:type="spellEnd"/>
            <w:r w:rsidRPr="00F13D38">
              <w:rPr>
                <w:rFonts w:ascii="Arial" w:hAnsi="Arial" w:cs="Arial"/>
              </w:rPr>
              <w:t xml:space="preserve"> </w:t>
            </w:r>
            <w:proofErr w:type="spellStart"/>
            <w:r w:rsidRPr="00F13D38">
              <w:rPr>
                <w:rFonts w:ascii="Arial" w:hAnsi="Arial" w:cs="Arial"/>
              </w:rPr>
              <w:t>Photocopies</w:t>
            </w:r>
            <w:proofErr w:type="spellEnd"/>
            <w:r w:rsidRPr="00F13D38">
              <w:rPr>
                <w:rFonts w:ascii="Arial" w:hAnsi="Arial" w:cs="Arial"/>
              </w:rPr>
              <w:t>.</w:t>
            </w:r>
          </w:p>
          <w:p w:rsidR="00DD5B7E" w:rsidRPr="00F13D38" w:rsidRDefault="00DD5B7E" w:rsidP="0018136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F13D38">
              <w:rPr>
                <w:rFonts w:ascii="Arial" w:hAnsi="Arial" w:cs="Arial"/>
              </w:rPr>
              <w:t>Graphing</w:t>
            </w:r>
            <w:proofErr w:type="spellEnd"/>
            <w:r w:rsidRPr="00F13D38">
              <w:rPr>
                <w:rFonts w:ascii="Arial" w:hAnsi="Arial" w:cs="Arial"/>
              </w:rPr>
              <w:t xml:space="preserve"> </w:t>
            </w:r>
            <w:proofErr w:type="spellStart"/>
            <w:r w:rsidRPr="00F13D38">
              <w:rPr>
                <w:rFonts w:ascii="Arial" w:hAnsi="Arial" w:cs="Arial"/>
              </w:rPr>
              <w:t>calculator</w:t>
            </w:r>
            <w:proofErr w:type="spellEnd"/>
            <w:r w:rsidRPr="00F13D38">
              <w:rPr>
                <w:rFonts w:ascii="Arial" w:hAnsi="Arial" w:cs="Arial"/>
              </w:rPr>
              <w:t>.</w:t>
            </w:r>
          </w:p>
          <w:p w:rsidR="00DD5B7E" w:rsidRPr="00F13D38" w:rsidRDefault="00DD5B7E" w:rsidP="0018136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F13D38">
              <w:rPr>
                <w:rFonts w:ascii="Arial" w:hAnsi="Arial" w:cs="Arial"/>
              </w:rPr>
              <w:t>Formula poster.</w:t>
            </w:r>
          </w:p>
          <w:p w:rsidR="00DD5B7E" w:rsidRDefault="00DD5B7E" w:rsidP="0018136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F13D38">
              <w:rPr>
                <w:rFonts w:ascii="Arial" w:hAnsi="Arial" w:cs="Arial"/>
              </w:rPr>
              <w:t xml:space="preserve">Video </w:t>
            </w:r>
            <w:proofErr w:type="spellStart"/>
            <w:r w:rsidRPr="00F13D38">
              <w:rPr>
                <w:rFonts w:ascii="Arial" w:hAnsi="Arial" w:cs="Arial"/>
              </w:rPr>
              <w:t>Bean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DD5B7E" w:rsidRPr="00F13D38" w:rsidRDefault="00DD5B7E" w:rsidP="0018136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Khanacademic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webpage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DD5B7E" w:rsidRPr="00F13D38" w:rsidRDefault="00DD5B7E" w:rsidP="00181367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60625D" w:rsidRDefault="0060625D">
      <w:bookmarkStart w:id="0" w:name="_GoBack"/>
      <w:bookmarkEnd w:id="0"/>
    </w:p>
    <w:sectPr w:rsidR="006062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F246D"/>
    <w:multiLevelType w:val="hybridMultilevel"/>
    <w:tmpl w:val="ED22D9F4"/>
    <w:lvl w:ilvl="0" w:tplc="72D253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7C4035"/>
    <w:multiLevelType w:val="hybridMultilevel"/>
    <w:tmpl w:val="2E70044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B7E"/>
    <w:rsid w:val="0060625D"/>
    <w:rsid w:val="00DD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B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5B7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D5B7E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B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B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5B7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D5B7E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B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K°2b</dc:creator>
  <cp:lastModifiedBy>K°2b</cp:lastModifiedBy>
  <cp:revision>1</cp:revision>
  <dcterms:created xsi:type="dcterms:W3CDTF">2012-04-24T15:38:00Z</dcterms:created>
  <dcterms:modified xsi:type="dcterms:W3CDTF">2012-04-24T15:39:00Z</dcterms:modified>
</cp:coreProperties>
</file>