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D97619" w:rsidTr="00D97619">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2"/>
                <w:szCs w:val="16"/>
              </w:rPr>
            </w:pPr>
            <w:r>
              <w:rPr>
                <w:noProof/>
                <w:lang w:val="es-CO" w:eastAsia="es-CO"/>
              </w:rPr>
              <w:drawing>
                <wp:inline distT="0" distB="0" distL="0" distR="0">
                  <wp:extent cx="514350" cy="542925"/>
                  <wp:effectExtent l="0" t="0" r="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2"/>
                <w:szCs w:val="16"/>
              </w:rPr>
            </w:pPr>
            <w:r>
              <w:rPr>
                <w:sz w:val="16"/>
                <w:szCs w:val="16"/>
              </w:rPr>
              <w:t>SGC-GI- F77</w:t>
            </w:r>
          </w:p>
        </w:tc>
      </w:tr>
      <w:tr w:rsidR="00D97619" w:rsidTr="00D9761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7619" w:rsidRDefault="00D97619">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D97619" w:rsidRDefault="00D97619">
            <w:pPr>
              <w:jc w:val="center"/>
              <w:rPr>
                <w:rFonts w:ascii="Arial Rounded MT Bold" w:hAnsi="Arial Rounded MT Bold"/>
                <w:szCs w:val="28"/>
                <w:lang w:val="es-CO"/>
              </w:rPr>
            </w:pPr>
            <w:r>
              <w:rPr>
                <w:rFonts w:ascii="Arial Rounded MT Bold" w:hAnsi="Arial Rounded MT Bold"/>
                <w:sz w:val="22"/>
                <w:szCs w:val="28"/>
                <w:lang w:val="es-CO"/>
              </w:rPr>
              <w:t>UNIT PLAN</w:t>
            </w:r>
          </w:p>
          <w:p w:rsidR="00D97619" w:rsidRDefault="00424098">
            <w:pPr>
              <w:jc w:val="center"/>
              <w:rPr>
                <w:rFonts w:ascii="Arial Narrow" w:hAnsi="Arial Narrow"/>
                <w:i/>
                <w:sz w:val="14"/>
                <w:szCs w:val="18"/>
              </w:rPr>
            </w:pPr>
            <w:r>
              <w:rPr>
                <w:rFonts w:ascii="Arial Rounded MT Bold" w:hAnsi="Arial Rounded MT Bold"/>
                <w:sz w:val="22"/>
                <w:szCs w:val="28"/>
                <w:lang w:val="es-CO"/>
              </w:rPr>
              <w:t>2011-2012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6"/>
                <w:szCs w:val="16"/>
              </w:rPr>
            </w:pPr>
            <w:r>
              <w:rPr>
                <w:sz w:val="16"/>
                <w:szCs w:val="16"/>
              </w:rPr>
              <w:t>v. 03</w:t>
            </w:r>
          </w:p>
        </w:tc>
      </w:tr>
      <w:tr w:rsidR="00D97619" w:rsidTr="00D97619">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7619" w:rsidRDefault="00D97619">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7619" w:rsidRDefault="00D97619">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7619" w:rsidRDefault="00D97619">
            <w:pPr>
              <w:pStyle w:val="Encabezado"/>
              <w:jc w:val="center"/>
              <w:rPr>
                <w:sz w:val="16"/>
                <w:szCs w:val="16"/>
              </w:rPr>
            </w:pPr>
            <w:r>
              <w:rPr>
                <w:sz w:val="16"/>
                <w:szCs w:val="16"/>
              </w:rPr>
              <w:t>August 2010</w:t>
            </w:r>
          </w:p>
        </w:tc>
      </w:tr>
    </w:tbl>
    <w:p w:rsidR="00EA4EB8" w:rsidRDefault="00EA4EB8" w:rsidP="00EA4EB8">
      <w:pPr>
        <w:jc w:val="center"/>
        <w:rPr>
          <w:rFonts w:ascii="Arial" w:hAnsi="Arial" w:cs="Arial"/>
          <w:b/>
        </w:rPr>
      </w:pPr>
      <w:bookmarkStart w:id="0" w:name="_GoBack"/>
      <w:bookmarkEnd w:id="0"/>
    </w:p>
    <w:p w:rsidR="00EA4EB8" w:rsidRPr="00EC57E3" w:rsidRDefault="00EA4EB8" w:rsidP="00EA4EB8">
      <w:pPr>
        <w:pBdr>
          <w:between w:val="dotted" w:sz="4" w:space="1" w:color="auto"/>
        </w:pBdr>
        <w:spacing w:line="360" w:lineRule="auto"/>
        <w:rPr>
          <w:rFonts w:ascii="Arial" w:hAnsi="Arial" w:cs="Arial"/>
          <w:b/>
        </w:rPr>
      </w:pPr>
      <w:r w:rsidRPr="006C3934">
        <w:rPr>
          <w:rFonts w:ascii="Arial" w:hAnsi="Arial" w:cs="Arial"/>
          <w:b/>
        </w:rPr>
        <w:t>Subject(s):</w:t>
      </w:r>
      <w:r>
        <w:rPr>
          <w:rFonts w:ascii="Arial" w:hAnsi="Arial" w:cs="Arial"/>
          <w:b/>
        </w:rPr>
        <w:t xml:space="preserve">   Science                                                 </w:t>
      </w:r>
      <w:r w:rsidRPr="006C3934">
        <w:rPr>
          <w:rFonts w:ascii="Arial" w:hAnsi="Arial" w:cs="Arial"/>
          <w:b/>
        </w:rPr>
        <w:t>Grade</w:t>
      </w:r>
      <w:r>
        <w:rPr>
          <w:rFonts w:ascii="Arial" w:hAnsi="Arial" w:cs="Arial"/>
          <w:b/>
        </w:rPr>
        <w:t>:   4                          Term: 1</w:t>
      </w:r>
    </w:p>
    <w:p w:rsidR="00EA4EB8" w:rsidRDefault="00EA4EB8" w:rsidP="00EA4EB8">
      <w:pPr>
        <w:pBdr>
          <w:between w:val="dotted" w:sz="4" w:space="1" w:color="auto"/>
        </w:pBdr>
        <w:spacing w:line="360" w:lineRule="auto"/>
        <w:rPr>
          <w:rFonts w:ascii="Arial" w:hAnsi="Arial" w:cs="Arial"/>
          <w:b/>
          <w:bCs/>
        </w:rPr>
      </w:pPr>
      <w:r>
        <w:rPr>
          <w:rFonts w:ascii="Arial" w:hAnsi="Arial" w:cs="Arial"/>
          <w:b/>
          <w:bCs/>
        </w:rPr>
        <w:t>Na</w:t>
      </w:r>
      <w:r w:rsidR="00AF4CCA">
        <w:rPr>
          <w:rFonts w:ascii="Arial" w:hAnsi="Arial" w:cs="Arial"/>
          <w:b/>
          <w:bCs/>
        </w:rPr>
        <w:t>me / Theme or Unit: The World of Living Things</w:t>
      </w:r>
      <w:r>
        <w:rPr>
          <w:rFonts w:ascii="Arial" w:hAnsi="Arial" w:cs="Arial"/>
          <w:b/>
          <w:bCs/>
        </w:rPr>
        <w:t>- Unit A</w:t>
      </w:r>
    </w:p>
    <w:p w:rsidR="00EA4EB8" w:rsidRDefault="00EA4EB8" w:rsidP="00EA4EB8">
      <w:pPr>
        <w:pBdr>
          <w:between w:val="dotted" w:sz="4" w:space="1" w:color="auto"/>
        </w:pBdr>
        <w:spacing w:line="360" w:lineRule="auto"/>
        <w:rPr>
          <w:rFonts w:ascii="Arial" w:hAnsi="Arial" w:cs="Arial"/>
          <w:b/>
          <w:bCs/>
        </w:rPr>
      </w:pPr>
      <w:r>
        <w:rPr>
          <w:rFonts w:ascii="Arial" w:hAnsi="Arial" w:cs="Arial"/>
          <w:b/>
          <w:bCs/>
        </w:rPr>
        <w:t>Time Frame: August 1</w:t>
      </w:r>
      <w:r w:rsidR="00424098">
        <w:rPr>
          <w:rFonts w:ascii="Arial" w:hAnsi="Arial" w:cs="Arial"/>
          <w:b/>
          <w:bCs/>
        </w:rPr>
        <w:t>0</w:t>
      </w:r>
      <w:r w:rsidRPr="00EA4EB8">
        <w:rPr>
          <w:rFonts w:ascii="Arial" w:hAnsi="Arial" w:cs="Arial"/>
          <w:b/>
          <w:bCs/>
          <w:vertAlign w:val="superscript"/>
        </w:rPr>
        <w:t>th</w:t>
      </w:r>
      <w:r>
        <w:rPr>
          <w:rFonts w:ascii="Arial" w:hAnsi="Arial" w:cs="Arial"/>
          <w:b/>
          <w:bCs/>
        </w:rPr>
        <w:t xml:space="preserve"> - October </w:t>
      </w:r>
      <w:r w:rsidR="00424098">
        <w:rPr>
          <w:rFonts w:ascii="Arial" w:hAnsi="Arial" w:cs="Arial"/>
          <w:b/>
          <w:bCs/>
        </w:rPr>
        <w:t>7</w:t>
      </w:r>
      <w:r w:rsidRPr="00EA4EB8">
        <w:rPr>
          <w:rFonts w:ascii="Arial" w:hAnsi="Arial" w:cs="Arial"/>
          <w:b/>
          <w:bCs/>
          <w:vertAlign w:val="superscript"/>
        </w:rPr>
        <w:t>th</w:t>
      </w:r>
    </w:p>
    <w:p w:rsidR="00EA4EB8" w:rsidRDefault="00EA4EB8" w:rsidP="00EA4EB8">
      <w:pPr>
        <w:pBdr>
          <w:between w:val="dotted" w:sz="4" w:space="1" w:color="auto"/>
        </w:pBdr>
        <w:spacing w:line="360" w:lineRule="auto"/>
        <w:rPr>
          <w:rFonts w:ascii="Arial" w:hAnsi="Arial" w:cs="Arial"/>
          <w:b/>
          <w:bCs/>
        </w:rPr>
      </w:pPr>
      <w:r>
        <w:rPr>
          <w:rFonts w:ascii="Arial" w:hAnsi="Arial" w:cs="Arial"/>
          <w:b/>
          <w:bCs/>
        </w:rPr>
        <w:t>Submitted by: Mónica Ocampo – Alexandra Mejía</w:t>
      </w:r>
    </w:p>
    <w:p w:rsidR="00EA4EB8" w:rsidRPr="00547746" w:rsidRDefault="00EA4EB8" w:rsidP="00EA4EB8">
      <w:pPr>
        <w:ind w:firstLine="708"/>
        <w:jc w:val="both"/>
        <w:rPr>
          <w:rFonts w:ascii="Arial" w:hAnsi="Arial" w:cs="Arial"/>
          <w:b/>
          <w:bCs/>
          <w:sz w:val="22"/>
          <w:szCs w:val="22"/>
        </w:rPr>
      </w:pPr>
    </w:p>
    <w:p w:rsidR="00EA4EB8" w:rsidRDefault="00EA4EB8" w:rsidP="00EA4EB8">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EA4EB8" w:rsidRPr="00463592" w:rsidTr="00304AED">
        <w:trPr>
          <w:trHeight w:val="571"/>
        </w:trPr>
        <w:tc>
          <w:tcPr>
            <w:tcW w:w="9606" w:type="dxa"/>
            <w:gridSpan w:val="2"/>
            <w:shd w:val="clear" w:color="auto" w:fill="auto"/>
            <w:vAlign w:val="center"/>
          </w:tcPr>
          <w:p w:rsidR="00EA4EB8" w:rsidRDefault="00EA4EB8" w:rsidP="00304AED">
            <w:pPr>
              <w:rPr>
                <w:rFonts w:ascii="Arial" w:hAnsi="Arial" w:cs="Arial"/>
                <w:b/>
                <w:bCs/>
                <w:sz w:val="20"/>
                <w:szCs w:val="20"/>
              </w:rPr>
            </w:pPr>
          </w:p>
          <w:p w:rsidR="00E038E6" w:rsidRDefault="00EA4EB8" w:rsidP="00304AED">
            <w:pPr>
              <w:rPr>
                <w:rFonts w:ascii="Arial" w:hAnsi="Arial" w:cs="Arial"/>
                <w:b/>
                <w:bCs/>
              </w:rPr>
            </w:pPr>
            <w:r>
              <w:rPr>
                <w:rFonts w:ascii="Arial" w:hAnsi="Arial" w:cs="Arial"/>
                <w:b/>
                <w:bCs/>
              </w:rPr>
              <w:t>Overview</w:t>
            </w:r>
            <w:r w:rsidR="00E038E6">
              <w:rPr>
                <w:rFonts w:ascii="Arial" w:hAnsi="Arial" w:cs="Arial"/>
                <w:b/>
                <w:bCs/>
              </w:rPr>
              <w:t xml:space="preserve"> </w:t>
            </w:r>
          </w:p>
          <w:p w:rsidR="006A4324" w:rsidRDefault="006A4324" w:rsidP="00304AED">
            <w:pPr>
              <w:rPr>
                <w:rFonts w:ascii="Arial" w:hAnsi="Arial" w:cs="Arial"/>
                <w:b/>
                <w:bCs/>
              </w:rPr>
            </w:pPr>
          </w:p>
          <w:p w:rsidR="006A4324" w:rsidRPr="00026D8E" w:rsidRDefault="006A4324" w:rsidP="00304AED">
            <w:pPr>
              <w:rPr>
                <w:rFonts w:ascii="Arial" w:hAnsi="Arial" w:cs="Arial"/>
                <w:bCs/>
              </w:rPr>
            </w:pPr>
            <w:r w:rsidRPr="00026D8E">
              <w:rPr>
                <w:rFonts w:ascii="Arial" w:hAnsi="Arial" w:cs="Arial"/>
                <w:bCs/>
              </w:rPr>
              <w:t>This lesson provides opportunities for students to develop and maintain the essential skills that form the basis for scientific inquiry. Inquiry skills are important tools and they are essential for investigating the natural world. Opportunities for developing inquiry skills are embedded throughout these lessons.</w:t>
            </w:r>
          </w:p>
          <w:p w:rsidR="006A4324" w:rsidRDefault="006A4324" w:rsidP="00304AED">
            <w:pPr>
              <w:rPr>
                <w:rFonts w:ascii="Arial" w:hAnsi="Arial" w:cs="Arial"/>
                <w:b/>
                <w:bCs/>
              </w:rPr>
            </w:pPr>
          </w:p>
          <w:p w:rsidR="00EA4EB8" w:rsidRPr="00E038E6" w:rsidRDefault="00E038E6" w:rsidP="00304AED">
            <w:pPr>
              <w:rPr>
                <w:rFonts w:ascii="Arial" w:hAnsi="Arial" w:cs="Arial"/>
                <w:bCs/>
              </w:rPr>
            </w:pPr>
            <w:r w:rsidRPr="00E038E6">
              <w:rPr>
                <w:rFonts w:ascii="Arial" w:hAnsi="Arial" w:cs="Arial"/>
                <w:bCs/>
              </w:rPr>
              <w:t>Living things have basic structural differences that scientists use to classify them. Most organisms grow and mature through several distinct stages of life that make up the organisms life cycle</w:t>
            </w:r>
            <w:r>
              <w:rPr>
                <w:rFonts w:ascii="Arial" w:hAnsi="Arial" w:cs="Arial"/>
                <w:bCs/>
              </w:rPr>
              <w:t xml:space="preserve">. </w:t>
            </w:r>
          </w:p>
          <w:p w:rsidR="00EA4EB8" w:rsidRPr="00463592" w:rsidRDefault="00EA4EB8" w:rsidP="007B0F8C">
            <w:pPr>
              <w:rPr>
                <w:rFonts w:ascii="Arial" w:hAnsi="Arial" w:cs="Arial"/>
                <w:sz w:val="20"/>
                <w:szCs w:val="20"/>
              </w:rPr>
            </w:pPr>
          </w:p>
        </w:tc>
      </w:tr>
      <w:tr w:rsidR="00EA4EB8" w:rsidRPr="00463592" w:rsidTr="00304AED">
        <w:trPr>
          <w:trHeight w:val="357"/>
        </w:trPr>
        <w:tc>
          <w:tcPr>
            <w:tcW w:w="9606" w:type="dxa"/>
            <w:gridSpan w:val="2"/>
            <w:shd w:val="clear" w:color="auto" w:fill="D9D9D9"/>
            <w:vAlign w:val="center"/>
          </w:tcPr>
          <w:p w:rsidR="00EA4EB8" w:rsidRPr="00463592" w:rsidRDefault="00EA4EB8" w:rsidP="00304AED">
            <w:pPr>
              <w:jc w:val="center"/>
              <w:rPr>
                <w:rFonts w:ascii="Arial" w:hAnsi="Arial" w:cs="Arial"/>
                <w:b/>
                <w:sz w:val="20"/>
                <w:szCs w:val="20"/>
              </w:rPr>
            </w:pPr>
            <w:r w:rsidRPr="00463592">
              <w:rPr>
                <w:rFonts w:ascii="Arial" w:hAnsi="Arial" w:cs="Arial"/>
                <w:b/>
                <w:sz w:val="20"/>
                <w:szCs w:val="20"/>
              </w:rPr>
              <w:t>STAGE 1 – IDENTIFY DESIRED RESULTS</w:t>
            </w:r>
          </w:p>
        </w:tc>
      </w:tr>
      <w:tr w:rsidR="00EA4EB8" w:rsidRPr="00463592" w:rsidTr="00304AED">
        <w:trPr>
          <w:trHeight w:val="1096"/>
        </w:trPr>
        <w:tc>
          <w:tcPr>
            <w:tcW w:w="9606" w:type="dxa"/>
            <w:gridSpan w:val="2"/>
            <w:vAlign w:val="center"/>
          </w:tcPr>
          <w:p w:rsidR="00EA4EB8" w:rsidRDefault="00EA4EB8" w:rsidP="00304AED">
            <w:pPr>
              <w:pStyle w:val="Ttulo6"/>
              <w:rPr>
                <w:rFonts w:ascii="Arial" w:hAnsi="Arial" w:cs="Arial"/>
                <w:sz w:val="24"/>
                <w:szCs w:val="24"/>
                <w:lang w:val="en-US"/>
              </w:rPr>
            </w:pPr>
          </w:p>
          <w:p w:rsidR="00EA4EB8" w:rsidRPr="009351A2" w:rsidRDefault="00EA4EB8" w:rsidP="00304AED">
            <w:pPr>
              <w:pStyle w:val="Ttulo6"/>
              <w:rPr>
                <w:rFonts w:ascii="Arial" w:hAnsi="Arial" w:cs="Arial"/>
                <w:sz w:val="24"/>
                <w:szCs w:val="24"/>
                <w:lang w:val="en-US"/>
              </w:rPr>
            </w:pPr>
            <w:r w:rsidRPr="009351A2">
              <w:rPr>
                <w:rFonts w:ascii="Arial" w:hAnsi="Arial" w:cs="Arial"/>
                <w:sz w:val="24"/>
                <w:szCs w:val="24"/>
                <w:lang w:val="en-US"/>
              </w:rPr>
              <w:t>Standards and Benchmarks:</w:t>
            </w:r>
          </w:p>
          <w:p w:rsidR="00EA4EB8" w:rsidRPr="0005626D" w:rsidRDefault="00EA4EB8" w:rsidP="00304AED">
            <w:pPr>
              <w:autoSpaceDE w:val="0"/>
              <w:autoSpaceDN w:val="0"/>
              <w:adjustRightInd w:val="0"/>
              <w:rPr>
                <w:rFonts w:ascii="Arial" w:eastAsiaTheme="minorHAnsi" w:hAnsi="Arial" w:cs="Arial"/>
                <w:color w:val="000000"/>
                <w:sz w:val="20"/>
                <w:szCs w:val="20"/>
                <w:lang w:val="es-CO" w:eastAsia="en-US"/>
              </w:rPr>
            </w:pPr>
          </w:p>
          <w:tbl>
            <w:tblPr>
              <w:tblW w:w="0" w:type="auto"/>
              <w:tblBorders>
                <w:top w:val="nil"/>
                <w:left w:val="nil"/>
                <w:bottom w:val="nil"/>
                <w:right w:val="nil"/>
              </w:tblBorders>
              <w:tblLook w:val="0000"/>
            </w:tblPr>
            <w:tblGrid>
              <w:gridCol w:w="9390"/>
            </w:tblGrid>
            <w:tr w:rsidR="00EA4EB8" w:rsidRPr="00463592" w:rsidTr="00304AED">
              <w:trPr>
                <w:trHeight w:val="1132"/>
              </w:trPr>
              <w:tc>
                <w:tcPr>
                  <w:tcW w:w="0" w:type="auto"/>
                </w:tcPr>
                <w:p w:rsidR="00301740" w:rsidRPr="00026D8E" w:rsidRDefault="00301740" w:rsidP="00271A5C">
                  <w:pPr>
                    <w:autoSpaceDE w:val="0"/>
                    <w:autoSpaceDN w:val="0"/>
                    <w:adjustRightInd w:val="0"/>
                    <w:jc w:val="both"/>
                    <w:rPr>
                      <w:rFonts w:ascii="Arial" w:eastAsiaTheme="minorHAnsi" w:hAnsi="Arial" w:cs="Arial"/>
                      <w:lang w:eastAsia="en-US"/>
                    </w:rPr>
                  </w:pPr>
                  <w:r w:rsidRPr="00026D8E">
                    <w:rPr>
                      <w:rFonts w:ascii="Arial" w:eastAsiaTheme="minorHAnsi" w:hAnsi="Arial" w:cs="Arial"/>
                      <w:sz w:val="22"/>
                      <w:szCs w:val="22"/>
                      <w:lang w:eastAsia="en-US"/>
                    </w:rPr>
                    <w:t>4.4.1 Many characteristics of</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an organism are</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inherited from the</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parents of the</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organism, but other</w:t>
                  </w:r>
                </w:p>
                <w:p w:rsidR="00301740" w:rsidRPr="00026D8E" w:rsidRDefault="00271A5C" w:rsidP="00271A5C">
                  <w:pPr>
                    <w:autoSpaceDE w:val="0"/>
                    <w:autoSpaceDN w:val="0"/>
                    <w:adjustRightInd w:val="0"/>
                    <w:jc w:val="both"/>
                    <w:rPr>
                      <w:rFonts w:ascii="Arial" w:eastAsiaTheme="minorHAnsi" w:hAnsi="Arial" w:cs="Arial"/>
                      <w:lang w:eastAsia="en-US"/>
                    </w:rPr>
                  </w:pPr>
                  <w:proofErr w:type="gramStart"/>
                  <w:r w:rsidRPr="00026D8E">
                    <w:rPr>
                      <w:rFonts w:ascii="Arial" w:eastAsiaTheme="minorHAnsi" w:hAnsi="Arial" w:cs="Arial"/>
                      <w:sz w:val="22"/>
                      <w:szCs w:val="22"/>
                      <w:lang w:eastAsia="en-US"/>
                    </w:rPr>
                    <w:t>characteristics</w:t>
                  </w:r>
                  <w:proofErr w:type="gramEnd"/>
                  <w:r w:rsidR="00301740" w:rsidRPr="00026D8E">
                    <w:rPr>
                      <w:rFonts w:ascii="Arial" w:eastAsiaTheme="minorHAnsi" w:hAnsi="Arial" w:cs="Arial"/>
                      <w:sz w:val="22"/>
                      <w:szCs w:val="22"/>
                      <w:lang w:eastAsia="en-US"/>
                    </w:rPr>
                    <w:t xml:space="preserve"> result</w:t>
                  </w:r>
                  <w:r w:rsidRPr="00026D8E">
                    <w:rPr>
                      <w:rFonts w:ascii="Arial" w:eastAsiaTheme="minorHAnsi" w:hAnsi="Arial" w:cs="Arial"/>
                      <w:sz w:val="22"/>
                      <w:szCs w:val="22"/>
                      <w:lang w:eastAsia="en-US"/>
                    </w:rPr>
                    <w:t xml:space="preserve"> </w:t>
                  </w:r>
                  <w:r w:rsidR="00301740" w:rsidRPr="00026D8E">
                    <w:rPr>
                      <w:rFonts w:ascii="Arial" w:eastAsiaTheme="minorHAnsi" w:hAnsi="Arial" w:cs="Arial"/>
                      <w:sz w:val="22"/>
                      <w:szCs w:val="22"/>
                      <w:lang w:eastAsia="en-US"/>
                    </w:rPr>
                    <w:t>from an individual's</w:t>
                  </w:r>
                  <w:r w:rsidRPr="00026D8E">
                    <w:rPr>
                      <w:rFonts w:ascii="Arial" w:eastAsiaTheme="minorHAnsi" w:hAnsi="Arial" w:cs="Arial"/>
                      <w:sz w:val="22"/>
                      <w:szCs w:val="22"/>
                      <w:lang w:eastAsia="en-US"/>
                    </w:rPr>
                    <w:t xml:space="preserve"> </w:t>
                  </w:r>
                  <w:r w:rsidR="00301740" w:rsidRPr="00026D8E">
                    <w:rPr>
                      <w:rFonts w:ascii="Arial" w:eastAsiaTheme="minorHAnsi" w:hAnsi="Arial" w:cs="Arial"/>
                      <w:sz w:val="22"/>
                      <w:szCs w:val="22"/>
                      <w:lang w:eastAsia="en-US"/>
                    </w:rPr>
                    <w:t>interactions with the</w:t>
                  </w:r>
                  <w:r w:rsidRPr="00026D8E">
                    <w:rPr>
                      <w:rFonts w:ascii="Arial" w:eastAsiaTheme="minorHAnsi" w:hAnsi="Arial" w:cs="Arial"/>
                      <w:sz w:val="22"/>
                      <w:szCs w:val="22"/>
                      <w:lang w:eastAsia="en-US"/>
                    </w:rPr>
                    <w:t xml:space="preserve"> </w:t>
                  </w:r>
                  <w:r w:rsidR="00301740" w:rsidRPr="00026D8E">
                    <w:rPr>
                      <w:rFonts w:ascii="Arial" w:eastAsiaTheme="minorHAnsi" w:hAnsi="Arial" w:cs="Arial"/>
                      <w:sz w:val="22"/>
                      <w:szCs w:val="22"/>
                      <w:lang w:eastAsia="en-US"/>
                    </w:rPr>
                    <w:t>environment. Inherited</w:t>
                  </w:r>
                  <w:r w:rsidRPr="00026D8E">
                    <w:rPr>
                      <w:rFonts w:ascii="Arial" w:eastAsiaTheme="minorHAnsi" w:hAnsi="Arial" w:cs="Arial"/>
                      <w:sz w:val="22"/>
                      <w:szCs w:val="22"/>
                      <w:lang w:eastAsia="en-US"/>
                    </w:rPr>
                    <w:t xml:space="preserve"> </w:t>
                  </w:r>
                  <w:r w:rsidR="00301740" w:rsidRPr="00026D8E">
                    <w:rPr>
                      <w:rFonts w:ascii="Arial" w:eastAsiaTheme="minorHAnsi" w:hAnsi="Arial" w:cs="Arial"/>
                      <w:sz w:val="22"/>
                      <w:szCs w:val="22"/>
                      <w:lang w:eastAsia="en-US"/>
                    </w:rPr>
                    <w:t>characteristics include</w:t>
                  </w:r>
                </w:p>
                <w:p w:rsidR="00EA4EB8" w:rsidRPr="00026D8E" w:rsidRDefault="00301740" w:rsidP="00271A5C">
                  <w:pPr>
                    <w:autoSpaceDE w:val="0"/>
                    <w:autoSpaceDN w:val="0"/>
                    <w:adjustRightInd w:val="0"/>
                    <w:jc w:val="both"/>
                    <w:rPr>
                      <w:rFonts w:ascii="Arial" w:eastAsiaTheme="minorHAnsi" w:hAnsi="Arial" w:cs="Arial"/>
                      <w:lang w:eastAsia="en-US"/>
                    </w:rPr>
                  </w:pPr>
                  <w:proofErr w:type="gramStart"/>
                  <w:r w:rsidRPr="00026D8E">
                    <w:rPr>
                      <w:rFonts w:ascii="Arial" w:eastAsiaTheme="minorHAnsi" w:hAnsi="Arial" w:cs="Arial"/>
                      <w:sz w:val="22"/>
                      <w:szCs w:val="22"/>
                      <w:lang w:eastAsia="en-US"/>
                    </w:rPr>
                    <w:t>the</w:t>
                  </w:r>
                  <w:proofErr w:type="gramEnd"/>
                  <w:r w:rsidRPr="00026D8E">
                    <w:rPr>
                      <w:rFonts w:ascii="Arial" w:eastAsiaTheme="minorHAnsi" w:hAnsi="Arial" w:cs="Arial"/>
                      <w:sz w:val="22"/>
                      <w:szCs w:val="22"/>
                      <w:lang w:eastAsia="en-US"/>
                    </w:rPr>
                    <w:t xml:space="preserve"> color of flowers and</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the number of limbs of</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an animal. Other</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features, such as the</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ability to ride a bicycle,</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are learned through</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interactions with the</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environment and cannot</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be passed on to the</w:t>
                  </w:r>
                  <w:r w:rsidR="00271A5C"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next generation</w:t>
                  </w:r>
                </w:p>
                <w:p w:rsidR="00EA4EB8" w:rsidRPr="00026D8E" w:rsidRDefault="00EA4EB8" w:rsidP="00304AED">
                  <w:pPr>
                    <w:pStyle w:val="Default"/>
                    <w:rPr>
                      <w:sz w:val="22"/>
                      <w:szCs w:val="22"/>
                      <w:lang w:val="en-US"/>
                    </w:rPr>
                  </w:pPr>
                </w:p>
                <w:tbl>
                  <w:tblPr>
                    <w:tblW w:w="0" w:type="auto"/>
                    <w:tblBorders>
                      <w:top w:val="nil"/>
                      <w:left w:val="nil"/>
                      <w:bottom w:val="nil"/>
                      <w:right w:val="nil"/>
                    </w:tblBorders>
                    <w:tblLook w:val="0000"/>
                  </w:tblPr>
                  <w:tblGrid>
                    <w:gridCol w:w="9174"/>
                  </w:tblGrid>
                  <w:tr w:rsidR="00EA4EB8" w:rsidRPr="00026D8E" w:rsidTr="00304AED">
                    <w:trPr>
                      <w:trHeight w:val="421"/>
                    </w:trPr>
                    <w:tc>
                      <w:tcPr>
                        <w:tcW w:w="0" w:type="auto"/>
                      </w:tcPr>
                      <w:p w:rsidR="00EA4EB8" w:rsidRPr="00026D8E" w:rsidRDefault="00EA4EB8" w:rsidP="00DA2A04">
                        <w:pPr>
                          <w:jc w:val="both"/>
                          <w:rPr>
                            <w:rFonts w:ascii="Arial" w:hAnsi="Arial" w:cs="Arial"/>
                            <w:b/>
                          </w:rPr>
                        </w:pPr>
                      </w:p>
                      <w:p w:rsidR="00271A5C" w:rsidRPr="00026D8E" w:rsidRDefault="00271A5C" w:rsidP="00DA2A04">
                        <w:pPr>
                          <w:autoSpaceDE w:val="0"/>
                          <w:autoSpaceDN w:val="0"/>
                          <w:adjustRightInd w:val="0"/>
                          <w:jc w:val="both"/>
                          <w:rPr>
                            <w:rFonts w:ascii="Arial" w:eastAsiaTheme="minorHAnsi" w:hAnsi="Arial" w:cs="Arial"/>
                            <w:lang w:eastAsia="en-US"/>
                          </w:rPr>
                        </w:pPr>
                        <w:r w:rsidRPr="00026D8E">
                          <w:rPr>
                            <w:rFonts w:ascii="Arial" w:eastAsiaTheme="minorHAnsi" w:hAnsi="Arial" w:cs="Arial"/>
                            <w:sz w:val="22"/>
                            <w:szCs w:val="22"/>
                            <w:lang w:eastAsia="en-US"/>
                          </w:rPr>
                          <w:t>4.5.1 Organisms have basic</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needs. For example,</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animals need air,</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water, and food; plants</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require air, water,</w:t>
                        </w:r>
                      </w:p>
                      <w:p w:rsidR="00EA4EB8" w:rsidRPr="00026D8E" w:rsidRDefault="00271A5C" w:rsidP="00DA2A04">
                        <w:pPr>
                          <w:autoSpaceDE w:val="0"/>
                          <w:autoSpaceDN w:val="0"/>
                          <w:adjustRightInd w:val="0"/>
                          <w:jc w:val="both"/>
                          <w:rPr>
                            <w:rFonts w:ascii="Arial" w:eastAsiaTheme="minorHAnsi" w:hAnsi="Arial" w:cs="Arial"/>
                            <w:lang w:eastAsia="en-US"/>
                          </w:rPr>
                        </w:pPr>
                        <w:proofErr w:type="gramStart"/>
                        <w:r w:rsidRPr="00026D8E">
                          <w:rPr>
                            <w:rFonts w:ascii="Arial" w:eastAsiaTheme="minorHAnsi" w:hAnsi="Arial" w:cs="Arial"/>
                            <w:sz w:val="22"/>
                            <w:szCs w:val="22"/>
                            <w:lang w:eastAsia="en-US"/>
                          </w:rPr>
                          <w:t>nutrients</w:t>
                        </w:r>
                        <w:proofErr w:type="gramEnd"/>
                        <w:r w:rsidRPr="00026D8E">
                          <w:rPr>
                            <w:rFonts w:ascii="Arial" w:eastAsiaTheme="minorHAnsi" w:hAnsi="Arial" w:cs="Arial"/>
                            <w:sz w:val="22"/>
                            <w:szCs w:val="22"/>
                            <w:lang w:eastAsia="en-US"/>
                          </w:rPr>
                          <w:t>, and light.</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Organisms can survive</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only in environments</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in which their needs</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can be met. The world</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has many different</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environments, and</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distinct environments</w:t>
                        </w:r>
                        <w:r w:rsidR="00DA2A04" w:rsidRPr="00026D8E">
                          <w:rPr>
                            <w:rFonts w:ascii="Arial" w:eastAsiaTheme="minorHAnsi" w:hAnsi="Arial" w:cs="Arial"/>
                            <w:sz w:val="22"/>
                            <w:szCs w:val="22"/>
                            <w:lang w:eastAsia="en-US"/>
                          </w:rPr>
                          <w:t xml:space="preserve"> support the life of </w:t>
                        </w:r>
                        <w:r w:rsidRPr="00026D8E">
                          <w:rPr>
                            <w:rFonts w:ascii="Arial" w:eastAsiaTheme="minorHAnsi" w:hAnsi="Arial" w:cs="Arial"/>
                            <w:sz w:val="22"/>
                            <w:szCs w:val="22"/>
                            <w:lang w:eastAsia="en-US"/>
                          </w:rPr>
                          <w:t>different types of</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organisms.</w:t>
                        </w:r>
                      </w:p>
                      <w:p w:rsidR="00271A5C" w:rsidRPr="00026D8E" w:rsidRDefault="00271A5C" w:rsidP="00271A5C">
                        <w:pPr>
                          <w:rPr>
                            <w:rFonts w:ascii="Arial" w:eastAsiaTheme="minorHAnsi" w:hAnsi="Arial" w:cs="Arial"/>
                            <w:lang w:eastAsia="en-US"/>
                          </w:rPr>
                        </w:pPr>
                      </w:p>
                      <w:p w:rsidR="00026D8E"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4.5.2 </w:t>
                        </w:r>
                        <w:r w:rsidR="00DA2A04" w:rsidRPr="00026D8E">
                          <w:rPr>
                            <w:rFonts w:ascii="Arial" w:eastAsiaTheme="minorHAnsi" w:hAnsi="Arial" w:cs="Arial"/>
                            <w:sz w:val="22"/>
                            <w:szCs w:val="22"/>
                            <w:lang w:eastAsia="en-US"/>
                          </w:rPr>
                          <w:t xml:space="preserve">Each plant or animal has different structures </w:t>
                        </w:r>
                        <w:r w:rsidRPr="00026D8E">
                          <w:rPr>
                            <w:rFonts w:ascii="Arial" w:eastAsiaTheme="minorHAnsi" w:hAnsi="Arial" w:cs="Arial"/>
                            <w:sz w:val="22"/>
                            <w:szCs w:val="22"/>
                            <w:lang w:eastAsia="en-US"/>
                          </w:rPr>
                          <w:t>that serve different</w:t>
                        </w:r>
                        <w:r w:rsidR="00DA2A04"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functions in growth,</w:t>
                        </w:r>
                        <w:r w:rsidR="00DA2A04" w:rsidRPr="00026D8E">
                          <w:rPr>
                            <w:rFonts w:ascii="Arial" w:eastAsiaTheme="minorHAnsi" w:hAnsi="Arial" w:cs="Arial"/>
                            <w:sz w:val="22"/>
                            <w:szCs w:val="22"/>
                            <w:lang w:eastAsia="en-US"/>
                          </w:rPr>
                          <w:t xml:space="preserve"> </w:t>
                        </w:r>
                      </w:p>
                      <w:p w:rsidR="00026D8E" w:rsidRDefault="00026D8E" w:rsidP="00271A5C">
                        <w:pPr>
                          <w:autoSpaceDE w:val="0"/>
                          <w:autoSpaceDN w:val="0"/>
                          <w:adjustRightInd w:val="0"/>
                          <w:rPr>
                            <w:rFonts w:ascii="Arial" w:eastAsiaTheme="minorHAnsi" w:hAnsi="Arial" w:cs="Arial"/>
                            <w:lang w:eastAsia="en-US"/>
                          </w:rPr>
                        </w:pPr>
                      </w:p>
                      <w:p w:rsidR="00026D8E" w:rsidRDefault="00026D8E" w:rsidP="00271A5C">
                        <w:pPr>
                          <w:autoSpaceDE w:val="0"/>
                          <w:autoSpaceDN w:val="0"/>
                          <w:adjustRightInd w:val="0"/>
                          <w:rPr>
                            <w:rFonts w:ascii="Arial" w:eastAsiaTheme="minorHAnsi" w:hAnsi="Arial" w:cs="Arial"/>
                            <w:lang w:eastAsia="en-US"/>
                          </w:rPr>
                        </w:pPr>
                      </w:p>
                      <w:p w:rsidR="00271A5C" w:rsidRPr="00026D8E" w:rsidRDefault="00DA2A04" w:rsidP="00271A5C">
                        <w:pPr>
                          <w:autoSpaceDE w:val="0"/>
                          <w:autoSpaceDN w:val="0"/>
                          <w:adjustRightInd w:val="0"/>
                          <w:rPr>
                            <w:rFonts w:ascii="Arial" w:eastAsiaTheme="minorHAnsi" w:hAnsi="Arial" w:cs="Arial"/>
                            <w:lang w:eastAsia="en-US"/>
                          </w:rPr>
                        </w:pPr>
                        <w:proofErr w:type="gramStart"/>
                        <w:r w:rsidRPr="00026D8E">
                          <w:rPr>
                            <w:rFonts w:ascii="Arial" w:eastAsiaTheme="minorHAnsi" w:hAnsi="Arial" w:cs="Arial"/>
                            <w:sz w:val="22"/>
                            <w:szCs w:val="22"/>
                            <w:lang w:eastAsia="en-US"/>
                          </w:rPr>
                          <w:t>survival</w:t>
                        </w:r>
                        <w:proofErr w:type="gramEnd"/>
                        <w:r w:rsidRPr="00026D8E">
                          <w:rPr>
                            <w:rFonts w:ascii="Arial" w:eastAsiaTheme="minorHAnsi" w:hAnsi="Arial" w:cs="Arial"/>
                            <w:sz w:val="22"/>
                            <w:szCs w:val="22"/>
                            <w:lang w:eastAsia="en-US"/>
                          </w:rPr>
                          <w:t xml:space="preserve">, and reproduction. For </w:t>
                        </w:r>
                        <w:r w:rsidR="00271A5C" w:rsidRPr="00026D8E">
                          <w:rPr>
                            <w:rFonts w:ascii="Arial" w:eastAsiaTheme="minorHAnsi" w:hAnsi="Arial" w:cs="Arial"/>
                            <w:sz w:val="22"/>
                            <w:szCs w:val="22"/>
                            <w:lang w:eastAsia="en-US"/>
                          </w:rPr>
                          <w:t>example, humans</w:t>
                        </w:r>
                        <w:r w:rsidRPr="00026D8E">
                          <w:rPr>
                            <w:rFonts w:ascii="Arial" w:eastAsiaTheme="minorHAnsi" w:hAnsi="Arial" w:cs="Arial"/>
                            <w:sz w:val="22"/>
                            <w:szCs w:val="22"/>
                            <w:lang w:eastAsia="en-US"/>
                          </w:rPr>
                          <w:t xml:space="preserve"> </w:t>
                        </w:r>
                        <w:r w:rsidR="00271A5C" w:rsidRPr="00026D8E">
                          <w:rPr>
                            <w:rFonts w:ascii="Arial" w:eastAsiaTheme="minorHAnsi" w:hAnsi="Arial" w:cs="Arial"/>
                            <w:sz w:val="22"/>
                            <w:szCs w:val="22"/>
                            <w:lang w:eastAsia="en-US"/>
                          </w:rPr>
                          <w:t>have distinct body</w:t>
                        </w:r>
                        <w:r w:rsidRPr="00026D8E">
                          <w:rPr>
                            <w:rFonts w:ascii="Arial" w:eastAsiaTheme="minorHAnsi" w:hAnsi="Arial" w:cs="Arial"/>
                            <w:sz w:val="22"/>
                            <w:szCs w:val="22"/>
                            <w:lang w:eastAsia="en-US"/>
                          </w:rPr>
                          <w:t xml:space="preserve"> structures for walking, </w:t>
                        </w:r>
                        <w:r w:rsidR="00271A5C" w:rsidRPr="00026D8E">
                          <w:rPr>
                            <w:rFonts w:ascii="Arial" w:eastAsiaTheme="minorHAnsi" w:hAnsi="Arial" w:cs="Arial"/>
                            <w:sz w:val="22"/>
                            <w:szCs w:val="22"/>
                            <w:lang w:eastAsia="en-US"/>
                          </w:rPr>
                          <w:t>holding, seeing, and</w:t>
                        </w:r>
                        <w:r w:rsidRPr="00026D8E">
                          <w:rPr>
                            <w:rFonts w:ascii="Arial" w:eastAsiaTheme="minorHAnsi" w:hAnsi="Arial" w:cs="Arial"/>
                            <w:sz w:val="22"/>
                            <w:szCs w:val="22"/>
                            <w:lang w:eastAsia="en-US"/>
                          </w:rPr>
                          <w:t xml:space="preserve"> </w:t>
                        </w:r>
                        <w:r w:rsidR="00271A5C" w:rsidRPr="00026D8E">
                          <w:rPr>
                            <w:rFonts w:ascii="Arial" w:eastAsiaTheme="minorHAnsi" w:hAnsi="Arial" w:cs="Arial"/>
                            <w:sz w:val="22"/>
                            <w:szCs w:val="22"/>
                            <w:lang w:eastAsia="en-US"/>
                          </w:rPr>
                          <w:t>talking.</w:t>
                        </w:r>
                      </w:p>
                      <w:p w:rsidR="00271A5C" w:rsidRPr="00026D8E" w:rsidRDefault="00271A5C" w:rsidP="005A2B28">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4.5.3 The be</w:t>
                        </w:r>
                        <w:r w:rsidR="005A2B28" w:rsidRPr="00026D8E">
                          <w:rPr>
                            <w:rFonts w:ascii="Arial" w:eastAsiaTheme="minorHAnsi" w:hAnsi="Arial" w:cs="Arial"/>
                            <w:sz w:val="22"/>
                            <w:szCs w:val="22"/>
                            <w:lang w:eastAsia="en-US"/>
                          </w:rPr>
                          <w:t xml:space="preserve">havior of individual organisms is </w:t>
                        </w:r>
                        <w:r w:rsidRPr="00026D8E">
                          <w:rPr>
                            <w:rFonts w:ascii="Arial" w:eastAsiaTheme="minorHAnsi" w:hAnsi="Arial" w:cs="Arial"/>
                            <w:sz w:val="22"/>
                            <w:szCs w:val="22"/>
                            <w:lang w:eastAsia="en-US"/>
                          </w:rPr>
                          <w:t>influenced by internal</w:t>
                        </w:r>
                        <w:r w:rsidR="005A2B28"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cues (such as hunger)</w:t>
                        </w:r>
                        <w:r w:rsidR="005A2B28"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and by external cues</w:t>
                        </w:r>
                        <w:r w:rsidR="005A2B28"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such as a change in</w:t>
                        </w:r>
                        <w:r w:rsidR="005A2B28" w:rsidRPr="00026D8E">
                          <w:rPr>
                            <w:rFonts w:ascii="Arial" w:eastAsiaTheme="minorHAnsi" w:hAnsi="Arial" w:cs="Arial"/>
                            <w:sz w:val="22"/>
                            <w:szCs w:val="22"/>
                            <w:lang w:eastAsia="en-US"/>
                          </w:rPr>
                          <w:t xml:space="preserve"> the environment). </w:t>
                        </w:r>
                        <w:r w:rsidRPr="00026D8E">
                          <w:rPr>
                            <w:rFonts w:ascii="Arial" w:eastAsiaTheme="minorHAnsi" w:hAnsi="Arial" w:cs="Arial"/>
                            <w:sz w:val="22"/>
                            <w:szCs w:val="22"/>
                            <w:lang w:eastAsia="en-US"/>
                          </w:rPr>
                          <w:t>Humans and other</w:t>
                        </w:r>
                        <w:r w:rsidR="005A2B28"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organisms have</w:t>
                        </w:r>
                        <w:r w:rsidR="005A2B28" w:rsidRPr="00026D8E">
                          <w:rPr>
                            <w:rFonts w:ascii="Arial" w:eastAsiaTheme="minorHAnsi" w:hAnsi="Arial" w:cs="Arial"/>
                            <w:sz w:val="22"/>
                            <w:szCs w:val="22"/>
                            <w:lang w:eastAsia="en-US"/>
                          </w:rPr>
                          <w:t xml:space="preserve"> senses that help them </w:t>
                        </w:r>
                        <w:r w:rsidRPr="00026D8E">
                          <w:rPr>
                            <w:rFonts w:ascii="Arial" w:eastAsiaTheme="minorHAnsi" w:hAnsi="Arial" w:cs="Arial"/>
                            <w:sz w:val="22"/>
                            <w:szCs w:val="22"/>
                            <w:lang w:eastAsia="en-US"/>
                          </w:rPr>
                          <w:t>detect internal and</w:t>
                        </w:r>
                        <w:r w:rsidR="005A2B28"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external cues.</w:t>
                        </w:r>
                      </w:p>
                      <w:p w:rsidR="00271A5C" w:rsidRPr="00026D8E"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4.6.1 </w:t>
                        </w:r>
                        <w:r w:rsidR="00F3408D" w:rsidRPr="00026D8E">
                          <w:rPr>
                            <w:rFonts w:ascii="Arial" w:eastAsiaTheme="minorHAnsi" w:hAnsi="Arial" w:cs="Arial"/>
                            <w:sz w:val="22"/>
                            <w:szCs w:val="22"/>
                            <w:lang w:eastAsia="en-US"/>
                          </w:rPr>
                          <w:t xml:space="preserve">All animals depend on </w:t>
                        </w:r>
                        <w:r w:rsidRPr="00026D8E">
                          <w:rPr>
                            <w:rFonts w:ascii="Arial" w:eastAsiaTheme="minorHAnsi" w:hAnsi="Arial" w:cs="Arial"/>
                            <w:sz w:val="22"/>
                            <w:szCs w:val="22"/>
                            <w:lang w:eastAsia="en-US"/>
                          </w:rPr>
                          <w:t>plants. Some animals</w:t>
                        </w:r>
                        <w:r w:rsidR="00F3408D"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eat plants for food.</w:t>
                        </w:r>
                        <w:r w:rsidR="00F3408D" w:rsidRPr="00026D8E">
                          <w:rPr>
                            <w:rFonts w:ascii="Arial" w:eastAsiaTheme="minorHAnsi" w:hAnsi="Arial" w:cs="Arial"/>
                            <w:sz w:val="22"/>
                            <w:szCs w:val="22"/>
                            <w:lang w:eastAsia="en-US"/>
                          </w:rPr>
                          <w:t xml:space="preserve"> Other animals eat </w:t>
                        </w:r>
                        <w:r w:rsidRPr="00026D8E">
                          <w:rPr>
                            <w:rFonts w:ascii="Arial" w:eastAsiaTheme="minorHAnsi" w:hAnsi="Arial" w:cs="Arial"/>
                            <w:sz w:val="22"/>
                            <w:szCs w:val="22"/>
                            <w:lang w:eastAsia="en-US"/>
                          </w:rPr>
                          <w:t>animals that eat the</w:t>
                        </w:r>
                      </w:p>
                      <w:p w:rsidR="00271A5C" w:rsidRPr="00026D8E" w:rsidRDefault="00271A5C" w:rsidP="00271A5C">
                        <w:pPr>
                          <w:autoSpaceDE w:val="0"/>
                          <w:autoSpaceDN w:val="0"/>
                          <w:adjustRightInd w:val="0"/>
                          <w:rPr>
                            <w:rFonts w:ascii="Arial" w:eastAsiaTheme="minorHAnsi" w:hAnsi="Arial" w:cs="Arial"/>
                            <w:lang w:eastAsia="en-US"/>
                          </w:rPr>
                        </w:pPr>
                        <w:proofErr w:type="gramStart"/>
                        <w:r w:rsidRPr="00026D8E">
                          <w:rPr>
                            <w:rFonts w:ascii="Arial" w:eastAsiaTheme="minorHAnsi" w:hAnsi="Arial" w:cs="Arial"/>
                            <w:sz w:val="22"/>
                            <w:szCs w:val="22"/>
                            <w:lang w:eastAsia="en-US"/>
                          </w:rPr>
                          <w:t>plants</w:t>
                        </w:r>
                        <w:proofErr w:type="gramEnd"/>
                        <w:r w:rsidRPr="00026D8E">
                          <w:rPr>
                            <w:rFonts w:ascii="Arial" w:eastAsiaTheme="minorHAnsi" w:hAnsi="Arial" w:cs="Arial"/>
                            <w:sz w:val="22"/>
                            <w:szCs w:val="22"/>
                            <w:lang w:eastAsia="en-US"/>
                          </w:rPr>
                          <w:t>.</w:t>
                        </w:r>
                      </w:p>
                      <w:p w:rsidR="00E610DD" w:rsidRPr="00026D8E" w:rsidRDefault="00E610DD" w:rsidP="00271A5C">
                        <w:pPr>
                          <w:autoSpaceDE w:val="0"/>
                          <w:autoSpaceDN w:val="0"/>
                          <w:adjustRightInd w:val="0"/>
                          <w:rPr>
                            <w:rFonts w:ascii="Arial" w:eastAsiaTheme="minorHAnsi" w:hAnsi="Arial" w:cs="Arial"/>
                            <w:lang w:eastAsia="en-US"/>
                          </w:rPr>
                        </w:pPr>
                      </w:p>
                      <w:p w:rsidR="00271A5C" w:rsidRPr="00026D8E"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4.6.2 </w:t>
                        </w:r>
                        <w:r w:rsidR="00885A22" w:rsidRPr="00026D8E">
                          <w:rPr>
                            <w:rFonts w:ascii="Arial" w:eastAsiaTheme="minorHAnsi" w:hAnsi="Arial" w:cs="Arial"/>
                            <w:sz w:val="22"/>
                            <w:szCs w:val="22"/>
                            <w:lang w:eastAsia="en-US"/>
                          </w:rPr>
                          <w:t xml:space="preserve">An organism's patterns of behavior </w:t>
                        </w:r>
                        <w:r w:rsidRPr="00026D8E">
                          <w:rPr>
                            <w:rFonts w:ascii="Arial" w:eastAsiaTheme="minorHAnsi" w:hAnsi="Arial" w:cs="Arial"/>
                            <w:sz w:val="22"/>
                            <w:szCs w:val="22"/>
                            <w:lang w:eastAsia="en-US"/>
                          </w:rPr>
                          <w:t>are related to the</w:t>
                        </w:r>
                        <w:r w:rsidR="00885A22"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nature of that</w:t>
                        </w:r>
                        <w:r w:rsidR="00885A22" w:rsidRPr="00026D8E">
                          <w:rPr>
                            <w:rFonts w:ascii="Arial" w:eastAsiaTheme="minorHAnsi" w:hAnsi="Arial" w:cs="Arial"/>
                            <w:sz w:val="22"/>
                            <w:szCs w:val="22"/>
                            <w:lang w:eastAsia="en-US"/>
                          </w:rPr>
                          <w:t xml:space="preserve"> organism's </w:t>
                        </w:r>
                        <w:r w:rsidRPr="00026D8E">
                          <w:rPr>
                            <w:rFonts w:ascii="Arial" w:eastAsiaTheme="minorHAnsi" w:hAnsi="Arial" w:cs="Arial"/>
                            <w:sz w:val="22"/>
                            <w:szCs w:val="22"/>
                            <w:lang w:eastAsia="en-US"/>
                          </w:rPr>
                          <w:t>environment, including</w:t>
                        </w:r>
                      </w:p>
                      <w:p w:rsidR="00271A5C" w:rsidRPr="00026D8E" w:rsidRDefault="00885A22"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the kinds and numbers </w:t>
                        </w:r>
                        <w:r w:rsidR="00271A5C" w:rsidRPr="00026D8E">
                          <w:rPr>
                            <w:rFonts w:ascii="Arial" w:eastAsiaTheme="minorHAnsi" w:hAnsi="Arial" w:cs="Arial"/>
                            <w:sz w:val="22"/>
                            <w:szCs w:val="22"/>
                            <w:lang w:eastAsia="en-US"/>
                          </w:rPr>
                          <w:t>of other organisms</w:t>
                        </w:r>
                        <w:r w:rsidRPr="00026D8E">
                          <w:rPr>
                            <w:rFonts w:ascii="Arial" w:eastAsiaTheme="minorHAnsi" w:hAnsi="Arial" w:cs="Arial"/>
                            <w:sz w:val="22"/>
                            <w:szCs w:val="22"/>
                            <w:lang w:eastAsia="en-US"/>
                          </w:rPr>
                          <w:t xml:space="preserve"> </w:t>
                        </w:r>
                        <w:r w:rsidR="00271A5C" w:rsidRPr="00026D8E">
                          <w:rPr>
                            <w:rFonts w:ascii="Arial" w:eastAsiaTheme="minorHAnsi" w:hAnsi="Arial" w:cs="Arial"/>
                            <w:sz w:val="22"/>
                            <w:szCs w:val="22"/>
                            <w:lang w:eastAsia="en-US"/>
                          </w:rPr>
                          <w:t>present, the availability</w:t>
                        </w:r>
                        <w:r w:rsidRPr="00026D8E">
                          <w:rPr>
                            <w:rFonts w:ascii="Arial" w:eastAsiaTheme="minorHAnsi" w:hAnsi="Arial" w:cs="Arial"/>
                            <w:sz w:val="22"/>
                            <w:szCs w:val="22"/>
                            <w:lang w:eastAsia="en-US"/>
                          </w:rPr>
                          <w:t xml:space="preserve"> of food and resources, </w:t>
                        </w:r>
                        <w:r w:rsidR="00271A5C" w:rsidRPr="00026D8E">
                          <w:rPr>
                            <w:rFonts w:ascii="Arial" w:eastAsiaTheme="minorHAnsi" w:hAnsi="Arial" w:cs="Arial"/>
                            <w:sz w:val="22"/>
                            <w:szCs w:val="22"/>
                            <w:lang w:eastAsia="en-US"/>
                          </w:rPr>
                          <w:t>and the physical</w:t>
                        </w:r>
                      </w:p>
                      <w:p w:rsidR="00271A5C" w:rsidRPr="00026D8E" w:rsidRDefault="00271A5C" w:rsidP="00271A5C">
                        <w:pPr>
                          <w:autoSpaceDE w:val="0"/>
                          <w:autoSpaceDN w:val="0"/>
                          <w:adjustRightInd w:val="0"/>
                          <w:rPr>
                            <w:rFonts w:ascii="Arial" w:eastAsiaTheme="minorHAnsi" w:hAnsi="Arial" w:cs="Arial"/>
                            <w:lang w:eastAsia="en-US"/>
                          </w:rPr>
                        </w:pPr>
                        <w:proofErr w:type="gramStart"/>
                        <w:r w:rsidRPr="00026D8E">
                          <w:rPr>
                            <w:rFonts w:ascii="Arial" w:eastAsiaTheme="minorHAnsi" w:hAnsi="Arial" w:cs="Arial"/>
                            <w:sz w:val="22"/>
                            <w:szCs w:val="22"/>
                            <w:lang w:eastAsia="en-US"/>
                          </w:rPr>
                          <w:t>characteristics</w:t>
                        </w:r>
                        <w:proofErr w:type="gramEnd"/>
                        <w:r w:rsidRPr="00026D8E">
                          <w:rPr>
                            <w:rFonts w:ascii="Arial" w:eastAsiaTheme="minorHAnsi" w:hAnsi="Arial" w:cs="Arial"/>
                            <w:sz w:val="22"/>
                            <w:szCs w:val="22"/>
                            <w:lang w:eastAsia="en-US"/>
                          </w:rPr>
                          <w:t xml:space="preserve"> of the</w:t>
                        </w:r>
                        <w:r w:rsidR="00885A22"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environment. When</w:t>
                        </w:r>
                        <w:r w:rsidR="00885A22" w:rsidRPr="00026D8E">
                          <w:rPr>
                            <w:rFonts w:ascii="Arial" w:eastAsiaTheme="minorHAnsi" w:hAnsi="Arial" w:cs="Arial"/>
                            <w:sz w:val="22"/>
                            <w:szCs w:val="22"/>
                            <w:lang w:eastAsia="en-US"/>
                          </w:rPr>
                          <w:t xml:space="preserve"> the environment </w:t>
                        </w:r>
                        <w:r w:rsidRPr="00026D8E">
                          <w:rPr>
                            <w:rFonts w:ascii="Arial" w:eastAsiaTheme="minorHAnsi" w:hAnsi="Arial" w:cs="Arial"/>
                            <w:sz w:val="22"/>
                            <w:szCs w:val="22"/>
                            <w:lang w:eastAsia="en-US"/>
                          </w:rPr>
                          <w:t>changes, some plants</w:t>
                        </w:r>
                        <w:r w:rsidR="00885A22"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and animals survive</w:t>
                        </w:r>
                      </w:p>
                      <w:p w:rsidR="00271A5C" w:rsidRPr="00026D8E" w:rsidRDefault="00885A22" w:rsidP="00885A22">
                        <w:pPr>
                          <w:autoSpaceDE w:val="0"/>
                          <w:autoSpaceDN w:val="0"/>
                          <w:adjustRightInd w:val="0"/>
                          <w:rPr>
                            <w:rFonts w:ascii="Arial" w:eastAsiaTheme="minorHAnsi" w:hAnsi="Arial" w:cs="Arial"/>
                            <w:lang w:eastAsia="en-US"/>
                          </w:rPr>
                        </w:pPr>
                        <w:proofErr w:type="gramStart"/>
                        <w:r w:rsidRPr="00026D8E">
                          <w:rPr>
                            <w:rFonts w:ascii="Arial" w:eastAsiaTheme="minorHAnsi" w:hAnsi="Arial" w:cs="Arial"/>
                            <w:sz w:val="22"/>
                            <w:szCs w:val="22"/>
                            <w:lang w:eastAsia="en-US"/>
                          </w:rPr>
                          <w:t>and</w:t>
                        </w:r>
                        <w:proofErr w:type="gramEnd"/>
                        <w:r w:rsidRPr="00026D8E">
                          <w:rPr>
                            <w:rFonts w:ascii="Arial" w:eastAsiaTheme="minorHAnsi" w:hAnsi="Arial" w:cs="Arial"/>
                            <w:sz w:val="22"/>
                            <w:szCs w:val="22"/>
                            <w:lang w:eastAsia="en-US"/>
                          </w:rPr>
                          <w:t xml:space="preserve"> reproduce, and </w:t>
                        </w:r>
                        <w:r w:rsidR="00271A5C" w:rsidRPr="00026D8E">
                          <w:rPr>
                            <w:rFonts w:ascii="Arial" w:eastAsiaTheme="minorHAnsi" w:hAnsi="Arial" w:cs="Arial"/>
                            <w:sz w:val="22"/>
                            <w:szCs w:val="22"/>
                            <w:lang w:eastAsia="en-US"/>
                          </w:rPr>
                          <w:t>others die or move to</w:t>
                        </w:r>
                        <w:r w:rsidRPr="00026D8E">
                          <w:rPr>
                            <w:rFonts w:ascii="Arial" w:eastAsiaTheme="minorHAnsi" w:hAnsi="Arial" w:cs="Arial"/>
                            <w:sz w:val="22"/>
                            <w:szCs w:val="22"/>
                            <w:lang w:eastAsia="en-US"/>
                          </w:rPr>
                          <w:t xml:space="preserve"> </w:t>
                        </w:r>
                        <w:r w:rsidR="00271A5C" w:rsidRPr="00026D8E">
                          <w:rPr>
                            <w:rFonts w:ascii="Arial" w:eastAsiaTheme="minorHAnsi" w:hAnsi="Arial" w:cs="Arial"/>
                            <w:sz w:val="22"/>
                            <w:szCs w:val="22"/>
                            <w:lang w:eastAsia="en-US"/>
                          </w:rPr>
                          <w:t>new locations.</w:t>
                        </w:r>
                      </w:p>
                      <w:p w:rsidR="00885A22" w:rsidRPr="00026D8E" w:rsidRDefault="00885A22" w:rsidP="00885A22">
                        <w:pPr>
                          <w:autoSpaceDE w:val="0"/>
                          <w:autoSpaceDN w:val="0"/>
                          <w:adjustRightInd w:val="0"/>
                          <w:rPr>
                            <w:rFonts w:ascii="Arial" w:eastAsiaTheme="minorHAnsi" w:hAnsi="Arial" w:cs="Arial"/>
                            <w:lang w:eastAsia="en-US"/>
                          </w:rPr>
                        </w:pPr>
                      </w:p>
                      <w:p w:rsidR="00271A5C" w:rsidRPr="00026D8E" w:rsidRDefault="00271A5C" w:rsidP="00F06AB1">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4.6.3 </w:t>
                        </w:r>
                        <w:r w:rsidR="00F06AB1" w:rsidRPr="00026D8E">
                          <w:rPr>
                            <w:rFonts w:ascii="Arial" w:eastAsiaTheme="minorHAnsi" w:hAnsi="Arial" w:cs="Arial"/>
                            <w:sz w:val="22"/>
                            <w:szCs w:val="22"/>
                            <w:lang w:eastAsia="en-US"/>
                          </w:rPr>
                          <w:t xml:space="preserve">All organisms cause </w:t>
                        </w:r>
                        <w:r w:rsidRPr="00026D8E">
                          <w:rPr>
                            <w:rFonts w:ascii="Arial" w:eastAsiaTheme="minorHAnsi" w:hAnsi="Arial" w:cs="Arial"/>
                            <w:sz w:val="22"/>
                            <w:szCs w:val="22"/>
                            <w:lang w:eastAsia="en-US"/>
                          </w:rPr>
                          <w:t>changes in the</w:t>
                        </w:r>
                        <w:r w:rsidR="00F06AB1"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environment where</w:t>
                        </w:r>
                        <w:r w:rsidR="00F06AB1" w:rsidRPr="00026D8E">
                          <w:rPr>
                            <w:rFonts w:ascii="Arial" w:eastAsiaTheme="minorHAnsi" w:hAnsi="Arial" w:cs="Arial"/>
                            <w:sz w:val="22"/>
                            <w:szCs w:val="22"/>
                            <w:lang w:eastAsia="en-US"/>
                          </w:rPr>
                          <w:t xml:space="preserve"> th</w:t>
                        </w:r>
                        <w:r w:rsidRPr="00026D8E">
                          <w:rPr>
                            <w:rFonts w:ascii="Arial" w:eastAsiaTheme="minorHAnsi" w:hAnsi="Arial" w:cs="Arial"/>
                            <w:sz w:val="22"/>
                            <w:szCs w:val="22"/>
                            <w:lang w:eastAsia="en-US"/>
                          </w:rPr>
                          <w:t>ey live. Some of</w:t>
                        </w:r>
                        <w:r w:rsidR="00F06AB1"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these changes are</w:t>
                        </w:r>
                        <w:r w:rsidR="00F06AB1" w:rsidRPr="00026D8E">
                          <w:rPr>
                            <w:rFonts w:ascii="Arial" w:eastAsiaTheme="minorHAnsi" w:hAnsi="Arial" w:cs="Arial"/>
                            <w:sz w:val="22"/>
                            <w:szCs w:val="22"/>
                            <w:lang w:eastAsia="en-US"/>
                          </w:rPr>
                          <w:t xml:space="preserve"> detrimental to the </w:t>
                        </w:r>
                        <w:r w:rsidRPr="00026D8E">
                          <w:rPr>
                            <w:rFonts w:ascii="Arial" w:eastAsiaTheme="minorHAnsi" w:hAnsi="Arial" w:cs="Arial"/>
                            <w:sz w:val="22"/>
                            <w:szCs w:val="22"/>
                            <w:lang w:eastAsia="en-US"/>
                          </w:rPr>
                          <w:t>organism or other</w:t>
                        </w:r>
                        <w:r w:rsidR="00F06AB1"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organisms, whereas</w:t>
                        </w:r>
                        <w:r w:rsidR="00F06AB1"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others are beneficial.</w:t>
                        </w:r>
                      </w:p>
                      <w:p w:rsidR="00271A5C" w:rsidRPr="00026D8E" w:rsidRDefault="00271A5C" w:rsidP="00DD1755">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4.14.1 </w:t>
                        </w:r>
                        <w:r w:rsidR="00095879" w:rsidRPr="00026D8E">
                          <w:rPr>
                            <w:rFonts w:ascii="Arial" w:eastAsiaTheme="minorHAnsi" w:hAnsi="Arial" w:cs="Arial"/>
                            <w:sz w:val="22"/>
                            <w:szCs w:val="22"/>
                            <w:lang w:eastAsia="en-US"/>
                          </w:rPr>
                          <w:t xml:space="preserve">Resources are things that we get from the </w:t>
                        </w:r>
                        <w:r w:rsidR="00DD1755" w:rsidRPr="00026D8E">
                          <w:rPr>
                            <w:rFonts w:ascii="Arial" w:eastAsiaTheme="minorHAnsi" w:hAnsi="Arial" w:cs="Arial"/>
                            <w:sz w:val="22"/>
                            <w:szCs w:val="22"/>
                            <w:lang w:eastAsia="en-US"/>
                          </w:rPr>
                          <w:t xml:space="preserve">living and nonliving </w:t>
                        </w:r>
                        <w:r w:rsidRPr="00026D8E">
                          <w:rPr>
                            <w:rFonts w:ascii="Arial" w:eastAsiaTheme="minorHAnsi" w:hAnsi="Arial" w:cs="Arial"/>
                            <w:sz w:val="22"/>
                            <w:szCs w:val="22"/>
                            <w:lang w:eastAsia="en-US"/>
                          </w:rPr>
                          <w:t>environment to meet</w:t>
                        </w:r>
                        <w:r w:rsidR="00DD1755"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the needs and wants</w:t>
                        </w:r>
                        <w:r w:rsidR="00DD1755" w:rsidRPr="00026D8E">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of a population.</w:t>
                        </w:r>
                      </w:p>
                      <w:p w:rsidR="00DD1755" w:rsidRPr="00026D8E" w:rsidRDefault="00DD1755" w:rsidP="00DD1755">
                        <w:pPr>
                          <w:autoSpaceDE w:val="0"/>
                          <w:autoSpaceDN w:val="0"/>
                          <w:adjustRightInd w:val="0"/>
                          <w:rPr>
                            <w:rFonts w:ascii="Arial" w:eastAsiaTheme="minorHAnsi" w:hAnsi="Arial" w:cs="Arial"/>
                            <w:lang w:eastAsia="en-US"/>
                          </w:rPr>
                        </w:pPr>
                      </w:p>
                      <w:p w:rsidR="00271A5C" w:rsidRPr="00026D8E"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4.6.8 </w:t>
                        </w:r>
                        <w:r w:rsidR="00BE7531">
                          <w:rPr>
                            <w:rFonts w:ascii="Arial" w:eastAsiaTheme="minorHAnsi" w:hAnsi="Arial" w:cs="Arial"/>
                            <w:sz w:val="22"/>
                            <w:szCs w:val="22"/>
                            <w:lang w:eastAsia="en-US"/>
                          </w:rPr>
                          <w:t xml:space="preserve">Some environmental changes occur slowly, </w:t>
                        </w:r>
                        <w:r w:rsidRPr="00026D8E">
                          <w:rPr>
                            <w:rFonts w:ascii="Arial" w:eastAsiaTheme="minorHAnsi" w:hAnsi="Arial" w:cs="Arial"/>
                            <w:sz w:val="22"/>
                            <w:szCs w:val="22"/>
                            <w:lang w:eastAsia="en-US"/>
                          </w:rPr>
                          <w:t>and others occur</w:t>
                        </w:r>
                        <w:r w:rsidR="00BE7531">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rapidly. Students</w:t>
                        </w:r>
                      </w:p>
                      <w:p w:rsidR="00271A5C" w:rsidRPr="00026D8E" w:rsidRDefault="00BE7531" w:rsidP="00271A5C">
                        <w:pPr>
                          <w:autoSpaceDE w:val="0"/>
                          <w:autoSpaceDN w:val="0"/>
                          <w:adjustRightInd w:val="0"/>
                          <w:rPr>
                            <w:rFonts w:ascii="Arial" w:eastAsiaTheme="minorHAnsi" w:hAnsi="Arial" w:cs="Arial"/>
                            <w:lang w:eastAsia="en-US"/>
                          </w:rPr>
                        </w:pPr>
                        <w:r>
                          <w:rPr>
                            <w:rFonts w:ascii="Arial" w:eastAsiaTheme="minorHAnsi" w:hAnsi="Arial" w:cs="Arial"/>
                            <w:sz w:val="22"/>
                            <w:szCs w:val="22"/>
                            <w:lang w:eastAsia="en-US"/>
                          </w:rPr>
                          <w:t xml:space="preserve">should understand the </w:t>
                        </w:r>
                        <w:r w:rsidR="00271A5C" w:rsidRPr="00026D8E">
                          <w:rPr>
                            <w:rFonts w:ascii="Arial" w:eastAsiaTheme="minorHAnsi" w:hAnsi="Arial" w:cs="Arial"/>
                            <w:sz w:val="22"/>
                            <w:szCs w:val="22"/>
                            <w:lang w:eastAsia="en-US"/>
                          </w:rPr>
                          <w:t>different</w:t>
                        </w:r>
                        <w:r>
                          <w:rPr>
                            <w:rFonts w:ascii="Arial" w:eastAsiaTheme="minorHAnsi" w:hAnsi="Arial" w:cs="Arial"/>
                            <w:sz w:val="22"/>
                            <w:szCs w:val="22"/>
                            <w:lang w:eastAsia="en-US"/>
                          </w:rPr>
                          <w:t xml:space="preserve"> </w:t>
                        </w:r>
                        <w:r w:rsidR="00271A5C" w:rsidRPr="00026D8E">
                          <w:rPr>
                            <w:rFonts w:ascii="Arial" w:eastAsiaTheme="minorHAnsi" w:hAnsi="Arial" w:cs="Arial"/>
                            <w:sz w:val="22"/>
                            <w:szCs w:val="22"/>
                            <w:lang w:eastAsia="en-US"/>
                          </w:rPr>
                          <w:t>consequences of</w:t>
                        </w:r>
                        <w:r>
                          <w:rPr>
                            <w:rFonts w:ascii="Arial" w:eastAsiaTheme="minorHAnsi" w:hAnsi="Arial" w:cs="Arial"/>
                            <w:sz w:val="22"/>
                            <w:szCs w:val="22"/>
                            <w:lang w:eastAsia="en-US"/>
                          </w:rPr>
                          <w:t xml:space="preserve"> changing environments in small </w:t>
                        </w:r>
                        <w:r w:rsidR="00271A5C" w:rsidRPr="00026D8E">
                          <w:rPr>
                            <w:rFonts w:ascii="Arial" w:eastAsiaTheme="minorHAnsi" w:hAnsi="Arial" w:cs="Arial"/>
                            <w:sz w:val="22"/>
                            <w:szCs w:val="22"/>
                            <w:lang w:eastAsia="en-US"/>
                          </w:rPr>
                          <w:t>increments over long</w:t>
                        </w:r>
                        <w:r>
                          <w:rPr>
                            <w:rFonts w:ascii="Arial" w:eastAsiaTheme="minorHAnsi" w:hAnsi="Arial" w:cs="Arial"/>
                            <w:sz w:val="22"/>
                            <w:szCs w:val="22"/>
                            <w:lang w:eastAsia="en-US"/>
                          </w:rPr>
                          <w:t xml:space="preserve"> </w:t>
                        </w:r>
                        <w:r w:rsidR="00271A5C" w:rsidRPr="00026D8E">
                          <w:rPr>
                            <w:rFonts w:ascii="Arial" w:eastAsiaTheme="minorHAnsi" w:hAnsi="Arial" w:cs="Arial"/>
                            <w:sz w:val="22"/>
                            <w:szCs w:val="22"/>
                            <w:lang w:eastAsia="en-US"/>
                          </w:rPr>
                          <w:t>periods as compared</w:t>
                        </w:r>
                        <w:r>
                          <w:rPr>
                            <w:rFonts w:ascii="Arial" w:eastAsiaTheme="minorHAnsi" w:hAnsi="Arial" w:cs="Arial"/>
                            <w:sz w:val="22"/>
                            <w:szCs w:val="22"/>
                            <w:lang w:eastAsia="en-US"/>
                          </w:rPr>
                          <w:t xml:space="preserve"> with changing </w:t>
                        </w:r>
                        <w:r w:rsidR="00271A5C" w:rsidRPr="00026D8E">
                          <w:rPr>
                            <w:rFonts w:ascii="Arial" w:eastAsiaTheme="minorHAnsi" w:hAnsi="Arial" w:cs="Arial"/>
                            <w:sz w:val="22"/>
                            <w:szCs w:val="22"/>
                            <w:lang w:eastAsia="en-US"/>
                          </w:rPr>
                          <w:t>environments in large</w:t>
                        </w:r>
                      </w:p>
                      <w:p w:rsidR="00271A5C" w:rsidRPr="00BE7531" w:rsidRDefault="00271A5C" w:rsidP="00BE7531">
                        <w:pPr>
                          <w:autoSpaceDE w:val="0"/>
                          <w:autoSpaceDN w:val="0"/>
                          <w:adjustRightInd w:val="0"/>
                          <w:rPr>
                            <w:rFonts w:ascii="Arial" w:eastAsiaTheme="minorHAnsi" w:hAnsi="Arial" w:cs="Arial"/>
                            <w:lang w:eastAsia="en-US"/>
                          </w:rPr>
                        </w:pPr>
                        <w:proofErr w:type="gramStart"/>
                        <w:r w:rsidRPr="00026D8E">
                          <w:rPr>
                            <w:rFonts w:ascii="Arial" w:eastAsiaTheme="minorHAnsi" w:hAnsi="Arial" w:cs="Arial"/>
                            <w:sz w:val="22"/>
                            <w:szCs w:val="22"/>
                            <w:lang w:eastAsia="en-US"/>
                          </w:rPr>
                          <w:t>in</w:t>
                        </w:r>
                        <w:r w:rsidR="00BE7531">
                          <w:rPr>
                            <w:rFonts w:ascii="Arial" w:eastAsiaTheme="minorHAnsi" w:hAnsi="Arial" w:cs="Arial"/>
                            <w:sz w:val="22"/>
                            <w:szCs w:val="22"/>
                            <w:lang w:eastAsia="en-US"/>
                          </w:rPr>
                          <w:t>crements</w:t>
                        </w:r>
                        <w:proofErr w:type="gramEnd"/>
                        <w:r w:rsidR="00BE7531">
                          <w:rPr>
                            <w:rFonts w:ascii="Arial" w:eastAsiaTheme="minorHAnsi" w:hAnsi="Arial" w:cs="Arial"/>
                            <w:sz w:val="22"/>
                            <w:szCs w:val="22"/>
                            <w:lang w:eastAsia="en-US"/>
                          </w:rPr>
                          <w:t xml:space="preserve"> over short </w:t>
                        </w:r>
                        <w:r w:rsidRPr="00C16B77">
                          <w:rPr>
                            <w:rFonts w:ascii="Arial" w:eastAsiaTheme="minorHAnsi" w:hAnsi="Arial" w:cs="Arial"/>
                            <w:sz w:val="22"/>
                            <w:szCs w:val="22"/>
                            <w:lang w:eastAsia="en-US"/>
                          </w:rPr>
                          <w:t>periods.</w:t>
                        </w:r>
                      </w:p>
                      <w:p w:rsidR="00271A5C" w:rsidRPr="00C16B77" w:rsidRDefault="00271A5C" w:rsidP="00271A5C">
                        <w:pPr>
                          <w:rPr>
                            <w:rFonts w:ascii="Arial" w:eastAsiaTheme="minorHAnsi" w:hAnsi="Arial" w:cs="Arial"/>
                            <w:lang w:eastAsia="en-US"/>
                          </w:rPr>
                        </w:pPr>
                      </w:p>
                      <w:p w:rsidR="00271A5C" w:rsidRPr="00026D8E" w:rsidRDefault="00271A5C" w:rsidP="00271A5C">
                        <w:pPr>
                          <w:autoSpaceDE w:val="0"/>
                          <w:autoSpaceDN w:val="0"/>
                          <w:adjustRightInd w:val="0"/>
                          <w:rPr>
                            <w:rFonts w:ascii="Arial" w:eastAsiaTheme="minorHAnsi" w:hAnsi="Arial" w:cs="Arial"/>
                            <w:b/>
                            <w:bCs/>
                            <w:lang w:eastAsia="en-US"/>
                          </w:rPr>
                        </w:pPr>
                        <w:r w:rsidRPr="00026D8E">
                          <w:rPr>
                            <w:rFonts w:ascii="Arial" w:eastAsiaTheme="minorHAnsi" w:hAnsi="Arial" w:cs="Arial"/>
                            <w:b/>
                            <w:bCs/>
                            <w:sz w:val="22"/>
                            <w:szCs w:val="22"/>
                            <w:lang w:eastAsia="en-US"/>
                          </w:rPr>
                          <w:t>STANDARD 11 - UNDERSTANDS THE NATURE OF SCIENTIFIC KNOWLEDGE (UNDERSTANDINGS ABOUT SCIENTIFIC INQUIRY)</w:t>
                        </w:r>
                      </w:p>
                      <w:p w:rsidR="00271A5C" w:rsidRPr="00026D8E" w:rsidRDefault="00271A5C" w:rsidP="00271A5C">
                        <w:pPr>
                          <w:autoSpaceDE w:val="0"/>
                          <w:autoSpaceDN w:val="0"/>
                          <w:adjustRightInd w:val="0"/>
                          <w:rPr>
                            <w:rFonts w:ascii="Arial" w:eastAsiaTheme="minorHAnsi" w:hAnsi="Arial" w:cs="Arial"/>
                            <w:b/>
                            <w:bCs/>
                            <w:lang w:eastAsia="en-US"/>
                          </w:rPr>
                        </w:pPr>
                        <w:r w:rsidRPr="00026D8E">
                          <w:rPr>
                            <w:rFonts w:ascii="Arial" w:eastAsiaTheme="minorHAnsi" w:hAnsi="Arial" w:cs="Arial"/>
                            <w:b/>
                            <w:bCs/>
                            <w:sz w:val="22"/>
                            <w:szCs w:val="22"/>
                            <w:lang w:eastAsia="en-US"/>
                          </w:rPr>
                          <w:t>THE NATURE OF SCIENCE STANDARDS 11, 12, 13</w:t>
                        </w:r>
                      </w:p>
                      <w:p w:rsidR="00271A5C" w:rsidRPr="00026D8E"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11.1 Scientific investigations involve asking and answering a question and comparing the answer with what scientists already know about the world.</w:t>
                        </w:r>
                      </w:p>
                      <w:p w:rsidR="00271A5C" w:rsidRPr="00026D8E"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11.2 Scientists use different kinds of investigations depending on the questions they are trying to answer. Types of investigations include describing objects, events,</w:t>
                        </w:r>
                      </w:p>
                      <w:p w:rsidR="00271A5C" w:rsidRPr="00026D8E" w:rsidRDefault="00271A5C" w:rsidP="00271A5C">
                        <w:pPr>
                          <w:autoSpaceDE w:val="0"/>
                          <w:autoSpaceDN w:val="0"/>
                          <w:adjustRightInd w:val="0"/>
                          <w:rPr>
                            <w:rFonts w:ascii="Arial" w:eastAsiaTheme="minorHAnsi" w:hAnsi="Arial" w:cs="Arial"/>
                            <w:lang w:eastAsia="en-US"/>
                          </w:rPr>
                        </w:pPr>
                        <w:proofErr w:type="gramStart"/>
                        <w:r w:rsidRPr="00026D8E">
                          <w:rPr>
                            <w:rFonts w:ascii="Arial" w:eastAsiaTheme="minorHAnsi" w:hAnsi="Arial" w:cs="Arial"/>
                            <w:sz w:val="22"/>
                            <w:szCs w:val="22"/>
                            <w:lang w:eastAsia="en-US"/>
                          </w:rPr>
                          <w:t>and</w:t>
                        </w:r>
                        <w:proofErr w:type="gramEnd"/>
                        <w:r w:rsidRPr="00026D8E">
                          <w:rPr>
                            <w:rFonts w:ascii="Arial" w:eastAsiaTheme="minorHAnsi" w:hAnsi="Arial" w:cs="Arial"/>
                            <w:sz w:val="22"/>
                            <w:szCs w:val="22"/>
                            <w:lang w:eastAsia="en-US"/>
                          </w:rPr>
                          <w:t xml:space="preserve"> organisms; classifying them; and doing a fair test (experimenting).</w:t>
                        </w:r>
                      </w:p>
                      <w:p w:rsidR="00271A5C" w:rsidRPr="00026D8E"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11.3 Simple instruments, such as magnifiers, thermometers, and rulers, provide more information than scientists obtain using only their senses.</w:t>
                        </w:r>
                      </w:p>
                      <w:p w:rsidR="00271A5C" w:rsidRPr="003E1D2B" w:rsidRDefault="00271A5C" w:rsidP="00271A5C">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11.4 Scientists develop explanations using observations (evidence) and what they already know about the world (scientific knowledge). </w:t>
                        </w:r>
                        <w:r w:rsidRPr="003E1D2B">
                          <w:rPr>
                            <w:rFonts w:ascii="Arial" w:eastAsiaTheme="minorHAnsi" w:hAnsi="Arial" w:cs="Arial"/>
                            <w:sz w:val="22"/>
                            <w:szCs w:val="22"/>
                            <w:lang w:eastAsia="en-US"/>
                          </w:rPr>
                          <w:t>Good explanations are based</w:t>
                        </w:r>
                      </w:p>
                      <w:p w:rsidR="00271A5C" w:rsidRPr="003E1D2B" w:rsidRDefault="00271A5C" w:rsidP="00271A5C">
                        <w:pPr>
                          <w:autoSpaceDE w:val="0"/>
                          <w:autoSpaceDN w:val="0"/>
                          <w:adjustRightInd w:val="0"/>
                          <w:rPr>
                            <w:rFonts w:ascii="Arial" w:eastAsiaTheme="minorHAnsi" w:hAnsi="Arial" w:cs="Arial"/>
                            <w:lang w:eastAsia="en-US"/>
                          </w:rPr>
                        </w:pPr>
                        <w:proofErr w:type="gramStart"/>
                        <w:r w:rsidRPr="003E1D2B">
                          <w:rPr>
                            <w:rFonts w:ascii="Arial" w:eastAsiaTheme="minorHAnsi" w:hAnsi="Arial" w:cs="Arial"/>
                            <w:sz w:val="22"/>
                            <w:szCs w:val="22"/>
                            <w:lang w:eastAsia="en-US"/>
                          </w:rPr>
                          <w:t>on</w:t>
                        </w:r>
                        <w:proofErr w:type="gramEnd"/>
                        <w:r w:rsidRPr="003E1D2B">
                          <w:rPr>
                            <w:rFonts w:ascii="Arial" w:eastAsiaTheme="minorHAnsi" w:hAnsi="Arial" w:cs="Arial"/>
                            <w:sz w:val="22"/>
                            <w:szCs w:val="22"/>
                            <w:lang w:eastAsia="en-US"/>
                          </w:rPr>
                          <w:t xml:space="preserve"> evidence from investigations.</w:t>
                        </w:r>
                      </w:p>
                      <w:p w:rsidR="00EA4EB8" w:rsidRPr="00026D8E" w:rsidRDefault="00271A5C" w:rsidP="00304AED">
                        <w:pPr>
                          <w:rPr>
                            <w:rFonts w:ascii="Arial" w:hAnsi="Arial" w:cs="Arial"/>
                            <w:b/>
                          </w:rPr>
                        </w:pPr>
                        <w:r w:rsidRPr="00026D8E">
                          <w:rPr>
                            <w:rFonts w:ascii="Arial" w:eastAsiaTheme="minorHAnsi" w:hAnsi="Arial" w:cs="Arial"/>
                            <w:sz w:val="22"/>
                            <w:szCs w:val="22"/>
                            <w:lang w:eastAsia="en-US"/>
                          </w:rPr>
                          <w:t>11.5 Scientists make the results of their investigations public; they describe the investigations in ways that enable others to repeat the investigations.</w:t>
                        </w:r>
                      </w:p>
                      <w:p w:rsidR="00EA4EB8" w:rsidRPr="00026D8E" w:rsidRDefault="00EA4EB8" w:rsidP="00304AED">
                        <w:pPr>
                          <w:rPr>
                            <w:rFonts w:ascii="Arial" w:hAnsi="Arial" w:cs="Arial"/>
                            <w:b/>
                          </w:rPr>
                        </w:pPr>
                      </w:p>
                      <w:p w:rsidR="00EA4EB8" w:rsidRPr="00026D8E" w:rsidRDefault="00EA4EB8" w:rsidP="00304AED">
                        <w:pPr>
                          <w:rPr>
                            <w:rFonts w:ascii="Arial" w:hAnsi="Arial" w:cs="Arial"/>
                            <w:b/>
                          </w:rPr>
                        </w:pPr>
                        <w:r w:rsidRPr="00026D8E">
                          <w:rPr>
                            <w:rFonts w:ascii="Arial" w:hAnsi="Arial" w:cs="Arial"/>
                            <w:b/>
                            <w:sz w:val="22"/>
                            <w:szCs w:val="22"/>
                          </w:rPr>
                          <w:t>Life-long learning standards:</w:t>
                        </w:r>
                      </w:p>
                      <w:p w:rsidR="00EA4EB8" w:rsidRPr="00026D8E" w:rsidRDefault="00EA4EB8" w:rsidP="00304AED">
                        <w:pPr>
                          <w:rPr>
                            <w:rFonts w:ascii="Arial" w:hAnsi="Arial" w:cs="Arial"/>
                            <w:b/>
                          </w:rPr>
                        </w:pPr>
                      </w:p>
                      <w:p w:rsidR="00EA4EB8" w:rsidRPr="00026D8E" w:rsidRDefault="00EA4EB8" w:rsidP="00EA4EB8">
                        <w:pPr>
                          <w:numPr>
                            <w:ilvl w:val="0"/>
                            <w:numId w:val="1"/>
                          </w:numPr>
                          <w:tabs>
                            <w:tab w:val="clear" w:pos="760"/>
                            <w:tab w:val="num" w:pos="540"/>
                          </w:tabs>
                          <w:ind w:left="540"/>
                          <w:rPr>
                            <w:rFonts w:ascii="Arial" w:hAnsi="Arial" w:cs="Arial"/>
                          </w:rPr>
                        </w:pPr>
                        <w:r w:rsidRPr="00026D8E">
                          <w:rPr>
                            <w:rFonts w:ascii="Arial" w:hAnsi="Arial" w:cs="Arial"/>
                            <w:sz w:val="22"/>
                            <w:szCs w:val="22"/>
                          </w:rPr>
                          <w:t>Students demonstrate interest, autonomy, and commitment to creating quality work and striving for excellence.</w:t>
                        </w:r>
                      </w:p>
                      <w:p w:rsidR="00EA4EB8" w:rsidRPr="00026D8E" w:rsidRDefault="00EA4EB8" w:rsidP="00EA4EB8">
                        <w:pPr>
                          <w:numPr>
                            <w:ilvl w:val="0"/>
                            <w:numId w:val="1"/>
                          </w:numPr>
                          <w:tabs>
                            <w:tab w:val="clear" w:pos="760"/>
                            <w:tab w:val="num" w:pos="540"/>
                          </w:tabs>
                          <w:ind w:left="540"/>
                          <w:rPr>
                            <w:rFonts w:ascii="Arial" w:hAnsi="Arial" w:cs="Arial"/>
                          </w:rPr>
                        </w:pPr>
                        <w:r w:rsidRPr="00026D8E">
                          <w:rPr>
                            <w:rFonts w:ascii="Arial" w:hAnsi="Arial" w:cs="Arial"/>
                            <w:sz w:val="22"/>
                            <w:szCs w:val="22"/>
                          </w:rPr>
                          <w:t xml:space="preserve">Students use a variety of learning strategies, personal skills, and time management </w:t>
                        </w:r>
                        <w:r w:rsidRPr="00026D8E">
                          <w:rPr>
                            <w:rFonts w:ascii="Arial" w:hAnsi="Arial" w:cs="Arial"/>
                            <w:sz w:val="22"/>
                            <w:szCs w:val="22"/>
                          </w:rPr>
                          <w:lastRenderedPageBreak/>
                          <w:t>skills to enhance learning.</w:t>
                        </w:r>
                      </w:p>
                      <w:p w:rsidR="00EA4EB8" w:rsidRPr="00026D8E" w:rsidRDefault="00EA4EB8" w:rsidP="00EA4EB8">
                        <w:pPr>
                          <w:numPr>
                            <w:ilvl w:val="0"/>
                            <w:numId w:val="1"/>
                          </w:numPr>
                          <w:tabs>
                            <w:tab w:val="clear" w:pos="760"/>
                            <w:tab w:val="num" w:pos="540"/>
                          </w:tabs>
                          <w:ind w:left="540"/>
                          <w:rPr>
                            <w:rFonts w:ascii="Arial" w:hAnsi="Arial" w:cs="Arial"/>
                          </w:rPr>
                        </w:pPr>
                        <w:r w:rsidRPr="00026D8E">
                          <w:rPr>
                            <w:rFonts w:ascii="Arial" w:hAnsi="Arial" w:cs="Arial"/>
                            <w:sz w:val="22"/>
                            <w:szCs w:val="22"/>
                          </w:rPr>
                          <w:t>Students use what they already know to acquire new knowledge, develop new skills, and expand understanding.</w:t>
                        </w:r>
                      </w:p>
                      <w:p w:rsidR="00EA4EB8" w:rsidRPr="00026D8E" w:rsidRDefault="00EA4EB8" w:rsidP="00EA4EB8">
                        <w:pPr>
                          <w:numPr>
                            <w:ilvl w:val="0"/>
                            <w:numId w:val="1"/>
                          </w:numPr>
                          <w:tabs>
                            <w:tab w:val="clear" w:pos="760"/>
                            <w:tab w:val="num" w:pos="540"/>
                          </w:tabs>
                          <w:ind w:left="540"/>
                          <w:rPr>
                            <w:rFonts w:ascii="Arial" w:hAnsi="Arial" w:cs="Arial"/>
                          </w:rPr>
                        </w:pPr>
                        <w:r w:rsidRPr="00026D8E">
                          <w:rPr>
                            <w:rFonts w:ascii="Arial" w:hAnsi="Arial" w:cs="Arial"/>
                            <w:sz w:val="22"/>
                            <w:szCs w:val="22"/>
                          </w:rPr>
                          <w:t>Students evaluate their own learning and personal growth based on reflection and self-correction</w:t>
                        </w:r>
                      </w:p>
                      <w:tbl>
                        <w:tblPr>
                          <w:tblW w:w="0" w:type="auto"/>
                          <w:tblBorders>
                            <w:top w:val="nil"/>
                            <w:left w:val="nil"/>
                            <w:bottom w:val="nil"/>
                            <w:right w:val="nil"/>
                          </w:tblBorders>
                          <w:tblLook w:val="0000"/>
                        </w:tblPr>
                        <w:tblGrid>
                          <w:gridCol w:w="236"/>
                        </w:tblGrid>
                        <w:tr w:rsidR="00EA4EB8" w:rsidRPr="00026D8E" w:rsidTr="00EA4EB8">
                          <w:trPr>
                            <w:trHeight w:val="991"/>
                          </w:trPr>
                          <w:tc>
                            <w:tcPr>
                              <w:tcW w:w="236" w:type="dxa"/>
                            </w:tcPr>
                            <w:p w:rsidR="00EA4EB8" w:rsidRPr="00026D8E" w:rsidRDefault="00EA4EB8" w:rsidP="00304AED">
                              <w:pPr>
                                <w:pStyle w:val="Default"/>
                                <w:rPr>
                                  <w:sz w:val="22"/>
                                  <w:szCs w:val="22"/>
                                  <w:lang w:val="en-US"/>
                                </w:rPr>
                              </w:pPr>
                            </w:p>
                          </w:tc>
                        </w:tr>
                      </w:tbl>
                      <w:p w:rsidR="00EA4EB8" w:rsidRPr="00026D8E" w:rsidRDefault="00EA4EB8" w:rsidP="00304AED">
                        <w:pPr>
                          <w:pStyle w:val="Default"/>
                          <w:rPr>
                            <w:sz w:val="22"/>
                            <w:szCs w:val="22"/>
                            <w:lang w:val="en-US"/>
                          </w:rPr>
                        </w:pPr>
                      </w:p>
                    </w:tc>
                  </w:tr>
                </w:tbl>
                <w:p w:rsidR="00EA4EB8" w:rsidRPr="00463592" w:rsidRDefault="00EA4EB8" w:rsidP="00304AED">
                  <w:pPr>
                    <w:pStyle w:val="Default"/>
                    <w:rPr>
                      <w:sz w:val="20"/>
                      <w:szCs w:val="20"/>
                      <w:lang w:val="en-US"/>
                    </w:rPr>
                  </w:pPr>
                </w:p>
              </w:tc>
            </w:tr>
          </w:tbl>
          <w:p w:rsidR="00EA4EB8" w:rsidRPr="00463592" w:rsidRDefault="00EA4EB8" w:rsidP="00304AED">
            <w:pPr>
              <w:rPr>
                <w:rFonts w:ascii="Arial" w:hAnsi="Arial" w:cs="Arial"/>
                <w:sz w:val="20"/>
                <w:szCs w:val="20"/>
              </w:rPr>
            </w:pPr>
          </w:p>
        </w:tc>
      </w:tr>
      <w:tr w:rsidR="00EA4EB8" w:rsidRPr="00463592" w:rsidTr="00304AED">
        <w:tc>
          <w:tcPr>
            <w:tcW w:w="4390" w:type="dxa"/>
            <w:tcBorders>
              <w:bottom w:val="single" w:sz="4" w:space="0" w:color="auto"/>
            </w:tcBorders>
          </w:tcPr>
          <w:p w:rsidR="00EA4EB8" w:rsidRPr="00526EC7" w:rsidRDefault="00EA4EB8" w:rsidP="00304AED">
            <w:pPr>
              <w:pStyle w:val="Ttulo6"/>
              <w:rPr>
                <w:rFonts w:asciiTheme="minorHAnsi" w:hAnsiTheme="minorHAnsi" w:cs="Arial"/>
                <w:sz w:val="24"/>
                <w:szCs w:val="24"/>
                <w:lang w:val="en-US"/>
              </w:rPr>
            </w:pPr>
            <w:r w:rsidRPr="00526EC7">
              <w:rPr>
                <w:rFonts w:asciiTheme="minorHAnsi" w:hAnsiTheme="minorHAnsi" w:cs="Arial"/>
                <w:sz w:val="24"/>
                <w:szCs w:val="24"/>
                <w:lang w:val="en-US"/>
              </w:rPr>
              <w:lastRenderedPageBreak/>
              <w:t>Essential questions:</w:t>
            </w:r>
          </w:p>
          <w:p w:rsidR="00C16B77" w:rsidRPr="00526EC7" w:rsidRDefault="00C16B77" w:rsidP="00C16B77">
            <w:pPr>
              <w:rPr>
                <w:rFonts w:asciiTheme="minorHAnsi" w:hAnsiTheme="minorHAnsi"/>
              </w:rPr>
            </w:pPr>
          </w:p>
          <w:p w:rsidR="00C16B77" w:rsidRPr="00526EC7" w:rsidRDefault="00C16B77" w:rsidP="00C16B77">
            <w:pPr>
              <w:rPr>
                <w:rFonts w:asciiTheme="minorHAnsi" w:hAnsiTheme="minorHAnsi"/>
              </w:rPr>
            </w:pPr>
            <w:r w:rsidRPr="00526EC7">
              <w:rPr>
                <w:rFonts w:asciiTheme="minorHAnsi" w:hAnsiTheme="minorHAnsi"/>
              </w:rPr>
              <w:t>How are living things classified?</w:t>
            </w:r>
          </w:p>
          <w:p w:rsidR="00C16B77" w:rsidRPr="00526EC7" w:rsidRDefault="00C16B77" w:rsidP="00C16B77">
            <w:pPr>
              <w:rPr>
                <w:rFonts w:asciiTheme="minorHAnsi" w:hAnsiTheme="minorHAnsi"/>
              </w:rPr>
            </w:pPr>
            <w:r w:rsidRPr="00526EC7">
              <w:rPr>
                <w:rFonts w:asciiTheme="minorHAnsi" w:hAnsiTheme="minorHAnsi"/>
              </w:rPr>
              <w:t>How are plants and fungi classified?</w:t>
            </w:r>
          </w:p>
          <w:p w:rsidR="00C16B77" w:rsidRPr="00526EC7" w:rsidRDefault="00C16B77" w:rsidP="00C16B77">
            <w:pPr>
              <w:rPr>
                <w:rFonts w:asciiTheme="minorHAnsi" w:hAnsiTheme="minorHAnsi"/>
              </w:rPr>
            </w:pPr>
            <w:r w:rsidRPr="00526EC7">
              <w:rPr>
                <w:rFonts w:asciiTheme="minorHAnsi" w:hAnsiTheme="minorHAnsi"/>
              </w:rPr>
              <w:t>How are animals classified?</w:t>
            </w:r>
          </w:p>
          <w:p w:rsidR="00C16B77" w:rsidRPr="00526EC7" w:rsidRDefault="00C16B77" w:rsidP="00C16B77">
            <w:pPr>
              <w:rPr>
                <w:rFonts w:asciiTheme="minorHAnsi" w:hAnsiTheme="minorHAnsi"/>
              </w:rPr>
            </w:pPr>
            <w:r w:rsidRPr="00526EC7">
              <w:rPr>
                <w:rFonts w:asciiTheme="minorHAnsi" w:hAnsiTheme="minorHAnsi"/>
              </w:rPr>
              <w:t>What is heredity?</w:t>
            </w:r>
          </w:p>
          <w:p w:rsidR="00C16B77" w:rsidRPr="00526EC7" w:rsidRDefault="00C16B77" w:rsidP="00C16B77">
            <w:pPr>
              <w:rPr>
                <w:rFonts w:asciiTheme="minorHAnsi" w:hAnsiTheme="minorHAnsi"/>
              </w:rPr>
            </w:pPr>
            <w:r w:rsidRPr="00526EC7">
              <w:rPr>
                <w:rFonts w:asciiTheme="minorHAnsi" w:hAnsiTheme="minorHAnsi"/>
              </w:rPr>
              <w:t>What are some life cycles of plants?</w:t>
            </w:r>
          </w:p>
          <w:p w:rsidR="00C16B77" w:rsidRPr="00526EC7" w:rsidRDefault="00C16B77" w:rsidP="00C16B77">
            <w:pPr>
              <w:rPr>
                <w:rFonts w:asciiTheme="minorHAnsi" w:hAnsiTheme="minorHAnsi"/>
              </w:rPr>
            </w:pPr>
            <w:r w:rsidRPr="00526EC7">
              <w:rPr>
                <w:rFonts w:asciiTheme="minorHAnsi" w:hAnsiTheme="minorHAnsi"/>
              </w:rPr>
              <w:t>What are some life cycles of animals?</w:t>
            </w:r>
          </w:p>
          <w:p w:rsidR="00C16B77" w:rsidRPr="00526EC7" w:rsidRDefault="00C16B77" w:rsidP="00C16B77">
            <w:pPr>
              <w:rPr>
                <w:rFonts w:asciiTheme="minorHAnsi" w:hAnsiTheme="minorHAnsi"/>
              </w:rPr>
            </w:pPr>
            <w:r w:rsidRPr="00526EC7">
              <w:rPr>
                <w:rFonts w:asciiTheme="minorHAnsi" w:hAnsiTheme="minorHAnsi"/>
              </w:rPr>
              <w:t>How do the bodies of animals help them meet their needs?</w:t>
            </w:r>
          </w:p>
          <w:p w:rsidR="00C16B77" w:rsidRPr="00526EC7" w:rsidRDefault="00C16B77" w:rsidP="00C16B77">
            <w:pPr>
              <w:rPr>
                <w:rFonts w:asciiTheme="minorHAnsi" w:hAnsiTheme="minorHAnsi"/>
              </w:rPr>
            </w:pPr>
            <w:r w:rsidRPr="00526EC7">
              <w:rPr>
                <w:rFonts w:asciiTheme="minorHAnsi" w:hAnsiTheme="minorHAnsi"/>
              </w:rPr>
              <w:t>How do the behaviors of animals help them meet their needs?</w:t>
            </w:r>
          </w:p>
          <w:p w:rsidR="00C16B77" w:rsidRPr="00526EC7" w:rsidRDefault="00C16B77" w:rsidP="00C16B77">
            <w:pPr>
              <w:rPr>
                <w:rFonts w:asciiTheme="minorHAnsi" w:hAnsiTheme="minorHAnsi"/>
              </w:rPr>
            </w:pPr>
            <w:r w:rsidRPr="00526EC7">
              <w:rPr>
                <w:rFonts w:asciiTheme="minorHAnsi" w:hAnsiTheme="minorHAnsi"/>
              </w:rPr>
              <w:t>How do living things of the past compare with those today?</w:t>
            </w:r>
          </w:p>
          <w:p w:rsidR="00C16B77" w:rsidRPr="00526EC7" w:rsidRDefault="00C16B77" w:rsidP="00C16B77">
            <w:pPr>
              <w:rPr>
                <w:rFonts w:asciiTheme="minorHAnsi" w:hAnsiTheme="minorHAnsi"/>
              </w:rPr>
            </w:pPr>
            <w:r w:rsidRPr="00526EC7">
              <w:rPr>
                <w:rFonts w:asciiTheme="minorHAnsi" w:hAnsiTheme="minorHAnsi"/>
              </w:rPr>
              <w:t>How does your body get oxygen and nutrients?</w:t>
            </w:r>
          </w:p>
          <w:p w:rsidR="00C16B77" w:rsidRPr="00526EC7" w:rsidRDefault="00C16B77" w:rsidP="00C16B77">
            <w:pPr>
              <w:rPr>
                <w:rFonts w:asciiTheme="minorHAnsi" w:hAnsiTheme="minorHAnsi"/>
              </w:rPr>
            </w:pPr>
            <w:r w:rsidRPr="00526EC7">
              <w:rPr>
                <w:rFonts w:asciiTheme="minorHAnsi" w:hAnsiTheme="minorHAnsi"/>
              </w:rPr>
              <w:t>How does your body think and move?</w:t>
            </w:r>
          </w:p>
          <w:p w:rsidR="00EA4EB8" w:rsidRPr="00526EC7" w:rsidRDefault="00EA4EB8" w:rsidP="007B0F8C">
            <w:pPr>
              <w:rPr>
                <w:rFonts w:asciiTheme="minorHAnsi" w:hAnsiTheme="minorHAnsi" w:cs="Arial"/>
                <w:sz w:val="20"/>
                <w:szCs w:val="20"/>
              </w:rPr>
            </w:pPr>
          </w:p>
        </w:tc>
        <w:tc>
          <w:tcPr>
            <w:tcW w:w="5216" w:type="dxa"/>
            <w:tcBorders>
              <w:bottom w:val="single" w:sz="4" w:space="0" w:color="auto"/>
            </w:tcBorders>
          </w:tcPr>
          <w:p w:rsidR="00EA4EB8" w:rsidRPr="00526EC7" w:rsidRDefault="00EA4EB8" w:rsidP="00304AED">
            <w:pPr>
              <w:rPr>
                <w:rFonts w:asciiTheme="minorHAnsi" w:hAnsiTheme="minorHAnsi" w:cs="Arial"/>
                <w:b/>
                <w:sz w:val="20"/>
                <w:szCs w:val="20"/>
              </w:rPr>
            </w:pPr>
          </w:p>
          <w:p w:rsidR="00EA4EB8" w:rsidRPr="00526EC7" w:rsidRDefault="00EA4EB8" w:rsidP="00304AED">
            <w:pPr>
              <w:rPr>
                <w:rFonts w:asciiTheme="minorHAnsi" w:hAnsiTheme="minorHAnsi" w:cs="Arial"/>
                <w:b/>
              </w:rPr>
            </w:pPr>
            <w:r w:rsidRPr="00526EC7">
              <w:rPr>
                <w:rFonts w:asciiTheme="minorHAnsi" w:hAnsiTheme="minorHAnsi" w:cs="Arial"/>
                <w:b/>
              </w:rPr>
              <w:t>Expected language:</w:t>
            </w:r>
          </w:p>
          <w:p w:rsidR="00C16B77" w:rsidRPr="00526EC7" w:rsidRDefault="00C16B77" w:rsidP="00304AED">
            <w:pPr>
              <w:rPr>
                <w:rFonts w:asciiTheme="minorHAnsi" w:hAnsiTheme="minorHAnsi" w:cs="Arial"/>
                <w:b/>
              </w:rPr>
            </w:pPr>
          </w:p>
          <w:p w:rsidR="005B31BF" w:rsidRPr="00526EC7" w:rsidRDefault="005B31BF" w:rsidP="00304AED">
            <w:pPr>
              <w:rPr>
                <w:rFonts w:ascii="Arial" w:hAnsi="Arial" w:cs="Arial"/>
              </w:rPr>
            </w:pPr>
            <w:proofErr w:type="spellStart"/>
            <w:r w:rsidRPr="00526EC7">
              <w:rPr>
                <w:rFonts w:ascii="Arial" w:hAnsi="Arial" w:cs="Arial"/>
                <w:sz w:val="22"/>
                <w:szCs w:val="22"/>
              </w:rPr>
              <w:t>Organisms,microscope,bacteria,protest,vascular</w:t>
            </w:r>
            <w:proofErr w:type="spellEnd"/>
            <w:r w:rsidRPr="00526EC7">
              <w:rPr>
                <w:rFonts w:ascii="Arial" w:hAnsi="Arial" w:cs="Arial"/>
                <w:sz w:val="22"/>
                <w:szCs w:val="22"/>
              </w:rPr>
              <w:t>,</w:t>
            </w:r>
          </w:p>
          <w:p w:rsidR="005B31BF" w:rsidRPr="00526EC7" w:rsidRDefault="005B31BF" w:rsidP="00304AED">
            <w:pPr>
              <w:rPr>
                <w:rFonts w:ascii="Arial" w:hAnsi="Arial" w:cs="Arial"/>
              </w:rPr>
            </w:pPr>
            <w:proofErr w:type="spellStart"/>
            <w:proofErr w:type="gramStart"/>
            <w:r w:rsidRPr="00526EC7">
              <w:rPr>
                <w:rFonts w:ascii="Arial" w:hAnsi="Arial" w:cs="Arial"/>
                <w:sz w:val="22"/>
                <w:szCs w:val="22"/>
              </w:rPr>
              <w:t>nonvascular,</w:t>
            </w:r>
            <w:proofErr w:type="gramEnd"/>
            <w:r w:rsidRPr="00526EC7">
              <w:rPr>
                <w:rFonts w:ascii="Arial" w:hAnsi="Arial" w:cs="Arial"/>
                <w:sz w:val="22"/>
                <w:szCs w:val="22"/>
              </w:rPr>
              <w:t>Vertebrates</w:t>
            </w:r>
            <w:proofErr w:type="spellEnd"/>
            <w:r w:rsidRPr="00526EC7">
              <w:rPr>
                <w:rFonts w:ascii="Arial" w:hAnsi="Arial" w:cs="Arial"/>
                <w:sz w:val="22"/>
                <w:szCs w:val="22"/>
              </w:rPr>
              <w:t xml:space="preserve"> and invertebrates.</w:t>
            </w:r>
          </w:p>
          <w:p w:rsidR="00EA4EB8" w:rsidRPr="00526EC7" w:rsidRDefault="00EA4EB8" w:rsidP="00304AED">
            <w:pPr>
              <w:jc w:val="both"/>
              <w:rPr>
                <w:rFonts w:ascii="Arial" w:hAnsi="Arial" w:cs="Arial"/>
              </w:rPr>
            </w:pPr>
          </w:p>
          <w:p w:rsidR="00EA4EB8" w:rsidRPr="00526EC7" w:rsidRDefault="005B31BF" w:rsidP="007B0F8C">
            <w:pPr>
              <w:jc w:val="both"/>
              <w:rPr>
                <w:rFonts w:ascii="Arial" w:hAnsi="Arial" w:cs="Arial"/>
              </w:rPr>
            </w:pPr>
            <w:r w:rsidRPr="00526EC7">
              <w:rPr>
                <w:rFonts w:ascii="Arial" w:hAnsi="Arial" w:cs="Arial"/>
                <w:sz w:val="22"/>
                <w:szCs w:val="22"/>
              </w:rPr>
              <w:t>Construct model of</w:t>
            </w:r>
            <w:r w:rsidR="00526EC7">
              <w:rPr>
                <w:rFonts w:ascii="Arial" w:hAnsi="Arial" w:cs="Arial"/>
                <w:sz w:val="22"/>
                <w:szCs w:val="22"/>
              </w:rPr>
              <w:t xml:space="preserve"> </w:t>
            </w:r>
            <w:r w:rsidRPr="00526EC7">
              <w:rPr>
                <w:rFonts w:ascii="Arial" w:hAnsi="Arial" w:cs="Arial"/>
                <w:sz w:val="22"/>
                <w:szCs w:val="22"/>
              </w:rPr>
              <w:t>a cell.</w:t>
            </w:r>
          </w:p>
          <w:p w:rsidR="005B31BF" w:rsidRPr="00526EC7" w:rsidRDefault="005B31BF" w:rsidP="007B0F8C">
            <w:pPr>
              <w:jc w:val="both"/>
              <w:rPr>
                <w:rFonts w:ascii="Arial" w:hAnsi="Arial" w:cs="Arial"/>
              </w:rPr>
            </w:pPr>
            <w:r w:rsidRPr="00526EC7">
              <w:rPr>
                <w:rFonts w:ascii="Arial" w:hAnsi="Arial" w:cs="Arial"/>
                <w:sz w:val="22"/>
                <w:szCs w:val="22"/>
              </w:rPr>
              <w:t>Identify and describe structures.</w:t>
            </w:r>
          </w:p>
          <w:p w:rsidR="005B31BF" w:rsidRPr="00526EC7" w:rsidRDefault="005B31BF" w:rsidP="007B0F8C">
            <w:pPr>
              <w:jc w:val="both"/>
              <w:rPr>
                <w:rFonts w:ascii="Arial" w:hAnsi="Arial" w:cs="Arial"/>
              </w:rPr>
            </w:pPr>
            <w:r w:rsidRPr="00526EC7">
              <w:rPr>
                <w:rFonts w:ascii="Arial" w:hAnsi="Arial" w:cs="Arial"/>
                <w:sz w:val="22"/>
                <w:szCs w:val="22"/>
              </w:rPr>
              <w:t>Observe the function of a plant stem.</w:t>
            </w:r>
          </w:p>
          <w:p w:rsidR="005B31BF" w:rsidRPr="00526EC7" w:rsidRDefault="005B31BF" w:rsidP="007B0F8C">
            <w:pPr>
              <w:jc w:val="both"/>
              <w:rPr>
                <w:rFonts w:asciiTheme="minorHAnsi" w:hAnsiTheme="minorHAnsi" w:cs="Arial"/>
                <w:b/>
                <w:sz w:val="20"/>
                <w:szCs w:val="20"/>
              </w:rPr>
            </w:pPr>
            <w:r w:rsidRPr="00526EC7">
              <w:rPr>
                <w:rFonts w:ascii="Arial" w:hAnsi="Arial" w:cs="Arial"/>
                <w:sz w:val="22"/>
                <w:szCs w:val="22"/>
              </w:rPr>
              <w:t>Describe the characteristics of vertebrates</w:t>
            </w:r>
            <w:r w:rsidRPr="00526EC7">
              <w:rPr>
                <w:rFonts w:asciiTheme="minorHAnsi" w:hAnsiTheme="minorHAnsi" w:cs="Arial"/>
                <w:i/>
                <w:sz w:val="20"/>
                <w:szCs w:val="20"/>
              </w:rPr>
              <w:t>.</w:t>
            </w:r>
          </w:p>
        </w:tc>
      </w:tr>
      <w:tr w:rsidR="00EA4EB8" w:rsidRPr="00463592" w:rsidTr="00304AED">
        <w:trPr>
          <w:trHeight w:val="528"/>
        </w:trPr>
        <w:tc>
          <w:tcPr>
            <w:tcW w:w="9606" w:type="dxa"/>
            <w:gridSpan w:val="2"/>
            <w:shd w:val="clear" w:color="auto" w:fill="D9D9D9"/>
            <w:vAlign w:val="center"/>
          </w:tcPr>
          <w:p w:rsidR="00EA4EB8" w:rsidRPr="00463592" w:rsidRDefault="00EA4EB8" w:rsidP="00304AED">
            <w:pPr>
              <w:jc w:val="center"/>
              <w:rPr>
                <w:rFonts w:ascii="Arial" w:hAnsi="Arial" w:cs="Arial"/>
                <w:sz w:val="20"/>
                <w:szCs w:val="20"/>
              </w:rPr>
            </w:pPr>
            <w:r w:rsidRPr="00463592">
              <w:rPr>
                <w:rFonts w:ascii="Arial" w:hAnsi="Arial" w:cs="Arial"/>
                <w:b/>
                <w:sz w:val="20"/>
                <w:szCs w:val="20"/>
              </w:rPr>
              <w:t>STAGE 2 – ASSESSMENT EVIDENCE</w:t>
            </w:r>
          </w:p>
        </w:tc>
      </w:tr>
      <w:tr w:rsidR="00EA4EB8" w:rsidRPr="00463592" w:rsidTr="00304AED">
        <w:tc>
          <w:tcPr>
            <w:tcW w:w="9606" w:type="dxa"/>
            <w:gridSpan w:val="2"/>
            <w:tcBorders>
              <w:bottom w:val="single" w:sz="4" w:space="0" w:color="auto"/>
            </w:tcBorders>
          </w:tcPr>
          <w:p w:rsidR="00EA4EB8" w:rsidRPr="00463592" w:rsidRDefault="00EA4EB8" w:rsidP="00304AED">
            <w:pPr>
              <w:ind w:left="720"/>
              <w:rPr>
                <w:rFonts w:ascii="Arial" w:hAnsi="Arial" w:cs="Arial"/>
                <w:sz w:val="20"/>
                <w:szCs w:val="20"/>
              </w:rPr>
            </w:pPr>
          </w:p>
          <w:p w:rsidR="00EA4EB8" w:rsidRPr="00463592" w:rsidRDefault="00EA4EB8" w:rsidP="00304AED">
            <w:pPr>
              <w:ind w:left="720"/>
              <w:rPr>
                <w:rFonts w:ascii="Arial" w:hAnsi="Arial" w:cs="Arial"/>
                <w:sz w:val="20"/>
                <w:szCs w:val="20"/>
              </w:rPr>
            </w:pPr>
            <w:r w:rsidRPr="00463592">
              <w:rPr>
                <w:rFonts w:ascii="Arial" w:hAnsi="Arial" w:cs="Arial"/>
                <w:sz w:val="20"/>
                <w:szCs w:val="20"/>
              </w:rPr>
              <w:t>Student notebooks</w:t>
            </w:r>
          </w:p>
          <w:p w:rsidR="00EA4EB8" w:rsidRPr="00463592" w:rsidRDefault="00EA4EB8" w:rsidP="00304AED">
            <w:pPr>
              <w:ind w:left="720"/>
              <w:rPr>
                <w:rFonts w:ascii="Arial" w:hAnsi="Arial" w:cs="Arial"/>
                <w:sz w:val="20"/>
                <w:szCs w:val="20"/>
              </w:rPr>
            </w:pPr>
            <w:r w:rsidRPr="00463592">
              <w:rPr>
                <w:rFonts w:ascii="Arial" w:hAnsi="Arial" w:cs="Arial"/>
                <w:sz w:val="20"/>
                <w:szCs w:val="20"/>
              </w:rPr>
              <w:t>Informal observations</w:t>
            </w:r>
          </w:p>
          <w:p w:rsidR="00EA4EB8" w:rsidRPr="00463592" w:rsidRDefault="00EA4EB8" w:rsidP="00304AED">
            <w:pPr>
              <w:ind w:left="720"/>
              <w:rPr>
                <w:rFonts w:ascii="Arial" w:hAnsi="Arial" w:cs="Arial"/>
                <w:sz w:val="20"/>
                <w:szCs w:val="20"/>
              </w:rPr>
            </w:pPr>
            <w:r w:rsidRPr="00463592">
              <w:rPr>
                <w:rFonts w:ascii="Arial" w:hAnsi="Arial" w:cs="Arial"/>
                <w:sz w:val="20"/>
                <w:szCs w:val="20"/>
              </w:rPr>
              <w:t xml:space="preserve">Chapter and unit test </w:t>
            </w:r>
          </w:p>
          <w:p w:rsidR="00EA4EB8" w:rsidRPr="00463592" w:rsidRDefault="00EA4EB8" w:rsidP="00304AED">
            <w:pPr>
              <w:ind w:left="720"/>
              <w:rPr>
                <w:rFonts w:ascii="Arial" w:hAnsi="Arial" w:cs="Arial"/>
                <w:sz w:val="20"/>
                <w:szCs w:val="20"/>
              </w:rPr>
            </w:pPr>
            <w:r w:rsidRPr="00463592">
              <w:rPr>
                <w:rFonts w:ascii="Arial" w:hAnsi="Arial" w:cs="Arial"/>
                <w:sz w:val="20"/>
                <w:szCs w:val="20"/>
              </w:rPr>
              <w:t>Quizzes</w:t>
            </w:r>
          </w:p>
          <w:p w:rsidR="00EA4EB8" w:rsidRPr="00463592" w:rsidRDefault="00EA4EB8" w:rsidP="00304AED">
            <w:pPr>
              <w:ind w:left="720"/>
              <w:rPr>
                <w:rFonts w:ascii="Arial" w:hAnsi="Arial" w:cs="Arial"/>
                <w:sz w:val="20"/>
                <w:szCs w:val="20"/>
              </w:rPr>
            </w:pPr>
            <w:r w:rsidRPr="00463592">
              <w:rPr>
                <w:rFonts w:ascii="Arial" w:hAnsi="Arial" w:cs="Arial"/>
                <w:sz w:val="20"/>
                <w:szCs w:val="20"/>
              </w:rPr>
              <w:t>Reflect and evaluate activities</w:t>
            </w:r>
          </w:p>
          <w:p w:rsidR="00EA4EB8" w:rsidRPr="00463592" w:rsidRDefault="00EA4EB8" w:rsidP="00304AED">
            <w:pPr>
              <w:ind w:left="720"/>
              <w:rPr>
                <w:rFonts w:ascii="Arial" w:hAnsi="Arial" w:cs="Arial"/>
                <w:sz w:val="20"/>
                <w:szCs w:val="20"/>
              </w:rPr>
            </w:pPr>
            <w:r w:rsidRPr="00463592">
              <w:rPr>
                <w:rFonts w:ascii="Arial" w:hAnsi="Arial" w:cs="Arial"/>
                <w:sz w:val="20"/>
                <w:szCs w:val="20"/>
              </w:rPr>
              <w:t>Oral Presentations</w:t>
            </w:r>
          </w:p>
          <w:p w:rsidR="00EA4EB8" w:rsidRPr="00463592" w:rsidRDefault="00EA4EB8" w:rsidP="00304AED">
            <w:pPr>
              <w:ind w:left="720"/>
              <w:rPr>
                <w:rFonts w:ascii="Arial" w:hAnsi="Arial" w:cs="Arial"/>
                <w:sz w:val="20"/>
                <w:szCs w:val="20"/>
              </w:rPr>
            </w:pPr>
            <w:r w:rsidRPr="00463592">
              <w:rPr>
                <w:rFonts w:ascii="Arial" w:hAnsi="Arial" w:cs="Arial"/>
                <w:sz w:val="20"/>
                <w:szCs w:val="20"/>
              </w:rPr>
              <w:t>Class discussions</w:t>
            </w:r>
          </w:p>
          <w:p w:rsidR="00EA4EB8" w:rsidRPr="00463592" w:rsidRDefault="00EA4EB8" w:rsidP="00304AED">
            <w:pPr>
              <w:ind w:left="720"/>
              <w:rPr>
                <w:rFonts w:ascii="Arial" w:hAnsi="Arial" w:cs="Arial"/>
                <w:b/>
                <w:sz w:val="20"/>
                <w:szCs w:val="20"/>
              </w:rPr>
            </w:pPr>
            <w:r w:rsidRPr="00463592">
              <w:rPr>
                <w:rFonts w:ascii="Arial" w:hAnsi="Arial" w:cs="Arial"/>
                <w:sz w:val="20"/>
                <w:szCs w:val="20"/>
              </w:rPr>
              <w:t>Group Work</w:t>
            </w:r>
          </w:p>
          <w:p w:rsidR="00EA4EB8" w:rsidRPr="00463592" w:rsidRDefault="00EA4EB8" w:rsidP="00304AED">
            <w:pPr>
              <w:jc w:val="both"/>
              <w:rPr>
                <w:rFonts w:ascii="Arial" w:hAnsi="Arial" w:cs="Arial"/>
                <w:sz w:val="20"/>
                <w:szCs w:val="20"/>
              </w:rPr>
            </w:pPr>
            <w:r w:rsidRPr="00463592">
              <w:rPr>
                <w:rFonts w:ascii="Arial" w:hAnsi="Arial" w:cs="Arial"/>
                <w:sz w:val="20"/>
                <w:szCs w:val="20"/>
              </w:rPr>
              <w:t xml:space="preserve">            Readings from texts</w:t>
            </w:r>
          </w:p>
          <w:p w:rsidR="00EA4EB8" w:rsidRPr="00463592" w:rsidRDefault="00EA4EB8" w:rsidP="00304AED">
            <w:pPr>
              <w:jc w:val="both"/>
              <w:rPr>
                <w:rFonts w:ascii="Arial" w:hAnsi="Arial" w:cs="Arial"/>
                <w:sz w:val="20"/>
                <w:szCs w:val="20"/>
              </w:rPr>
            </w:pPr>
            <w:r w:rsidRPr="00463592">
              <w:rPr>
                <w:rFonts w:ascii="Arial" w:hAnsi="Arial" w:cs="Arial"/>
                <w:sz w:val="20"/>
                <w:szCs w:val="20"/>
              </w:rPr>
              <w:t xml:space="preserve">            Investigation reviews.</w:t>
            </w:r>
          </w:p>
          <w:p w:rsidR="00EA4EB8" w:rsidRDefault="00EA4EB8" w:rsidP="00304AED">
            <w:pPr>
              <w:rPr>
                <w:rFonts w:ascii="Arial" w:hAnsi="Arial" w:cs="Arial"/>
                <w:sz w:val="20"/>
                <w:szCs w:val="20"/>
              </w:rPr>
            </w:pPr>
            <w:r w:rsidRPr="00463592">
              <w:rPr>
                <w:rFonts w:ascii="Arial" w:hAnsi="Arial" w:cs="Arial"/>
                <w:sz w:val="20"/>
                <w:szCs w:val="20"/>
              </w:rPr>
              <w:t xml:space="preserve">             Hands on activities.</w:t>
            </w:r>
          </w:p>
          <w:p w:rsidR="00526EC7" w:rsidRDefault="00526EC7" w:rsidP="00304AED">
            <w:pPr>
              <w:rPr>
                <w:rFonts w:ascii="Arial" w:hAnsi="Arial" w:cs="Arial"/>
                <w:sz w:val="20"/>
                <w:szCs w:val="20"/>
              </w:rPr>
            </w:pPr>
            <w:r>
              <w:rPr>
                <w:rFonts w:ascii="Arial" w:hAnsi="Arial" w:cs="Arial"/>
                <w:sz w:val="20"/>
                <w:szCs w:val="20"/>
              </w:rPr>
              <w:t xml:space="preserve">             Experiments.</w:t>
            </w:r>
          </w:p>
          <w:p w:rsidR="00EA4EB8" w:rsidRPr="00463592" w:rsidRDefault="00EA4EB8" w:rsidP="00304AED">
            <w:pPr>
              <w:rPr>
                <w:rFonts w:ascii="Arial" w:hAnsi="Arial" w:cs="Arial"/>
                <w:sz w:val="20"/>
                <w:szCs w:val="20"/>
              </w:rPr>
            </w:pPr>
          </w:p>
        </w:tc>
      </w:tr>
      <w:tr w:rsidR="00EA4EB8" w:rsidRPr="00463592" w:rsidTr="00304AED">
        <w:trPr>
          <w:trHeight w:val="544"/>
        </w:trPr>
        <w:tc>
          <w:tcPr>
            <w:tcW w:w="9606" w:type="dxa"/>
            <w:gridSpan w:val="2"/>
            <w:shd w:val="clear" w:color="auto" w:fill="D9D9D9"/>
            <w:vAlign w:val="center"/>
          </w:tcPr>
          <w:p w:rsidR="00EA4EB8" w:rsidRPr="00463592" w:rsidRDefault="00EA4EB8" w:rsidP="00304AED">
            <w:pPr>
              <w:rPr>
                <w:rFonts w:ascii="Arial" w:hAnsi="Arial" w:cs="Arial"/>
                <w:b/>
                <w:sz w:val="20"/>
                <w:szCs w:val="20"/>
              </w:rPr>
            </w:pPr>
            <w:r w:rsidRPr="00463592">
              <w:rPr>
                <w:rFonts w:ascii="Arial" w:hAnsi="Arial" w:cs="Arial"/>
                <w:b/>
                <w:sz w:val="20"/>
                <w:szCs w:val="20"/>
              </w:rPr>
              <w:t>STAGE 3 – LEARNING ACTIVITIES</w:t>
            </w:r>
          </w:p>
        </w:tc>
      </w:tr>
      <w:tr w:rsidR="00EA4EB8" w:rsidRPr="00463592" w:rsidTr="00304AED">
        <w:tc>
          <w:tcPr>
            <w:tcW w:w="9606" w:type="dxa"/>
            <w:gridSpan w:val="2"/>
          </w:tcPr>
          <w:p w:rsidR="00EA4EB8" w:rsidRDefault="00EA4EB8" w:rsidP="00304AED">
            <w:pPr>
              <w:spacing w:line="288" w:lineRule="atLeast"/>
              <w:rPr>
                <w:rFonts w:ascii="Arial" w:hAnsi="Arial" w:cs="Arial"/>
                <w:b/>
                <w:bCs/>
                <w:color w:val="333333"/>
                <w:sz w:val="20"/>
                <w:szCs w:val="20"/>
                <w:lang w:eastAsia="en-US"/>
              </w:rPr>
            </w:pPr>
          </w:p>
          <w:p w:rsidR="00526EC7" w:rsidRPr="00EA4EB8" w:rsidRDefault="00EA4EB8" w:rsidP="00304AED">
            <w:pPr>
              <w:spacing w:line="288" w:lineRule="atLeast"/>
              <w:rPr>
                <w:rFonts w:ascii="Arial" w:hAnsi="Arial" w:cs="Arial"/>
                <w:b/>
                <w:bCs/>
                <w:color w:val="333333"/>
                <w:sz w:val="20"/>
                <w:szCs w:val="20"/>
                <w:lang w:eastAsia="en-US"/>
              </w:rPr>
            </w:pPr>
            <w:r w:rsidRPr="00EA4EB8">
              <w:rPr>
                <w:rFonts w:ascii="Arial" w:hAnsi="Arial" w:cs="Arial"/>
                <w:b/>
                <w:bCs/>
                <w:color w:val="333333"/>
                <w:sz w:val="20"/>
                <w:szCs w:val="20"/>
                <w:lang w:eastAsia="en-US"/>
              </w:rPr>
              <w:t xml:space="preserve">Chapter 1 </w:t>
            </w:r>
          </w:p>
          <w:p w:rsidR="00EA4EB8" w:rsidRPr="00EA4EB8" w:rsidRDefault="00EA4EB8" w:rsidP="00304AED">
            <w:pPr>
              <w:spacing w:line="288" w:lineRule="atLeast"/>
              <w:rPr>
                <w:rFonts w:ascii="Arial" w:hAnsi="Arial" w:cs="Arial"/>
                <w:b/>
                <w:bCs/>
                <w:color w:val="333333"/>
                <w:sz w:val="20"/>
                <w:szCs w:val="20"/>
                <w:lang w:eastAsia="en-US"/>
              </w:rPr>
            </w:pPr>
            <w:r w:rsidRPr="00EA4EB8">
              <w:rPr>
                <w:rFonts w:ascii="Arial" w:hAnsi="Arial" w:cs="Arial"/>
                <w:b/>
                <w:bCs/>
                <w:color w:val="333333"/>
                <w:sz w:val="20"/>
                <w:szCs w:val="20"/>
                <w:lang w:eastAsia="en-US"/>
              </w:rPr>
              <w:lastRenderedPageBreak/>
              <w:t xml:space="preserve">Chapter 2 </w:t>
            </w:r>
          </w:p>
          <w:p w:rsidR="00EA4EB8" w:rsidRDefault="00EA4EB8" w:rsidP="00304AED">
            <w:pPr>
              <w:spacing w:line="288" w:lineRule="atLeast"/>
              <w:rPr>
                <w:rFonts w:ascii="Arial" w:hAnsi="Arial" w:cs="Arial"/>
                <w:b/>
                <w:bCs/>
                <w:color w:val="333333"/>
                <w:sz w:val="20"/>
                <w:szCs w:val="20"/>
                <w:lang w:eastAsia="en-US"/>
              </w:rPr>
            </w:pPr>
            <w:r w:rsidRPr="00EA4EB8">
              <w:rPr>
                <w:rFonts w:ascii="Arial" w:hAnsi="Arial" w:cs="Arial"/>
                <w:b/>
                <w:bCs/>
                <w:color w:val="333333"/>
                <w:sz w:val="20"/>
                <w:szCs w:val="20"/>
                <w:lang w:eastAsia="en-US"/>
              </w:rPr>
              <w:t xml:space="preserve">Chapter 3 </w:t>
            </w:r>
          </w:p>
          <w:p w:rsidR="00E70DAD" w:rsidRPr="00EA4EB8" w:rsidRDefault="00E70DAD" w:rsidP="00304AED">
            <w:pPr>
              <w:spacing w:line="288" w:lineRule="atLeast"/>
              <w:rPr>
                <w:rFonts w:ascii="Arial" w:hAnsi="Arial" w:cs="Arial"/>
                <w:b/>
                <w:bCs/>
                <w:color w:val="333333"/>
                <w:sz w:val="20"/>
                <w:szCs w:val="20"/>
                <w:lang w:eastAsia="en-US"/>
              </w:rPr>
            </w:pPr>
            <w:r>
              <w:rPr>
                <w:rFonts w:ascii="Arial" w:hAnsi="Arial" w:cs="Arial"/>
                <w:b/>
                <w:bCs/>
                <w:color w:val="333333"/>
                <w:sz w:val="20"/>
                <w:szCs w:val="20"/>
                <w:lang w:eastAsia="en-US"/>
              </w:rPr>
              <w:t>Chapter 4</w:t>
            </w:r>
          </w:p>
          <w:p w:rsidR="00EA4EB8" w:rsidRPr="00463592" w:rsidRDefault="00EA4EB8" w:rsidP="00304AED">
            <w:pPr>
              <w:spacing w:line="288" w:lineRule="atLeast"/>
              <w:rPr>
                <w:rFonts w:ascii="Arial" w:hAnsi="Arial" w:cs="Arial"/>
                <w:b/>
                <w:bCs/>
                <w:color w:val="333333"/>
                <w:sz w:val="20"/>
                <w:szCs w:val="20"/>
                <w:lang w:eastAsia="en-US"/>
              </w:rPr>
            </w:pP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bCs/>
                <w:color w:val="333333"/>
                <w:sz w:val="20"/>
                <w:szCs w:val="20"/>
                <w:lang w:eastAsia="en-US"/>
              </w:rPr>
              <w:t>Activities</w:t>
            </w:r>
            <w:r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look for</w:t>
            </w:r>
            <w:r w:rsidR="00E70DAD">
              <w:rPr>
                <w:rFonts w:ascii="Arial" w:hAnsi="Arial" w:cs="Arial"/>
                <w:color w:val="333333"/>
                <w:sz w:val="20"/>
                <w:szCs w:val="20"/>
                <w:lang w:eastAsia="en-US"/>
              </w:rPr>
              <w:t xml:space="preserve"> information to know how to classify living things</w:t>
            </w:r>
            <w:r w:rsidRPr="00463592">
              <w:rPr>
                <w:rFonts w:ascii="Arial" w:hAnsi="Arial" w:cs="Arial"/>
                <w:color w:val="333333"/>
                <w:sz w:val="20"/>
                <w:szCs w:val="20"/>
                <w:lang w:eastAsia="en-US"/>
              </w:rPr>
              <w:t>.</w:t>
            </w:r>
          </w:p>
          <w:p w:rsidR="00EA4EB8" w:rsidRPr="00463592" w:rsidRDefault="00E70DAD"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*They will work constructing the model of a cell</w:t>
            </w:r>
            <w:r w:rsidR="00EA4EB8"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 xml:space="preserve">*They will follow the scientific method in some hands-on activities (observe, make a </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 xml:space="preserve">  chart, predict,</w:t>
            </w:r>
            <w:r w:rsidRPr="00463592">
              <w:rPr>
                <w:rFonts w:ascii="Arial" w:hAnsi="Arial" w:cs="Arial"/>
                <w:color w:val="333333"/>
                <w:sz w:val="20"/>
                <w:szCs w:val="20"/>
                <w:lang w:eastAsia="en-US"/>
              </w:rPr>
              <w:t xml:space="preserve"> test, record)</w:t>
            </w:r>
          </w:p>
          <w:p w:rsidR="00EA4EB8"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use reading strategies that help them answer the reading focus question.</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Students will preview by looking at the headings and boldfaced terms.</w:t>
            </w:r>
          </w:p>
          <w:p w:rsidR="00EA4EB8"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They will look for </w:t>
            </w:r>
            <w:r w:rsidRPr="00463592">
              <w:rPr>
                <w:rFonts w:ascii="Arial" w:hAnsi="Arial" w:cs="Arial"/>
                <w:b/>
                <w:color w:val="333333"/>
                <w:sz w:val="20"/>
                <w:szCs w:val="20"/>
                <w:lang w:eastAsia="en-US"/>
              </w:rPr>
              <w:t>cause/effect</w:t>
            </w:r>
            <w:r w:rsidRPr="00463592">
              <w:rPr>
                <w:rFonts w:ascii="Arial" w:hAnsi="Arial" w:cs="Arial"/>
                <w:color w:val="333333"/>
                <w:sz w:val="20"/>
                <w:szCs w:val="20"/>
                <w:lang w:eastAsia="en-US"/>
              </w:rPr>
              <w:t xml:space="preserve"> relationships and identify the main ideas</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 They will </w:t>
            </w:r>
            <w:r w:rsidRPr="00463592">
              <w:rPr>
                <w:rFonts w:ascii="Arial" w:hAnsi="Arial" w:cs="Arial"/>
                <w:b/>
                <w:color w:val="333333"/>
                <w:sz w:val="20"/>
                <w:szCs w:val="20"/>
                <w:lang w:eastAsia="en-US"/>
              </w:rPr>
              <w:t>summarize</w:t>
            </w:r>
            <w:r w:rsidRPr="00463592">
              <w:rPr>
                <w:rFonts w:ascii="Arial" w:hAnsi="Arial" w:cs="Arial"/>
                <w:color w:val="333333"/>
                <w:sz w:val="20"/>
                <w:szCs w:val="20"/>
                <w:lang w:eastAsia="en-US"/>
              </w:rPr>
              <w:t xml:space="preserve"> information ab</w:t>
            </w:r>
            <w:r w:rsidR="00E70DAD">
              <w:rPr>
                <w:rFonts w:ascii="Arial" w:hAnsi="Arial" w:cs="Arial"/>
                <w:color w:val="333333"/>
                <w:sz w:val="20"/>
                <w:szCs w:val="20"/>
                <w:lang w:eastAsia="en-US"/>
              </w:rPr>
              <w:t>out how plant and animal cycles are</w:t>
            </w:r>
            <w:r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They will have to </w:t>
            </w:r>
            <w:r w:rsidRPr="00463592">
              <w:rPr>
                <w:rFonts w:ascii="Arial" w:hAnsi="Arial" w:cs="Arial"/>
                <w:b/>
                <w:color w:val="333333"/>
                <w:sz w:val="20"/>
                <w:szCs w:val="20"/>
                <w:lang w:eastAsia="en-US"/>
              </w:rPr>
              <w:t>draw conclusions</w:t>
            </w:r>
            <w:r w:rsidRPr="00463592">
              <w:rPr>
                <w:rFonts w:ascii="Arial" w:hAnsi="Arial" w:cs="Arial"/>
                <w:color w:val="333333"/>
                <w:sz w:val="20"/>
                <w:szCs w:val="20"/>
                <w:lang w:eastAsia="en-US"/>
              </w:rPr>
              <w:t xml:space="preserve"> on </w:t>
            </w:r>
            <w:r w:rsidR="00E70DAD">
              <w:rPr>
                <w:rFonts w:ascii="Arial" w:hAnsi="Arial" w:cs="Arial"/>
                <w:color w:val="333333"/>
                <w:sz w:val="20"/>
                <w:szCs w:val="20"/>
                <w:lang w:eastAsia="en-US"/>
              </w:rPr>
              <w:t>how the body gets oxygen and nutrients</w:t>
            </w:r>
            <w:r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They will use graphics</w:t>
            </w:r>
            <w:r w:rsidR="00E70DAD">
              <w:rPr>
                <w:rFonts w:ascii="Arial" w:hAnsi="Arial" w:cs="Arial"/>
                <w:color w:val="333333"/>
                <w:sz w:val="20"/>
                <w:szCs w:val="20"/>
                <w:lang w:eastAsia="en-US"/>
              </w:rPr>
              <w:t xml:space="preserve"> to compare and contrast things of the past with those today</w:t>
            </w:r>
            <w:r w:rsidRPr="00463592">
              <w:rPr>
                <w:rFonts w:ascii="Arial" w:hAnsi="Arial" w:cs="Arial"/>
                <w:color w:val="333333"/>
                <w:sz w:val="20"/>
                <w:szCs w:val="20"/>
                <w:lang w:eastAsia="en-US"/>
              </w:rPr>
              <w:t>.</w:t>
            </w:r>
          </w:p>
          <w:p w:rsidR="00EA4EB8" w:rsidRDefault="00EA4EB8" w:rsidP="00304AED">
            <w:pPr>
              <w:spacing w:line="288" w:lineRule="atLeast"/>
              <w:jc w:val="both"/>
              <w:rPr>
                <w:rFonts w:ascii="Arial" w:hAnsi="Arial" w:cs="Arial"/>
                <w:color w:val="333333"/>
                <w:sz w:val="20"/>
                <w:szCs w:val="20"/>
                <w:lang w:eastAsia="en-US"/>
              </w:rPr>
            </w:pPr>
            <w:r>
              <w:rPr>
                <w:rFonts w:ascii="Arial" w:hAnsi="Arial" w:cs="Arial"/>
                <w:color w:val="333333"/>
                <w:sz w:val="20"/>
                <w:szCs w:val="20"/>
                <w:lang w:eastAsia="en-US"/>
              </w:rPr>
              <w:t>*</w:t>
            </w:r>
            <w:r w:rsidRPr="00463592">
              <w:rPr>
                <w:rFonts w:ascii="Arial" w:hAnsi="Arial" w:cs="Arial"/>
                <w:color w:val="333333"/>
                <w:sz w:val="20"/>
                <w:szCs w:val="20"/>
                <w:lang w:eastAsia="en-US"/>
              </w:rPr>
              <w:t xml:space="preserve">They will look for </w:t>
            </w:r>
            <w:r w:rsidRPr="00463592">
              <w:rPr>
                <w:rFonts w:ascii="Arial" w:hAnsi="Arial" w:cs="Arial"/>
                <w:b/>
                <w:color w:val="333333"/>
                <w:sz w:val="20"/>
                <w:szCs w:val="20"/>
                <w:lang w:eastAsia="en-US"/>
              </w:rPr>
              <w:t>main ideas</w:t>
            </w:r>
            <w:r w:rsidRPr="00463592">
              <w:rPr>
                <w:rFonts w:ascii="Arial" w:hAnsi="Arial" w:cs="Arial"/>
                <w:color w:val="333333"/>
                <w:sz w:val="20"/>
                <w:szCs w:val="20"/>
                <w:lang w:eastAsia="en-US"/>
              </w:rPr>
              <w:t xml:space="preserve"> and </w:t>
            </w:r>
            <w:r w:rsidRPr="00463592">
              <w:rPr>
                <w:rFonts w:ascii="Arial" w:hAnsi="Arial" w:cs="Arial"/>
                <w:b/>
                <w:color w:val="333333"/>
                <w:sz w:val="20"/>
                <w:szCs w:val="20"/>
                <w:lang w:eastAsia="en-US"/>
              </w:rPr>
              <w:t>supporting ideas</w:t>
            </w:r>
            <w:r w:rsidRPr="00463592">
              <w:rPr>
                <w:rFonts w:ascii="Arial" w:hAnsi="Arial" w:cs="Arial"/>
                <w:color w:val="333333"/>
                <w:sz w:val="20"/>
                <w:szCs w:val="20"/>
                <w:lang w:eastAsia="en-US"/>
              </w:rPr>
              <w:t xml:space="preserve"> when read</w:t>
            </w:r>
            <w:r w:rsidR="00E70DAD">
              <w:rPr>
                <w:rFonts w:ascii="Arial" w:hAnsi="Arial" w:cs="Arial"/>
                <w:color w:val="333333"/>
                <w:sz w:val="20"/>
                <w:szCs w:val="20"/>
                <w:lang w:eastAsia="en-US"/>
              </w:rPr>
              <w:t>ing about the major drawbacks by using your body think and move</w:t>
            </w:r>
            <w:r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define some words related to the readings.</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w:t>
            </w:r>
            <w:r w:rsidR="00E70DAD">
              <w:rPr>
                <w:rFonts w:ascii="Arial" w:hAnsi="Arial" w:cs="Arial"/>
                <w:color w:val="333333"/>
                <w:sz w:val="20"/>
                <w:szCs w:val="20"/>
                <w:lang w:eastAsia="en-US"/>
              </w:rPr>
              <w:t>They will answer check understanding</w:t>
            </w:r>
            <w:r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review concept</w:t>
            </w:r>
            <w:r w:rsidR="00E70DAD">
              <w:rPr>
                <w:rFonts w:ascii="Arial" w:hAnsi="Arial" w:cs="Arial"/>
                <w:color w:val="333333"/>
                <w:sz w:val="20"/>
                <w:szCs w:val="20"/>
                <w:lang w:eastAsia="en-US"/>
              </w:rPr>
              <w:t>s by answering the lesson review</w:t>
            </w:r>
            <w:r w:rsidRPr="00463592">
              <w:rPr>
                <w:rFonts w:ascii="Arial" w:hAnsi="Arial" w:cs="Arial"/>
                <w:color w:val="333333"/>
                <w:sz w:val="20"/>
                <w:szCs w:val="20"/>
                <w:lang w:eastAsia="en-US"/>
              </w:rPr>
              <w:t>.</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 xml:space="preserve">*They will reflect and </w:t>
            </w:r>
            <w:r w:rsidR="00443C87">
              <w:rPr>
                <w:rFonts w:ascii="Arial" w:hAnsi="Arial" w:cs="Arial"/>
                <w:color w:val="333333"/>
                <w:sz w:val="20"/>
                <w:szCs w:val="20"/>
                <w:lang w:eastAsia="en-US"/>
              </w:rPr>
              <w:t>evaluate by answering essential question</w:t>
            </w:r>
            <w:r w:rsidRPr="00463592">
              <w:rPr>
                <w:rFonts w:ascii="Arial" w:hAnsi="Arial" w:cs="Arial"/>
                <w:color w:val="333333"/>
                <w:sz w:val="20"/>
                <w:szCs w:val="20"/>
                <w:lang w:eastAsia="en-US"/>
              </w:rPr>
              <w:t>, Check What You Know, and Problem Solving.</w:t>
            </w:r>
          </w:p>
          <w:p w:rsidR="00EA4EB8" w:rsidRPr="00463592" w:rsidRDefault="00EA4EB8" w:rsidP="00304AED">
            <w:pPr>
              <w:spacing w:line="288" w:lineRule="atLeast"/>
              <w:jc w:val="both"/>
              <w:rPr>
                <w:rFonts w:ascii="Arial" w:hAnsi="Arial" w:cs="Arial"/>
                <w:color w:val="333333"/>
                <w:sz w:val="20"/>
                <w:szCs w:val="20"/>
                <w:lang w:eastAsia="en-US"/>
              </w:rPr>
            </w:pPr>
            <w:r w:rsidRPr="00463592">
              <w:rPr>
                <w:rFonts w:ascii="Arial" w:hAnsi="Arial" w:cs="Arial"/>
                <w:color w:val="333333"/>
                <w:sz w:val="20"/>
                <w:szCs w:val="20"/>
                <w:lang w:eastAsia="en-US"/>
              </w:rPr>
              <w:t>*they will be assessed with a chapter test</w:t>
            </w:r>
          </w:p>
          <w:p w:rsidR="00EA4EB8" w:rsidRPr="00463592" w:rsidRDefault="00EA4EB8" w:rsidP="00304AED">
            <w:pPr>
              <w:spacing w:line="288" w:lineRule="atLeast"/>
              <w:jc w:val="both"/>
              <w:rPr>
                <w:rFonts w:ascii="Arial" w:hAnsi="Arial" w:cs="Arial"/>
                <w:color w:val="333333"/>
                <w:sz w:val="20"/>
                <w:szCs w:val="20"/>
                <w:lang w:eastAsia="en-US"/>
              </w:rPr>
            </w:pPr>
          </w:p>
          <w:p w:rsidR="00EA4EB8" w:rsidRPr="00463592" w:rsidRDefault="00EA4EB8" w:rsidP="00304AED">
            <w:pPr>
              <w:spacing w:line="288" w:lineRule="atLeast"/>
              <w:jc w:val="both"/>
              <w:rPr>
                <w:rFonts w:ascii="Arial" w:hAnsi="Arial" w:cs="Arial"/>
                <w:sz w:val="20"/>
                <w:szCs w:val="20"/>
              </w:rPr>
            </w:pPr>
          </w:p>
        </w:tc>
      </w:tr>
      <w:tr w:rsidR="00EA4EB8" w:rsidRPr="00463592" w:rsidTr="00304AED">
        <w:trPr>
          <w:trHeight w:val="490"/>
        </w:trPr>
        <w:tc>
          <w:tcPr>
            <w:tcW w:w="9606" w:type="dxa"/>
            <w:gridSpan w:val="2"/>
            <w:shd w:val="clear" w:color="auto" w:fill="D9D9D9"/>
            <w:vAlign w:val="center"/>
          </w:tcPr>
          <w:p w:rsidR="00EA4EB8" w:rsidRPr="00463592" w:rsidRDefault="00EA4EB8" w:rsidP="00304AED">
            <w:pPr>
              <w:jc w:val="center"/>
              <w:rPr>
                <w:rFonts w:ascii="Arial" w:hAnsi="Arial" w:cs="Arial"/>
                <w:b/>
                <w:sz w:val="20"/>
                <w:szCs w:val="20"/>
              </w:rPr>
            </w:pPr>
            <w:r w:rsidRPr="00463592">
              <w:rPr>
                <w:rFonts w:ascii="Arial" w:hAnsi="Arial" w:cs="Arial"/>
                <w:b/>
                <w:sz w:val="20"/>
                <w:szCs w:val="20"/>
              </w:rPr>
              <w:lastRenderedPageBreak/>
              <w:t>INSTRUCTIONAL MATERIALS AND RESOURCES</w:t>
            </w:r>
          </w:p>
        </w:tc>
      </w:tr>
      <w:tr w:rsidR="00EA4EB8" w:rsidRPr="00463592" w:rsidTr="00304AED">
        <w:trPr>
          <w:trHeight w:val="490"/>
        </w:trPr>
        <w:tc>
          <w:tcPr>
            <w:tcW w:w="9606" w:type="dxa"/>
            <w:gridSpan w:val="2"/>
            <w:shd w:val="clear" w:color="auto" w:fill="auto"/>
            <w:vAlign w:val="center"/>
          </w:tcPr>
          <w:p w:rsidR="00EA4EB8" w:rsidRDefault="00EA4EB8" w:rsidP="00304AED">
            <w:pPr>
              <w:rPr>
                <w:rFonts w:ascii="Arial" w:hAnsi="Arial" w:cs="Arial"/>
                <w:sz w:val="20"/>
                <w:szCs w:val="20"/>
              </w:rPr>
            </w:pPr>
          </w:p>
          <w:p w:rsidR="00EA4EB8" w:rsidRPr="00463592" w:rsidRDefault="00EA4EB8" w:rsidP="00304AED">
            <w:pPr>
              <w:rPr>
                <w:rFonts w:ascii="Arial" w:hAnsi="Arial" w:cs="Arial"/>
                <w:sz w:val="20"/>
                <w:szCs w:val="20"/>
              </w:rPr>
            </w:pPr>
            <w:r w:rsidRPr="00463592">
              <w:rPr>
                <w:rFonts w:ascii="Arial" w:hAnsi="Arial" w:cs="Arial"/>
                <w:sz w:val="20"/>
                <w:szCs w:val="20"/>
              </w:rPr>
              <w:t>Students notebooks</w:t>
            </w:r>
          </w:p>
          <w:p w:rsidR="00EA4EB8" w:rsidRPr="00463592" w:rsidRDefault="00443C87" w:rsidP="00304AED">
            <w:pPr>
              <w:ind w:left="360"/>
              <w:rPr>
                <w:rFonts w:ascii="Arial" w:hAnsi="Arial" w:cs="Arial"/>
                <w:sz w:val="20"/>
                <w:szCs w:val="20"/>
              </w:rPr>
            </w:pPr>
            <w:r>
              <w:rPr>
                <w:rFonts w:ascii="Arial" w:hAnsi="Arial" w:cs="Arial"/>
                <w:sz w:val="20"/>
                <w:szCs w:val="20"/>
              </w:rPr>
              <w:t>HSP Science Harcourt Life Science</w:t>
            </w:r>
            <w:r w:rsidR="00EA4EB8">
              <w:rPr>
                <w:rFonts w:ascii="Arial" w:hAnsi="Arial" w:cs="Arial"/>
                <w:sz w:val="20"/>
                <w:szCs w:val="20"/>
              </w:rPr>
              <w:t xml:space="preserve"> Teaching Guide 4 Unit A</w:t>
            </w:r>
          </w:p>
          <w:p w:rsidR="00EA4EB8" w:rsidRPr="00463592" w:rsidRDefault="00EA4EB8" w:rsidP="00304AED">
            <w:pPr>
              <w:ind w:left="360"/>
              <w:rPr>
                <w:rFonts w:ascii="Arial" w:hAnsi="Arial" w:cs="Arial"/>
                <w:sz w:val="20"/>
                <w:szCs w:val="20"/>
              </w:rPr>
            </w:pPr>
            <w:r w:rsidRPr="00463592">
              <w:rPr>
                <w:rFonts w:ascii="Arial" w:hAnsi="Arial" w:cs="Arial"/>
                <w:sz w:val="20"/>
                <w:szCs w:val="20"/>
              </w:rPr>
              <w:t>Books form the library related to the main topics.</w:t>
            </w:r>
          </w:p>
          <w:p w:rsidR="00EA4EB8" w:rsidRDefault="00EA4EB8" w:rsidP="00304AED">
            <w:pPr>
              <w:ind w:left="360"/>
              <w:rPr>
                <w:rFonts w:ascii="Arial" w:hAnsi="Arial" w:cs="Arial"/>
                <w:sz w:val="20"/>
                <w:szCs w:val="20"/>
              </w:rPr>
            </w:pPr>
            <w:r w:rsidRPr="00463592">
              <w:rPr>
                <w:rFonts w:ascii="Arial" w:hAnsi="Arial" w:cs="Arial"/>
                <w:sz w:val="20"/>
                <w:szCs w:val="20"/>
              </w:rPr>
              <w:t>Internet</w:t>
            </w:r>
          </w:p>
          <w:p w:rsidR="00EA4EB8" w:rsidRPr="009351A2" w:rsidRDefault="00EA4EB8" w:rsidP="00304AED">
            <w:pPr>
              <w:ind w:left="360"/>
              <w:rPr>
                <w:rFonts w:ascii="Arial" w:hAnsi="Arial" w:cs="Arial"/>
                <w:sz w:val="20"/>
                <w:szCs w:val="20"/>
              </w:rPr>
            </w:pPr>
            <w:r w:rsidRPr="00463592">
              <w:rPr>
                <w:rFonts w:ascii="Arial" w:hAnsi="Arial" w:cs="Arial"/>
                <w:sz w:val="20"/>
                <w:szCs w:val="20"/>
              </w:rPr>
              <w:t>Overhead</w:t>
            </w:r>
          </w:p>
          <w:p w:rsidR="00EA4EB8" w:rsidRDefault="00443C87" w:rsidP="00304AED">
            <w:pPr>
              <w:rPr>
                <w:rFonts w:ascii="Arial" w:hAnsi="Arial" w:cs="Arial"/>
                <w:bCs/>
                <w:sz w:val="20"/>
                <w:szCs w:val="20"/>
              </w:rPr>
            </w:pPr>
            <w:r>
              <w:rPr>
                <w:rFonts w:ascii="Arial" w:hAnsi="Arial" w:cs="Arial"/>
                <w:bCs/>
                <w:sz w:val="20"/>
                <w:szCs w:val="20"/>
              </w:rPr>
              <w:t xml:space="preserve">       </w:t>
            </w:r>
            <w:r w:rsidR="00EA4EB8" w:rsidRPr="00027F97">
              <w:rPr>
                <w:rFonts w:ascii="Arial" w:hAnsi="Arial" w:cs="Arial"/>
                <w:bCs/>
                <w:sz w:val="20"/>
                <w:szCs w:val="20"/>
              </w:rPr>
              <w:t>Encyclopedias</w:t>
            </w:r>
          </w:p>
          <w:p w:rsidR="00443C87" w:rsidRPr="00027F97" w:rsidRDefault="00443C87" w:rsidP="00304AED">
            <w:pPr>
              <w:rPr>
                <w:rFonts w:ascii="Arial" w:hAnsi="Arial" w:cs="Arial"/>
                <w:bCs/>
                <w:sz w:val="20"/>
                <w:szCs w:val="20"/>
              </w:rPr>
            </w:pPr>
            <w:r>
              <w:rPr>
                <w:rFonts w:ascii="Arial" w:hAnsi="Arial" w:cs="Arial"/>
                <w:bCs/>
                <w:sz w:val="20"/>
                <w:szCs w:val="20"/>
              </w:rPr>
              <w:t xml:space="preserve">       Experiments</w:t>
            </w:r>
          </w:p>
          <w:p w:rsidR="00EA4EB8" w:rsidRPr="00463592" w:rsidRDefault="00EA4EB8" w:rsidP="00304AED">
            <w:pPr>
              <w:ind w:left="720"/>
              <w:rPr>
                <w:rFonts w:ascii="Arial" w:hAnsi="Arial" w:cs="Arial"/>
                <w:b/>
                <w:sz w:val="20"/>
                <w:szCs w:val="20"/>
              </w:rPr>
            </w:pPr>
          </w:p>
        </w:tc>
      </w:tr>
    </w:tbl>
    <w:p w:rsidR="00EA4EB8" w:rsidRPr="00463592" w:rsidRDefault="00EA4EB8" w:rsidP="00EA4EB8">
      <w:pPr>
        <w:rPr>
          <w:rFonts w:ascii="Arial" w:hAnsi="Arial" w:cs="Arial"/>
          <w:sz w:val="20"/>
          <w:szCs w:val="20"/>
        </w:rPr>
      </w:pPr>
    </w:p>
    <w:p w:rsidR="00EA4EB8" w:rsidRPr="00B10EFA" w:rsidRDefault="00EA4EB8" w:rsidP="00EA4EB8">
      <w:pPr>
        <w:rPr>
          <w:rFonts w:ascii="Arial" w:hAnsi="Arial" w:cs="Arial"/>
          <w:b/>
          <w:sz w:val="22"/>
          <w:szCs w:val="22"/>
        </w:rPr>
      </w:pPr>
      <w:r w:rsidRPr="00B10EFA">
        <w:rPr>
          <w:rFonts w:ascii="Arial" w:hAnsi="Arial" w:cs="Arial"/>
          <w:b/>
          <w:sz w:val="22"/>
          <w:szCs w:val="22"/>
        </w:rPr>
        <w:t>Reflections science unit 1</w:t>
      </w:r>
    </w:p>
    <w:p w:rsidR="00EA4EB8" w:rsidRDefault="00EA4EB8" w:rsidP="00EA4EB8">
      <w:pPr>
        <w:rPr>
          <w:rFonts w:ascii="Arial" w:hAnsi="Arial" w:cs="Arial"/>
          <w:sz w:val="22"/>
          <w:szCs w:val="22"/>
        </w:rPr>
      </w:pPr>
    </w:p>
    <w:p w:rsidR="0085785A" w:rsidRDefault="0085785A"/>
    <w:sectPr w:rsidR="0085785A" w:rsidSect="0085785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4EB8"/>
    <w:rsid w:val="00026D8E"/>
    <w:rsid w:val="00095879"/>
    <w:rsid w:val="002045DC"/>
    <w:rsid w:val="00271A5C"/>
    <w:rsid w:val="00301740"/>
    <w:rsid w:val="003E1D2B"/>
    <w:rsid w:val="00424098"/>
    <w:rsid w:val="00443C87"/>
    <w:rsid w:val="004B50B7"/>
    <w:rsid w:val="00526EC7"/>
    <w:rsid w:val="005A2B28"/>
    <w:rsid w:val="005B31BF"/>
    <w:rsid w:val="006A4324"/>
    <w:rsid w:val="00725645"/>
    <w:rsid w:val="007263AE"/>
    <w:rsid w:val="00780D49"/>
    <w:rsid w:val="007B0F8C"/>
    <w:rsid w:val="0085785A"/>
    <w:rsid w:val="00885A22"/>
    <w:rsid w:val="009320A0"/>
    <w:rsid w:val="009E17AD"/>
    <w:rsid w:val="00AB76F7"/>
    <w:rsid w:val="00AF4CCA"/>
    <w:rsid w:val="00BC1F9D"/>
    <w:rsid w:val="00BE7531"/>
    <w:rsid w:val="00C16B77"/>
    <w:rsid w:val="00D97619"/>
    <w:rsid w:val="00DA2A04"/>
    <w:rsid w:val="00DD1755"/>
    <w:rsid w:val="00E038E6"/>
    <w:rsid w:val="00E610DD"/>
    <w:rsid w:val="00E70DAD"/>
    <w:rsid w:val="00EA4EB8"/>
    <w:rsid w:val="00F06AB1"/>
    <w:rsid w:val="00F3408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B8"/>
    <w:pPr>
      <w:spacing w:after="0" w:line="240" w:lineRule="auto"/>
    </w:pPr>
    <w:rPr>
      <w:rFonts w:ascii="Times New Roman" w:eastAsia="Times New Roman" w:hAnsi="Times New Roman" w:cs="Times New Roman"/>
      <w:sz w:val="24"/>
      <w:szCs w:val="24"/>
      <w:lang w:val="en-US" w:eastAsia="es-ES"/>
    </w:rPr>
  </w:style>
  <w:style w:type="paragraph" w:styleId="Ttulo6">
    <w:name w:val="heading 6"/>
    <w:basedOn w:val="Normal"/>
    <w:next w:val="Normal"/>
    <w:link w:val="Ttulo6Car"/>
    <w:qFormat/>
    <w:rsid w:val="00EA4EB8"/>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EA4EB8"/>
    <w:rPr>
      <w:rFonts w:ascii="Times New Roman" w:eastAsia="Times New Roman" w:hAnsi="Times New Roman" w:cs="Times New Roman"/>
      <w:b/>
      <w:bCs/>
      <w:lang w:val="es-ES" w:eastAsia="es-ES"/>
    </w:rPr>
  </w:style>
  <w:style w:type="paragraph" w:styleId="Encabezado">
    <w:name w:val="header"/>
    <w:basedOn w:val="Normal"/>
    <w:link w:val="EncabezadoCar"/>
    <w:unhideWhenUsed/>
    <w:rsid w:val="00EA4EB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EA4EB8"/>
    <w:rPr>
      <w:rFonts w:ascii="Calibri" w:eastAsia="Calibri" w:hAnsi="Calibri" w:cs="Times New Roman"/>
      <w:lang w:val="en-US"/>
    </w:rPr>
  </w:style>
  <w:style w:type="paragraph" w:customStyle="1" w:styleId="Default">
    <w:name w:val="Default"/>
    <w:rsid w:val="00EA4EB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A4EB8"/>
    <w:rPr>
      <w:rFonts w:ascii="Tahoma" w:hAnsi="Tahoma" w:cs="Tahoma"/>
      <w:sz w:val="16"/>
      <w:szCs w:val="16"/>
    </w:rPr>
  </w:style>
  <w:style w:type="character" w:customStyle="1" w:styleId="TextodegloboCar">
    <w:name w:val="Texto de globo Car"/>
    <w:basedOn w:val="Fuentedeprrafopredeter"/>
    <w:link w:val="Textodeglobo"/>
    <w:uiPriority w:val="99"/>
    <w:semiHidden/>
    <w:rsid w:val="00EA4EB8"/>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7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3C101-6A3A-4263-BEE6-2E25CAEC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GIMNASIO INGLES</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GIMNASIO INGLES</dc:creator>
  <cp:keywords/>
  <dc:description/>
  <cp:lastModifiedBy>Alexandra Mejia</cp:lastModifiedBy>
  <cp:revision>25</cp:revision>
  <dcterms:created xsi:type="dcterms:W3CDTF">2011-08-12T12:54:00Z</dcterms:created>
  <dcterms:modified xsi:type="dcterms:W3CDTF">2011-08-13T04:47:00Z</dcterms:modified>
</cp:coreProperties>
</file>