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0881"/>
        <w:gridCol w:w="1843"/>
      </w:tblGrid>
      <w:tr w:rsidR="006E225E" w:rsidRPr="000C4E01" w:rsidTr="004376A0">
        <w:trPr>
          <w:trHeight w:val="268"/>
        </w:trPr>
        <w:tc>
          <w:tcPr>
            <w:tcW w:w="1276" w:type="dxa"/>
            <w:vMerge w:val="restart"/>
            <w:vAlign w:val="center"/>
          </w:tcPr>
          <w:p w:rsidR="006E225E" w:rsidRPr="000C4E01" w:rsidRDefault="006E225E" w:rsidP="004376A0">
            <w:pPr>
              <w:pStyle w:val="Header"/>
              <w:jc w:val="center"/>
              <w:rPr>
                <w:rFonts w:ascii="Arial" w:hAnsi="Arial" w:cs="Arial"/>
                <w:sz w:val="24"/>
                <w:szCs w:val="24"/>
              </w:rPr>
            </w:pPr>
            <w:r>
              <w:rPr>
                <w:rFonts w:ascii="Arial" w:hAnsi="Arial" w:cs="Arial"/>
                <w:noProof/>
                <w:lang w:val="es-CO" w:eastAsia="es-CO"/>
              </w:rPr>
              <w:drawing>
                <wp:inline distT="0" distB="0" distL="0" distR="0">
                  <wp:extent cx="573405" cy="611505"/>
                  <wp:effectExtent l="19050" t="0" r="0" b="0"/>
                  <wp:docPr id="1" name="Imagen 1"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8" cstate="print"/>
                          <a:srcRect/>
                          <a:stretch>
                            <a:fillRect/>
                          </a:stretch>
                        </pic:blipFill>
                        <pic:spPr bwMode="auto">
                          <a:xfrm>
                            <a:off x="0" y="0"/>
                            <a:ext cx="573405" cy="611505"/>
                          </a:xfrm>
                          <a:prstGeom prst="rect">
                            <a:avLst/>
                          </a:prstGeom>
                          <a:noFill/>
                          <a:ln w="9525">
                            <a:noFill/>
                            <a:miter lim="800000"/>
                            <a:headEnd/>
                            <a:tailEnd/>
                          </a:ln>
                        </pic:spPr>
                      </pic:pic>
                    </a:graphicData>
                  </a:graphic>
                </wp:inline>
              </w:drawing>
            </w:r>
          </w:p>
        </w:tc>
        <w:tc>
          <w:tcPr>
            <w:tcW w:w="10881" w:type="dxa"/>
            <w:vAlign w:val="center"/>
          </w:tcPr>
          <w:p w:rsidR="006E225E" w:rsidRPr="00366E73" w:rsidRDefault="006E225E" w:rsidP="004376A0">
            <w:pPr>
              <w:pStyle w:val="Header"/>
              <w:jc w:val="center"/>
              <w:rPr>
                <w:rFonts w:ascii="Arial" w:hAnsi="Arial" w:cs="Arial"/>
                <w:b/>
                <w:sz w:val="24"/>
                <w:szCs w:val="24"/>
              </w:rPr>
            </w:pPr>
            <w:r>
              <w:rPr>
                <w:rFonts w:ascii="Arial" w:hAnsi="Arial" w:cs="Arial"/>
                <w:b/>
                <w:sz w:val="24"/>
                <w:szCs w:val="24"/>
              </w:rPr>
              <w:t>GI SCHOOL</w:t>
            </w:r>
          </w:p>
        </w:tc>
        <w:tc>
          <w:tcPr>
            <w:tcW w:w="1843" w:type="dxa"/>
            <w:vAlign w:val="center"/>
          </w:tcPr>
          <w:p w:rsidR="006E225E" w:rsidRPr="00366E73" w:rsidRDefault="006E225E" w:rsidP="004376A0">
            <w:pPr>
              <w:pStyle w:val="Header"/>
              <w:jc w:val="center"/>
              <w:rPr>
                <w:rFonts w:ascii="Arial" w:hAnsi="Arial" w:cs="Arial"/>
                <w:sz w:val="18"/>
                <w:szCs w:val="18"/>
              </w:rPr>
            </w:pPr>
            <w:r w:rsidRPr="00366E73">
              <w:rPr>
                <w:rFonts w:ascii="Arial" w:hAnsi="Arial" w:cs="Arial"/>
                <w:sz w:val="18"/>
                <w:szCs w:val="18"/>
              </w:rPr>
              <w:t>SGC-GI- F77</w:t>
            </w:r>
          </w:p>
        </w:tc>
      </w:tr>
      <w:tr w:rsidR="006E225E" w:rsidRPr="000C4E01" w:rsidTr="004376A0">
        <w:trPr>
          <w:trHeight w:val="263"/>
        </w:trPr>
        <w:tc>
          <w:tcPr>
            <w:tcW w:w="1276" w:type="dxa"/>
            <w:vMerge/>
            <w:vAlign w:val="center"/>
          </w:tcPr>
          <w:p w:rsidR="006E225E" w:rsidRPr="000C4E01" w:rsidRDefault="006E225E" w:rsidP="004376A0">
            <w:pPr>
              <w:pStyle w:val="Header"/>
              <w:jc w:val="center"/>
              <w:rPr>
                <w:rFonts w:ascii="Arial" w:hAnsi="Arial" w:cs="Arial"/>
                <w:noProof/>
                <w:sz w:val="24"/>
                <w:szCs w:val="24"/>
                <w:lang w:eastAsia="es-ES"/>
              </w:rPr>
            </w:pPr>
          </w:p>
        </w:tc>
        <w:tc>
          <w:tcPr>
            <w:tcW w:w="10881" w:type="dxa"/>
            <w:vMerge w:val="restart"/>
            <w:vAlign w:val="center"/>
          </w:tcPr>
          <w:p w:rsidR="006E225E" w:rsidRPr="00366E73" w:rsidRDefault="006E225E" w:rsidP="004376A0">
            <w:pPr>
              <w:jc w:val="center"/>
              <w:rPr>
                <w:rFonts w:ascii="Arial" w:hAnsi="Arial" w:cs="Arial"/>
                <w:b/>
                <w:lang w:val="es-CO"/>
              </w:rPr>
            </w:pPr>
            <w:r w:rsidRPr="00366E73">
              <w:rPr>
                <w:rFonts w:ascii="Arial" w:hAnsi="Arial" w:cs="Arial"/>
                <w:b/>
                <w:lang w:val="es-CO"/>
              </w:rPr>
              <w:t>UNIT PLAN</w:t>
            </w:r>
          </w:p>
          <w:p w:rsidR="006E225E" w:rsidRPr="00366E73" w:rsidRDefault="007607DF" w:rsidP="004376A0">
            <w:pPr>
              <w:jc w:val="center"/>
              <w:rPr>
                <w:rFonts w:ascii="Arial" w:hAnsi="Arial" w:cs="Arial"/>
                <w:b/>
                <w:i/>
              </w:rPr>
            </w:pPr>
            <w:r>
              <w:rPr>
                <w:rFonts w:ascii="Arial" w:hAnsi="Arial" w:cs="Arial"/>
                <w:b/>
                <w:lang w:val="es-CO"/>
              </w:rPr>
              <w:t>2011-2012</w:t>
            </w:r>
            <w:bookmarkStart w:id="0" w:name="_GoBack"/>
            <w:bookmarkEnd w:id="0"/>
          </w:p>
        </w:tc>
        <w:tc>
          <w:tcPr>
            <w:tcW w:w="1843" w:type="dxa"/>
            <w:vAlign w:val="center"/>
          </w:tcPr>
          <w:p w:rsidR="006E225E" w:rsidRPr="00366E73" w:rsidRDefault="006E225E" w:rsidP="004376A0">
            <w:pPr>
              <w:pStyle w:val="Header"/>
              <w:jc w:val="center"/>
              <w:rPr>
                <w:rFonts w:ascii="Arial" w:hAnsi="Arial" w:cs="Arial"/>
                <w:sz w:val="18"/>
                <w:szCs w:val="18"/>
              </w:rPr>
            </w:pPr>
            <w:r>
              <w:rPr>
                <w:rFonts w:ascii="Arial" w:hAnsi="Arial" w:cs="Arial"/>
                <w:sz w:val="18"/>
                <w:szCs w:val="18"/>
              </w:rPr>
              <w:t>v. 03</w:t>
            </w:r>
          </w:p>
        </w:tc>
      </w:tr>
      <w:tr w:rsidR="006E225E" w:rsidRPr="000C4E01" w:rsidTr="004376A0">
        <w:trPr>
          <w:trHeight w:val="262"/>
        </w:trPr>
        <w:tc>
          <w:tcPr>
            <w:tcW w:w="1276" w:type="dxa"/>
            <w:vMerge/>
            <w:vAlign w:val="center"/>
          </w:tcPr>
          <w:p w:rsidR="006E225E" w:rsidRPr="000C4E01" w:rsidRDefault="006E225E" w:rsidP="004376A0">
            <w:pPr>
              <w:pStyle w:val="Header"/>
              <w:jc w:val="center"/>
              <w:rPr>
                <w:rFonts w:ascii="Arial" w:hAnsi="Arial" w:cs="Arial"/>
                <w:noProof/>
                <w:sz w:val="24"/>
                <w:szCs w:val="24"/>
                <w:lang w:eastAsia="es-ES"/>
              </w:rPr>
            </w:pPr>
          </w:p>
        </w:tc>
        <w:tc>
          <w:tcPr>
            <w:tcW w:w="10881" w:type="dxa"/>
            <w:vMerge/>
            <w:vAlign w:val="center"/>
          </w:tcPr>
          <w:p w:rsidR="006E225E" w:rsidRPr="000C4E01" w:rsidRDefault="006E225E" w:rsidP="004376A0">
            <w:pPr>
              <w:jc w:val="center"/>
              <w:rPr>
                <w:rFonts w:ascii="Arial" w:hAnsi="Arial" w:cs="Arial"/>
                <w:lang w:val="es-CO"/>
              </w:rPr>
            </w:pPr>
          </w:p>
        </w:tc>
        <w:tc>
          <w:tcPr>
            <w:tcW w:w="1843" w:type="dxa"/>
            <w:vAlign w:val="center"/>
          </w:tcPr>
          <w:p w:rsidR="006E225E" w:rsidRPr="00366E73" w:rsidRDefault="006E225E" w:rsidP="004376A0">
            <w:pPr>
              <w:pStyle w:val="Header"/>
              <w:jc w:val="center"/>
              <w:rPr>
                <w:rFonts w:ascii="Arial" w:hAnsi="Arial" w:cs="Arial"/>
                <w:sz w:val="18"/>
                <w:szCs w:val="18"/>
              </w:rPr>
            </w:pPr>
            <w:r>
              <w:rPr>
                <w:rFonts w:ascii="Arial" w:hAnsi="Arial" w:cs="Arial"/>
                <w:sz w:val="18"/>
                <w:szCs w:val="18"/>
              </w:rPr>
              <w:t>August 2010</w:t>
            </w:r>
          </w:p>
        </w:tc>
      </w:tr>
    </w:tbl>
    <w:p w:rsidR="006E225E" w:rsidRPr="000C4E01" w:rsidRDefault="006E225E" w:rsidP="006E225E">
      <w:pPr>
        <w:jc w:val="center"/>
        <w:rPr>
          <w:rFonts w:ascii="Arial" w:hAnsi="Arial" w:cs="Arial"/>
          <w:b/>
        </w:rPr>
      </w:pPr>
    </w:p>
    <w:p w:rsidR="006E225E" w:rsidRPr="00FF5556" w:rsidRDefault="006E225E" w:rsidP="006E225E">
      <w:pPr>
        <w:pBdr>
          <w:between w:val="dotted" w:sz="4" w:space="1" w:color="auto"/>
        </w:pBdr>
        <w:spacing w:line="360" w:lineRule="auto"/>
        <w:rPr>
          <w:rFonts w:ascii="Arial" w:hAnsi="Arial" w:cs="Arial"/>
          <w:b/>
        </w:rPr>
      </w:pPr>
      <w:r w:rsidRPr="00FF5556">
        <w:rPr>
          <w:rFonts w:ascii="Arial" w:hAnsi="Arial" w:cs="Arial"/>
          <w:b/>
        </w:rPr>
        <w:t>Subject (s):  English                                                      Grade: 4                            Term: 3</w:t>
      </w:r>
    </w:p>
    <w:p w:rsidR="006E225E" w:rsidRDefault="006E225E" w:rsidP="006E225E">
      <w:pPr>
        <w:pBdr>
          <w:between w:val="dotted" w:sz="4" w:space="1" w:color="auto"/>
        </w:pBdr>
        <w:spacing w:line="360" w:lineRule="auto"/>
        <w:rPr>
          <w:rFonts w:ascii="Arial" w:hAnsi="Arial" w:cs="Arial"/>
          <w:b/>
          <w:bCs/>
        </w:rPr>
      </w:pPr>
      <w:r w:rsidRPr="00FF5556">
        <w:rPr>
          <w:rFonts w:ascii="Arial" w:hAnsi="Arial" w:cs="Arial"/>
          <w:b/>
          <w:bCs/>
        </w:rPr>
        <w:t>Name / Theme or Unit: Theme 2 getting the job done</w:t>
      </w:r>
    </w:p>
    <w:p w:rsidR="006E225E" w:rsidRPr="00FF5556" w:rsidRDefault="006E225E" w:rsidP="006E225E">
      <w:pPr>
        <w:pBdr>
          <w:between w:val="dotted" w:sz="4" w:space="1" w:color="auto"/>
        </w:pBdr>
        <w:spacing w:line="360" w:lineRule="auto"/>
        <w:rPr>
          <w:rFonts w:ascii="Arial" w:hAnsi="Arial" w:cs="Arial"/>
          <w:b/>
          <w:bCs/>
        </w:rPr>
      </w:pPr>
      <w:r w:rsidRPr="00FF5556">
        <w:rPr>
          <w:rFonts w:ascii="Arial" w:hAnsi="Arial" w:cs="Arial"/>
          <w:b/>
          <w:bCs/>
        </w:rPr>
        <w:t>Lesson 7 “Just and the Best biscuits in the World”</w:t>
      </w:r>
      <w:r>
        <w:rPr>
          <w:rFonts w:ascii="Arial" w:hAnsi="Arial" w:cs="Arial"/>
          <w:b/>
          <w:bCs/>
        </w:rPr>
        <w:t xml:space="preserve"> </w:t>
      </w:r>
      <w:r w:rsidRPr="00FF5556">
        <w:rPr>
          <w:rFonts w:ascii="Arial" w:hAnsi="Arial" w:cs="Arial"/>
          <w:b/>
          <w:bCs/>
        </w:rPr>
        <w:t>Lesson 8 “Three Little Cyber pigs”</w:t>
      </w:r>
      <w:r>
        <w:rPr>
          <w:rFonts w:ascii="Arial" w:hAnsi="Arial" w:cs="Arial"/>
          <w:b/>
          <w:bCs/>
        </w:rPr>
        <w:t xml:space="preserve"> Lesson 9 “Weaving a California Tradition”</w:t>
      </w:r>
    </w:p>
    <w:p w:rsidR="006E225E" w:rsidRPr="00FF5556" w:rsidRDefault="006E225E" w:rsidP="006E225E">
      <w:pPr>
        <w:pBdr>
          <w:between w:val="dotted" w:sz="4" w:space="1" w:color="auto"/>
        </w:pBdr>
        <w:spacing w:line="360" w:lineRule="auto"/>
        <w:rPr>
          <w:rFonts w:ascii="Arial" w:hAnsi="Arial" w:cs="Arial"/>
          <w:b/>
          <w:bCs/>
        </w:rPr>
      </w:pPr>
      <w:r w:rsidRPr="00FF5556">
        <w:rPr>
          <w:rFonts w:ascii="Arial" w:hAnsi="Arial" w:cs="Arial"/>
          <w:b/>
          <w:bCs/>
        </w:rPr>
        <w:t xml:space="preserve">Time Frame: </w:t>
      </w:r>
      <w:r>
        <w:rPr>
          <w:rFonts w:ascii="Arial" w:hAnsi="Arial" w:cs="Arial"/>
          <w:b/>
          <w:bCs/>
        </w:rPr>
        <w:t>February 1</w:t>
      </w:r>
      <w:r w:rsidRPr="00B82A52">
        <w:rPr>
          <w:rFonts w:ascii="Arial" w:hAnsi="Arial" w:cs="Arial"/>
          <w:b/>
          <w:bCs/>
          <w:vertAlign w:val="superscript"/>
        </w:rPr>
        <w:t>st</w:t>
      </w:r>
      <w:r>
        <w:rPr>
          <w:rFonts w:ascii="Arial" w:hAnsi="Arial" w:cs="Arial"/>
          <w:b/>
          <w:bCs/>
        </w:rPr>
        <w:t xml:space="preserve"> – April 1</w:t>
      </w:r>
      <w:r w:rsidRPr="00B82A52">
        <w:rPr>
          <w:rFonts w:ascii="Arial" w:hAnsi="Arial" w:cs="Arial"/>
          <w:b/>
          <w:bCs/>
          <w:vertAlign w:val="superscript"/>
        </w:rPr>
        <w:t>st</w:t>
      </w:r>
      <w:r>
        <w:rPr>
          <w:rFonts w:ascii="Arial" w:hAnsi="Arial" w:cs="Arial"/>
          <w:b/>
          <w:bCs/>
        </w:rPr>
        <w:t xml:space="preserve">  </w:t>
      </w:r>
    </w:p>
    <w:p w:rsidR="006E225E" w:rsidRPr="00FF5556" w:rsidRDefault="006E225E" w:rsidP="006E225E">
      <w:pPr>
        <w:pBdr>
          <w:between w:val="dotted" w:sz="4" w:space="1" w:color="auto"/>
        </w:pBdr>
        <w:spacing w:line="360" w:lineRule="auto"/>
        <w:rPr>
          <w:rFonts w:ascii="Arial" w:hAnsi="Arial" w:cs="Arial"/>
          <w:b/>
          <w:bCs/>
        </w:rPr>
      </w:pPr>
      <w:r w:rsidRPr="00FF5556">
        <w:rPr>
          <w:rFonts w:ascii="Arial" w:hAnsi="Arial" w:cs="Arial"/>
          <w:b/>
          <w:bCs/>
        </w:rPr>
        <w:t xml:space="preserve">Submitted by: </w:t>
      </w:r>
      <w:r>
        <w:rPr>
          <w:rFonts w:ascii="Arial" w:hAnsi="Arial" w:cs="Arial"/>
          <w:b/>
          <w:bCs/>
        </w:rPr>
        <w:t>ALEXANDRA MEJIA</w:t>
      </w:r>
      <w:r w:rsidRPr="00FF5556">
        <w:rPr>
          <w:rFonts w:ascii="Arial" w:hAnsi="Arial" w:cs="Arial"/>
          <w:b/>
          <w:bCs/>
        </w:rPr>
        <w:t>-   MONICA OCAMPO</w:t>
      </w:r>
    </w:p>
    <w:p w:rsidR="006E225E" w:rsidRPr="00FF5556" w:rsidRDefault="006E225E" w:rsidP="006E225E">
      <w:pPr>
        <w:ind w:firstLine="708"/>
        <w:jc w:val="both"/>
        <w:rPr>
          <w:rFonts w:ascii="Arial" w:hAnsi="Arial" w:cs="Arial"/>
          <w:b/>
          <w:bCs/>
        </w:rPr>
      </w:pPr>
    </w:p>
    <w:tbl>
      <w:tblPr>
        <w:tblW w:w="2669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5822"/>
        <w:gridCol w:w="6385"/>
        <w:gridCol w:w="6145"/>
        <w:gridCol w:w="6145"/>
      </w:tblGrid>
      <w:tr w:rsidR="006E225E" w:rsidRPr="00FF5556" w:rsidTr="004376A0">
        <w:trPr>
          <w:gridAfter w:val="2"/>
          <w:wAfter w:w="12290" w:type="dxa"/>
          <w:trHeight w:val="571"/>
        </w:trPr>
        <w:tc>
          <w:tcPr>
            <w:tcW w:w="14400" w:type="dxa"/>
            <w:gridSpan w:val="3"/>
            <w:shd w:val="clear" w:color="auto" w:fill="auto"/>
            <w:vAlign w:val="center"/>
          </w:tcPr>
          <w:p w:rsidR="006E225E" w:rsidRDefault="006E225E" w:rsidP="004376A0">
            <w:pPr>
              <w:rPr>
                <w:rFonts w:ascii="Arial" w:hAnsi="Arial" w:cs="Arial"/>
                <w:b/>
                <w:bCs/>
              </w:rPr>
            </w:pPr>
          </w:p>
          <w:p w:rsidR="006E225E" w:rsidRDefault="006E225E" w:rsidP="004376A0">
            <w:pPr>
              <w:rPr>
                <w:rFonts w:ascii="Arial" w:hAnsi="Arial" w:cs="Arial"/>
                <w:b/>
                <w:bCs/>
              </w:rPr>
            </w:pPr>
            <w:r w:rsidRPr="00FF5556">
              <w:rPr>
                <w:rFonts w:ascii="Arial" w:hAnsi="Arial" w:cs="Arial"/>
                <w:b/>
                <w:bCs/>
              </w:rPr>
              <w:t xml:space="preserve">OVERVIEW : </w:t>
            </w:r>
          </w:p>
          <w:p w:rsidR="006E225E" w:rsidRPr="00FF5556" w:rsidRDefault="006E225E" w:rsidP="004376A0">
            <w:pPr>
              <w:rPr>
                <w:rFonts w:ascii="Arial" w:hAnsi="Arial" w:cs="Arial"/>
                <w:b/>
                <w:bCs/>
              </w:rPr>
            </w:pPr>
          </w:p>
          <w:p w:rsidR="006E225E" w:rsidRDefault="006E225E" w:rsidP="004376A0">
            <w:pPr>
              <w:rPr>
                <w:rFonts w:ascii="Arial" w:hAnsi="Arial" w:cs="Arial"/>
                <w:bCs/>
              </w:rPr>
            </w:pPr>
            <w:r w:rsidRPr="00FF5556">
              <w:rPr>
                <w:rFonts w:ascii="Arial" w:hAnsi="Arial" w:cs="Arial"/>
                <w:b/>
                <w:bCs/>
              </w:rPr>
              <w:t xml:space="preserve"> </w:t>
            </w:r>
            <w:r w:rsidRPr="005631A5">
              <w:rPr>
                <w:rFonts w:ascii="Arial" w:hAnsi="Arial" w:cs="Arial"/>
                <w:bCs/>
              </w:rPr>
              <w:t xml:space="preserve">Students will listen critically and respond to oral information. The students will identify how conflicts are resolved in a story and how fiction stories are organized around a plot and to analyze the plot of a fiction story. They will identify text structure noticing characters, setting, conflict, plot events and resolution. The story will be focused on characters’ traits and motivations. The students will be reading about realistic characters and events.  They will recognize the distinguishing features of realistic fiction, expository </w:t>
            </w:r>
            <w:proofErr w:type="spellStart"/>
            <w:r w:rsidRPr="005631A5">
              <w:rPr>
                <w:rFonts w:ascii="Arial" w:hAnsi="Arial" w:cs="Arial"/>
                <w:bCs/>
              </w:rPr>
              <w:t>non fiction</w:t>
            </w:r>
            <w:proofErr w:type="spellEnd"/>
            <w:r w:rsidRPr="005631A5">
              <w:rPr>
                <w:rFonts w:ascii="Arial" w:hAnsi="Arial" w:cs="Arial"/>
                <w:bCs/>
              </w:rPr>
              <w:t xml:space="preserve"> and plays. They will also understand literary terms related to plays. They will know that plays can be performed for an audience. The students will pay attention to characters’ names introduced in dialogue, stage directions describe how the characters move on stage (first, next, then, finally). They will have tools to summarize as they read. They will learn that realistic fictions bring messages that can be applied to real life. The story has characters and events similar to real life. It also has challenges and problems that happen in real life.  The students will also understand that authors have different purposes for writing.</w:t>
            </w:r>
            <w:r>
              <w:rPr>
                <w:rFonts w:ascii="Arial" w:hAnsi="Arial" w:cs="Arial"/>
                <w:bCs/>
              </w:rPr>
              <w:t xml:space="preserve"> </w:t>
            </w:r>
          </w:p>
          <w:p w:rsidR="006E225E" w:rsidRPr="00FF5556" w:rsidRDefault="006E225E" w:rsidP="004376A0">
            <w:pPr>
              <w:rPr>
                <w:rFonts w:ascii="Arial" w:hAnsi="Arial" w:cs="Arial"/>
                <w:b/>
                <w:bCs/>
              </w:rPr>
            </w:pPr>
          </w:p>
        </w:tc>
      </w:tr>
      <w:tr w:rsidR="006E225E" w:rsidRPr="00FF5556" w:rsidTr="004376A0">
        <w:trPr>
          <w:gridAfter w:val="2"/>
          <w:wAfter w:w="12290" w:type="dxa"/>
          <w:trHeight w:val="357"/>
        </w:trPr>
        <w:tc>
          <w:tcPr>
            <w:tcW w:w="14400" w:type="dxa"/>
            <w:gridSpan w:val="3"/>
            <w:shd w:val="clear" w:color="auto" w:fill="D9D9D9"/>
            <w:vAlign w:val="center"/>
          </w:tcPr>
          <w:p w:rsidR="006E225E" w:rsidRPr="00FF5556" w:rsidRDefault="006E225E" w:rsidP="004376A0">
            <w:pPr>
              <w:rPr>
                <w:rFonts w:ascii="Arial" w:hAnsi="Arial" w:cs="Arial"/>
                <w:b/>
              </w:rPr>
            </w:pPr>
            <w:r w:rsidRPr="00FF5556">
              <w:rPr>
                <w:rFonts w:ascii="Arial" w:hAnsi="Arial" w:cs="Arial"/>
                <w:b/>
              </w:rPr>
              <w:t>STAGE 1 – IDENTIFY DESIRED RESULTS</w:t>
            </w:r>
          </w:p>
        </w:tc>
      </w:tr>
      <w:tr w:rsidR="006E225E" w:rsidRPr="00FF5556" w:rsidTr="004376A0">
        <w:trPr>
          <w:gridAfter w:val="2"/>
          <w:wAfter w:w="12290" w:type="dxa"/>
          <w:trHeight w:val="275"/>
        </w:trPr>
        <w:tc>
          <w:tcPr>
            <w:tcW w:w="14400" w:type="dxa"/>
            <w:gridSpan w:val="3"/>
            <w:tcBorders>
              <w:bottom w:val="single" w:sz="4" w:space="0" w:color="auto"/>
            </w:tcBorders>
          </w:tcPr>
          <w:p w:rsidR="006E225E" w:rsidRPr="0079639A" w:rsidRDefault="006E225E" w:rsidP="004376A0">
            <w:pPr>
              <w:pStyle w:val="Heading6"/>
              <w:rPr>
                <w:rFonts w:ascii="Arial" w:hAnsi="Arial" w:cs="Arial"/>
                <w:sz w:val="24"/>
                <w:szCs w:val="24"/>
                <w:lang w:val="en-US"/>
              </w:rPr>
            </w:pPr>
            <w:r w:rsidRPr="00FF5556">
              <w:rPr>
                <w:rFonts w:ascii="Arial" w:hAnsi="Arial" w:cs="Arial"/>
                <w:sz w:val="24"/>
                <w:szCs w:val="24"/>
                <w:lang w:val="en-US"/>
              </w:rPr>
              <w:t>Standards and Benchmarks:</w:t>
            </w:r>
          </w:p>
          <w:p w:rsidR="006E225E" w:rsidRPr="005631A5" w:rsidRDefault="006E225E" w:rsidP="004376A0">
            <w:pPr>
              <w:rPr>
                <w:rFonts w:ascii="Arial" w:hAnsi="Arial" w:cs="Arial"/>
                <w:b/>
                <w:bCs/>
                <w:color w:val="000000"/>
              </w:rPr>
            </w:pPr>
            <w:r w:rsidRPr="00FF5556">
              <w:rPr>
                <w:rFonts w:ascii="Arial" w:hAnsi="Arial" w:cs="Arial"/>
                <w:b/>
                <w:bCs/>
                <w:color w:val="000000"/>
              </w:rPr>
              <w:t xml:space="preserve">           </w:t>
            </w:r>
            <w:r w:rsidRPr="005631A5">
              <w:rPr>
                <w:rFonts w:ascii="Arial" w:hAnsi="Arial" w:cs="Arial"/>
                <w:b/>
                <w:bCs/>
                <w:color w:val="000000"/>
              </w:rPr>
              <w:t>Writing:</w:t>
            </w:r>
          </w:p>
          <w:p w:rsidR="006E225E" w:rsidRPr="005631A5" w:rsidRDefault="006E225E" w:rsidP="004376A0">
            <w:pPr>
              <w:rPr>
                <w:rFonts w:ascii="Arial" w:hAnsi="Arial" w:cs="Arial"/>
                <w:b/>
                <w:bCs/>
                <w:color w:val="000000"/>
              </w:rPr>
            </w:pPr>
            <w:r w:rsidRPr="005631A5">
              <w:rPr>
                <w:rFonts w:ascii="Arial" w:hAnsi="Arial" w:cs="Arial"/>
                <w:b/>
                <w:bCs/>
                <w:color w:val="000000"/>
              </w:rPr>
              <w:t xml:space="preserve">            1.0  Writing Strategies: </w:t>
            </w:r>
          </w:p>
          <w:p w:rsidR="006E225E" w:rsidRPr="005631A5" w:rsidRDefault="006E225E" w:rsidP="004376A0">
            <w:pPr>
              <w:ind w:left="720"/>
              <w:rPr>
                <w:rFonts w:ascii="Arial" w:hAnsi="Arial" w:cs="Arial"/>
                <w:color w:val="000000"/>
              </w:rPr>
            </w:pPr>
            <w:r w:rsidRPr="005631A5">
              <w:rPr>
                <w:rFonts w:ascii="Arial" w:hAnsi="Arial" w:cs="Arial"/>
                <w:color w:val="000000"/>
              </w:rPr>
              <w:t>1.2 Create multiple-paragraph compositions</w:t>
            </w:r>
          </w:p>
          <w:p w:rsidR="006E225E" w:rsidRPr="005631A5" w:rsidRDefault="006E225E" w:rsidP="004376A0">
            <w:pPr>
              <w:pStyle w:val="Default"/>
              <w:rPr>
                <w:color w:val="auto"/>
              </w:rPr>
            </w:pPr>
            <w:r w:rsidRPr="005631A5">
              <w:rPr>
                <w:color w:val="auto"/>
              </w:rPr>
              <w:t xml:space="preserve">           Students write clear, coherent sentences and paragraphs that develop a central idea. Students progress through the stages of </w:t>
            </w:r>
          </w:p>
          <w:p w:rsidR="006E225E" w:rsidRPr="005631A5" w:rsidRDefault="006E225E" w:rsidP="004376A0">
            <w:pPr>
              <w:pStyle w:val="Default"/>
              <w:rPr>
                <w:color w:val="auto"/>
              </w:rPr>
            </w:pPr>
          </w:p>
          <w:p w:rsidR="006E225E" w:rsidRPr="005631A5" w:rsidRDefault="006E225E" w:rsidP="004376A0">
            <w:pPr>
              <w:pStyle w:val="Default"/>
              <w:rPr>
                <w:color w:val="auto"/>
              </w:rPr>
            </w:pPr>
          </w:p>
          <w:p w:rsidR="006E225E" w:rsidRPr="005631A5" w:rsidRDefault="006E225E" w:rsidP="004376A0">
            <w:pPr>
              <w:pStyle w:val="Default"/>
              <w:rPr>
                <w:color w:val="auto"/>
              </w:rPr>
            </w:pPr>
            <w:proofErr w:type="gramStart"/>
            <w:r w:rsidRPr="005631A5">
              <w:rPr>
                <w:color w:val="auto"/>
              </w:rPr>
              <w:t>the</w:t>
            </w:r>
            <w:proofErr w:type="gramEnd"/>
            <w:r w:rsidRPr="005631A5">
              <w:rPr>
                <w:color w:val="auto"/>
              </w:rPr>
              <w:t xml:space="preserve"> writing process ( Using a graphic organizer, prewriting ideas, drafting and publishing their compositions. In this term we will focus on the six traits by working carefully on ideas and sentence fluency, we will introduce and start working in self and peer correction (using a peer conference checklist explained and modeled by the teacher previously. </w:t>
            </w:r>
          </w:p>
          <w:p w:rsidR="006E225E" w:rsidRPr="005631A5" w:rsidRDefault="006E225E" w:rsidP="004376A0">
            <w:pPr>
              <w:rPr>
                <w:rFonts w:ascii="Arial" w:hAnsi="Arial" w:cs="Arial"/>
                <w:b/>
                <w:bCs/>
              </w:rPr>
            </w:pPr>
            <w:r w:rsidRPr="005631A5">
              <w:rPr>
                <w:rFonts w:ascii="Arial" w:hAnsi="Arial" w:cs="Arial"/>
                <w:b/>
                <w:bCs/>
              </w:rPr>
              <w:t xml:space="preserve">          </w:t>
            </w:r>
          </w:p>
          <w:p w:rsidR="006E225E" w:rsidRPr="005631A5" w:rsidRDefault="006E225E" w:rsidP="004376A0">
            <w:pPr>
              <w:rPr>
                <w:rFonts w:ascii="Arial" w:hAnsi="Arial" w:cs="Arial"/>
                <w:bCs/>
              </w:rPr>
            </w:pPr>
            <w:r w:rsidRPr="005631A5">
              <w:rPr>
                <w:rFonts w:ascii="Arial" w:hAnsi="Arial" w:cs="Arial"/>
                <w:b/>
                <w:bCs/>
              </w:rPr>
              <w:t xml:space="preserve">           2.0 Writing Applications: (six traits</w:t>
            </w:r>
            <w:r w:rsidRPr="005631A5">
              <w:rPr>
                <w:rFonts w:ascii="Arial" w:hAnsi="Arial" w:cs="Arial"/>
                <w:bCs/>
              </w:rPr>
              <w:t xml:space="preserve">) </w:t>
            </w:r>
          </w:p>
          <w:p w:rsidR="006E225E" w:rsidRPr="005631A5" w:rsidRDefault="006E225E" w:rsidP="004376A0">
            <w:pPr>
              <w:ind w:left="720"/>
              <w:rPr>
                <w:rFonts w:ascii="Arial" w:hAnsi="Arial" w:cs="Arial"/>
              </w:rPr>
            </w:pPr>
            <w:r w:rsidRPr="005631A5">
              <w:rPr>
                <w:rFonts w:ascii="Arial" w:hAnsi="Arial" w:cs="Arial"/>
              </w:rPr>
              <w:t xml:space="preserve">2.2 Write responses to literature  </w:t>
            </w:r>
          </w:p>
          <w:tbl>
            <w:tblPr>
              <w:tblW w:w="0" w:type="auto"/>
              <w:tblBorders>
                <w:top w:val="nil"/>
                <w:left w:val="nil"/>
                <w:bottom w:val="nil"/>
                <w:right w:val="nil"/>
              </w:tblBorders>
              <w:tblLook w:val="0000" w:firstRow="0" w:lastRow="0" w:firstColumn="0" w:lastColumn="0" w:noHBand="0" w:noVBand="0"/>
            </w:tblPr>
            <w:tblGrid>
              <w:gridCol w:w="12249"/>
            </w:tblGrid>
            <w:tr w:rsidR="006E225E" w:rsidRPr="005631A5" w:rsidTr="004376A0">
              <w:trPr>
                <w:trHeight w:val="795"/>
              </w:trPr>
              <w:tc>
                <w:tcPr>
                  <w:tcW w:w="0" w:type="auto"/>
                </w:tcPr>
                <w:p w:rsidR="006E225E" w:rsidRPr="005631A5" w:rsidRDefault="006E225E" w:rsidP="004376A0">
                  <w:pPr>
                    <w:pStyle w:val="Default"/>
                  </w:pPr>
                  <w:r w:rsidRPr="005631A5">
                    <w:t xml:space="preserve">         4.2.2.4 Write summaries that contain the main ideas of the reading selection and the most significant details </w:t>
                  </w:r>
                </w:p>
              </w:tc>
            </w:tr>
            <w:tr w:rsidR="006E225E" w:rsidRPr="005631A5" w:rsidTr="004376A0">
              <w:trPr>
                <w:trHeight w:val="997"/>
              </w:trPr>
              <w:tc>
                <w:tcPr>
                  <w:tcW w:w="0" w:type="auto"/>
                </w:tcPr>
                <w:p w:rsidR="006E225E" w:rsidRPr="005631A5" w:rsidRDefault="006E225E" w:rsidP="004376A0">
                  <w:pPr>
                    <w:pStyle w:val="Default"/>
                  </w:pPr>
                  <w:r w:rsidRPr="005631A5">
                    <w:t xml:space="preserve">         4.2.2.2 Write responses to literature: </w:t>
                  </w:r>
                </w:p>
                <w:p w:rsidR="006E225E" w:rsidRPr="005631A5" w:rsidRDefault="006E225E" w:rsidP="006E225E">
                  <w:pPr>
                    <w:pStyle w:val="Default"/>
                    <w:numPr>
                      <w:ilvl w:val="0"/>
                      <w:numId w:val="2"/>
                    </w:numPr>
                  </w:pPr>
                  <w:r w:rsidRPr="005631A5">
                    <w:t>Demonstrate an understanding of the literary work.</w:t>
                  </w:r>
                </w:p>
                <w:p w:rsidR="006E225E" w:rsidRPr="005631A5" w:rsidRDefault="006E225E" w:rsidP="004376A0">
                  <w:pPr>
                    <w:pStyle w:val="Default"/>
                  </w:pPr>
                </w:p>
              </w:tc>
            </w:tr>
          </w:tbl>
          <w:p w:rsidR="006E225E" w:rsidRPr="005631A5" w:rsidRDefault="006E225E" w:rsidP="004376A0">
            <w:pPr>
              <w:rPr>
                <w:rFonts w:ascii="Arial" w:hAnsi="Arial" w:cs="Arial"/>
                <w:color w:val="000000"/>
              </w:rPr>
            </w:pPr>
            <w:r w:rsidRPr="005631A5">
              <w:rPr>
                <w:rFonts w:ascii="Arial" w:hAnsi="Arial" w:cs="Arial"/>
                <w:color w:val="000000"/>
                <w:lang w:eastAsia="en-US"/>
              </w:rPr>
              <w:t xml:space="preserve">           </w:t>
            </w:r>
            <w:r w:rsidRPr="005631A5">
              <w:rPr>
                <w:rFonts w:ascii="Arial" w:hAnsi="Arial" w:cs="Arial"/>
                <w:b/>
                <w:bCs/>
                <w:color w:val="000000"/>
              </w:rPr>
              <w:t>Conventions</w:t>
            </w:r>
            <w:r w:rsidRPr="005631A5">
              <w:rPr>
                <w:rFonts w:ascii="Arial" w:hAnsi="Arial" w:cs="Arial"/>
                <w:b/>
                <w:color w:val="000000"/>
              </w:rPr>
              <w:t>:</w:t>
            </w:r>
            <w:r w:rsidRPr="005631A5">
              <w:rPr>
                <w:rFonts w:ascii="Arial" w:hAnsi="Arial" w:cs="Arial"/>
                <w:color w:val="000000"/>
              </w:rPr>
              <w:t xml:space="preserve"> </w:t>
            </w:r>
          </w:p>
          <w:p w:rsidR="006E225E" w:rsidRPr="005631A5" w:rsidRDefault="006E225E" w:rsidP="004376A0">
            <w:pPr>
              <w:ind w:left="720"/>
              <w:rPr>
                <w:rFonts w:ascii="Arial" w:hAnsi="Arial" w:cs="Arial"/>
              </w:rPr>
            </w:pPr>
            <w:r w:rsidRPr="005631A5">
              <w:rPr>
                <w:rFonts w:ascii="Arial" w:hAnsi="Arial" w:cs="Arial"/>
                <w:color w:val="000000"/>
              </w:rPr>
              <w:t>1.1 Use simple and compound sentences in writing and speaking.</w:t>
            </w:r>
          </w:p>
          <w:p w:rsidR="006E225E" w:rsidRPr="005631A5" w:rsidRDefault="006E225E" w:rsidP="004376A0">
            <w:pPr>
              <w:rPr>
                <w:rFonts w:ascii="Arial" w:hAnsi="Arial" w:cs="Arial"/>
                <w:color w:val="000000"/>
              </w:rPr>
            </w:pPr>
          </w:p>
          <w:p w:rsidR="006E225E" w:rsidRPr="005631A5" w:rsidRDefault="006E225E" w:rsidP="004376A0">
            <w:pPr>
              <w:ind w:left="525"/>
              <w:rPr>
                <w:rFonts w:ascii="Arial" w:hAnsi="Arial" w:cs="Arial"/>
              </w:rPr>
            </w:pPr>
            <w:r w:rsidRPr="005631A5">
              <w:rPr>
                <w:rFonts w:ascii="Arial" w:hAnsi="Arial" w:cs="Arial"/>
              </w:rPr>
              <w:t xml:space="preserve">    1.4 Use correct capitalization.(5</w:t>
            </w:r>
            <w:r w:rsidRPr="005631A5">
              <w:rPr>
                <w:rFonts w:ascii="Arial" w:hAnsi="Arial" w:cs="Arial"/>
                <w:vertAlign w:val="superscript"/>
              </w:rPr>
              <w:t>th</w:t>
            </w:r>
            <w:r w:rsidRPr="005631A5">
              <w:rPr>
                <w:rFonts w:ascii="Arial" w:hAnsi="Arial" w:cs="Arial"/>
              </w:rPr>
              <w:t xml:space="preserve"> grade)</w:t>
            </w:r>
          </w:p>
          <w:p w:rsidR="006E225E" w:rsidRPr="005631A5" w:rsidRDefault="006E225E" w:rsidP="004376A0">
            <w:pPr>
              <w:ind w:left="525"/>
              <w:rPr>
                <w:rFonts w:ascii="Arial" w:hAnsi="Arial" w:cs="Arial"/>
              </w:rPr>
            </w:pPr>
          </w:p>
          <w:p w:rsidR="006E225E" w:rsidRPr="005631A5" w:rsidRDefault="006E225E" w:rsidP="004376A0">
            <w:pPr>
              <w:ind w:left="720"/>
              <w:rPr>
                <w:rFonts w:ascii="Arial" w:hAnsi="Arial" w:cs="Arial"/>
                <w:b/>
                <w:bCs/>
                <w:color w:val="000000"/>
              </w:rPr>
            </w:pPr>
            <w:r w:rsidRPr="005631A5">
              <w:rPr>
                <w:rFonts w:ascii="Arial" w:hAnsi="Arial" w:cs="Arial"/>
                <w:b/>
                <w:bCs/>
                <w:color w:val="000000"/>
              </w:rPr>
              <w:t xml:space="preserve">Reading: </w:t>
            </w:r>
          </w:p>
          <w:p w:rsidR="006E225E" w:rsidRPr="005631A5" w:rsidRDefault="006E225E" w:rsidP="004376A0">
            <w:pPr>
              <w:pStyle w:val="Default"/>
            </w:pPr>
          </w:p>
          <w:tbl>
            <w:tblPr>
              <w:tblW w:w="0" w:type="auto"/>
              <w:tblBorders>
                <w:top w:val="nil"/>
                <w:left w:val="nil"/>
                <w:bottom w:val="nil"/>
                <w:right w:val="nil"/>
              </w:tblBorders>
              <w:tblLook w:val="0000" w:firstRow="0" w:lastRow="0" w:firstColumn="0" w:lastColumn="0" w:noHBand="0" w:noVBand="0"/>
            </w:tblPr>
            <w:tblGrid>
              <w:gridCol w:w="13798"/>
            </w:tblGrid>
            <w:tr w:rsidR="006E225E" w:rsidRPr="00FF5556" w:rsidTr="004376A0">
              <w:trPr>
                <w:trHeight w:val="1414"/>
              </w:trPr>
              <w:tc>
                <w:tcPr>
                  <w:tcW w:w="0" w:type="auto"/>
                </w:tcPr>
                <w:p w:rsidR="006E225E" w:rsidRPr="005631A5" w:rsidRDefault="006E225E" w:rsidP="004376A0">
                  <w:pPr>
                    <w:pStyle w:val="Default"/>
                    <w:rPr>
                      <w:b/>
                      <w:i/>
                      <w:iCs/>
                      <w:color w:val="auto"/>
                    </w:rPr>
                  </w:pPr>
                  <w:r w:rsidRPr="005631A5">
                    <w:rPr>
                      <w:i/>
                      <w:iCs/>
                    </w:rPr>
                    <w:t xml:space="preserve">      </w:t>
                  </w:r>
                  <w:r w:rsidRPr="005631A5">
                    <w:rPr>
                      <w:b/>
                      <w:bCs/>
                      <w:i/>
                      <w:iCs/>
                    </w:rPr>
                    <w:t xml:space="preserve">  </w:t>
                  </w:r>
                  <w:r w:rsidRPr="005631A5">
                    <w:rPr>
                      <w:b/>
                      <w:i/>
                      <w:iCs/>
                      <w:color w:val="auto"/>
                    </w:rPr>
                    <w:t xml:space="preserve">Word Recognition </w:t>
                  </w:r>
                </w:p>
                <w:p w:rsidR="006E225E" w:rsidRPr="005631A5" w:rsidRDefault="006E225E" w:rsidP="004376A0">
                  <w:pPr>
                    <w:pStyle w:val="Default"/>
                    <w:rPr>
                      <w:b/>
                      <w:bCs/>
                      <w:i/>
                      <w:iCs/>
                    </w:rPr>
                  </w:pPr>
                  <w:r w:rsidRPr="005631A5">
                    <w:rPr>
                      <w:b/>
                      <w:bCs/>
                      <w:i/>
                      <w:iCs/>
                    </w:rPr>
                    <w:t xml:space="preserve">         </w:t>
                  </w:r>
                  <w:r w:rsidRPr="005631A5">
                    <w:t xml:space="preserve">4.1.1.1 Read narrative and expository text aloud with grade-appropriate fluency and accuracy and with appropriate pacing,     </w:t>
                  </w:r>
                </w:p>
                <w:p w:rsidR="006E225E" w:rsidRPr="00FF5556" w:rsidRDefault="006E225E" w:rsidP="004376A0">
                  <w:pPr>
                    <w:pStyle w:val="Default"/>
                  </w:pPr>
                  <w:r w:rsidRPr="005631A5">
                    <w:t xml:space="preserve">         intonation, and  expression</w:t>
                  </w:r>
                </w:p>
              </w:tc>
            </w:tr>
          </w:tbl>
          <w:p w:rsidR="006E225E" w:rsidRPr="00FF5556" w:rsidRDefault="006E225E" w:rsidP="004376A0">
            <w:pPr>
              <w:pStyle w:val="Default"/>
              <w:rPr>
                <w:b/>
                <w:color w:val="auto"/>
              </w:rPr>
            </w:pPr>
            <w:r>
              <w:rPr>
                <w:b/>
                <w:i/>
                <w:iCs/>
                <w:color w:val="auto"/>
              </w:rPr>
              <w:t xml:space="preserve">           </w:t>
            </w:r>
            <w:r w:rsidRPr="00FF5556">
              <w:rPr>
                <w:b/>
                <w:i/>
                <w:iCs/>
                <w:color w:val="auto"/>
              </w:rPr>
              <w:t xml:space="preserve">Vocabulary and Concept Development </w:t>
            </w:r>
          </w:p>
          <w:tbl>
            <w:tblPr>
              <w:tblW w:w="0" w:type="auto"/>
              <w:tblBorders>
                <w:top w:val="nil"/>
                <w:left w:val="nil"/>
                <w:bottom w:val="nil"/>
                <w:right w:val="nil"/>
              </w:tblBorders>
              <w:tblLook w:val="0000" w:firstRow="0" w:lastRow="0" w:firstColumn="0" w:lastColumn="0" w:noHBand="0" w:noVBand="0"/>
            </w:tblPr>
            <w:tblGrid>
              <w:gridCol w:w="14015"/>
            </w:tblGrid>
            <w:tr w:rsidR="006E225E" w:rsidRPr="00FF5556" w:rsidTr="004376A0">
              <w:trPr>
                <w:trHeight w:val="1001"/>
              </w:trPr>
              <w:tc>
                <w:tcPr>
                  <w:tcW w:w="0" w:type="auto"/>
                </w:tcPr>
                <w:tbl>
                  <w:tblPr>
                    <w:tblW w:w="0" w:type="auto"/>
                    <w:tblBorders>
                      <w:top w:val="nil"/>
                      <w:left w:val="nil"/>
                      <w:bottom w:val="nil"/>
                      <w:right w:val="nil"/>
                    </w:tblBorders>
                    <w:tblLook w:val="0000" w:firstRow="0" w:lastRow="0" w:firstColumn="0" w:lastColumn="0" w:noHBand="0" w:noVBand="0"/>
                  </w:tblPr>
                  <w:tblGrid>
                    <w:gridCol w:w="13730"/>
                  </w:tblGrid>
                  <w:tr w:rsidR="006E225E" w:rsidTr="004376A0">
                    <w:trPr>
                      <w:trHeight w:val="4108"/>
                    </w:trPr>
                    <w:tc>
                      <w:tcPr>
                        <w:tcW w:w="0" w:type="auto"/>
                      </w:tcPr>
                      <w:p w:rsidR="006E225E" w:rsidRDefault="006E225E" w:rsidP="004376A0">
                        <w:pPr>
                          <w:pStyle w:val="Default"/>
                        </w:pPr>
                      </w:p>
                      <w:p w:rsidR="006E225E" w:rsidRDefault="006E225E" w:rsidP="004376A0">
                        <w:pPr>
                          <w:pStyle w:val="Default"/>
                        </w:pPr>
                        <w:r>
                          <w:t xml:space="preserve">    </w:t>
                        </w:r>
                      </w:p>
                      <w:p w:rsidR="006E225E" w:rsidRDefault="006E225E" w:rsidP="004376A0">
                        <w:pPr>
                          <w:pStyle w:val="Default"/>
                        </w:pPr>
                        <w:r>
                          <w:t xml:space="preserve">       </w:t>
                        </w:r>
                        <w:r w:rsidRPr="003D6BCC">
                          <w:t xml:space="preserve"> 4.1.1.2 Apply knowledge of word origins, derivations, synonyms, antonyms, and idioms to determine the meaning of words </w:t>
                        </w:r>
                        <w:r>
                          <w:t xml:space="preserve">  </w:t>
                        </w:r>
                      </w:p>
                      <w:p w:rsidR="006E225E" w:rsidRPr="003D6BCC" w:rsidRDefault="006E225E" w:rsidP="004376A0">
                        <w:pPr>
                          <w:pStyle w:val="Default"/>
                        </w:pPr>
                        <w:r>
                          <w:t xml:space="preserve">        </w:t>
                        </w:r>
                        <w:proofErr w:type="gramStart"/>
                        <w:r w:rsidRPr="003D6BCC">
                          <w:t>and</w:t>
                        </w:r>
                        <w:proofErr w:type="gramEnd"/>
                        <w:r w:rsidRPr="003D6BCC">
                          <w:t xml:space="preserve"> phrases.            </w:t>
                        </w:r>
                      </w:p>
                      <w:p w:rsidR="006E225E" w:rsidRPr="003D6BCC" w:rsidRDefault="006E225E" w:rsidP="004376A0">
                        <w:pPr>
                          <w:pStyle w:val="Default"/>
                        </w:pPr>
                        <w:r w:rsidRPr="003D6BCC">
                          <w:t xml:space="preserve">        4.1.1.3 Use knowledge of root words to determine the meaning of unknown words within a passage.</w:t>
                        </w:r>
                      </w:p>
                      <w:p w:rsidR="006E225E" w:rsidRDefault="006E225E" w:rsidP="004376A0">
                        <w:pPr>
                          <w:pStyle w:val="Default"/>
                        </w:pPr>
                        <w:r w:rsidRPr="003D6BCC">
                          <w:t xml:space="preserve">        4.1.1.4 Know common roots and affixes derived from Greek and Latin and use this knowledge to analyze the meaning of </w:t>
                        </w:r>
                      </w:p>
                      <w:p w:rsidR="006E225E" w:rsidRPr="003D6BCC" w:rsidRDefault="006E225E" w:rsidP="004376A0">
                        <w:pPr>
                          <w:pStyle w:val="Default"/>
                        </w:pPr>
                        <w:r>
                          <w:t xml:space="preserve">        </w:t>
                        </w:r>
                        <w:r w:rsidRPr="003D6BCC">
                          <w:t xml:space="preserve">complex words      </w:t>
                        </w:r>
                      </w:p>
                      <w:p w:rsidR="006E225E" w:rsidRPr="003D6BCC" w:rsidRDefault="006E225E" w:rsidP="004376A0">
                        <w:pPr>
                          <w:pStyle w:val="Default"/>
                        </w:pPr>
                        <w:r w:rsidRPr="003D6BCC">
                          <w:t xml:space="preserve">        4.1.1.5 Use a thesaurus to determine related words and concepts. </w:t>
                        </w:r>
                      </w:p>
                      <w:p w:rsidR="006E225E" w:rsidRPr="003D6BCC" w:rsidRDefault="006E225E" w:rsidP="004376A0">
                        <w:pPr>
                          <w:pStyle w:val="Default"/>
                        </w:pPr>
                        <w:r w:rsidRPr="003D6BCC">
                          <w:t xml:space="preserve">        4.1.1.6 Distinguish and interpret words with multiple meanings. </w:t>
                        </w:r>
                      </w:p>
                    </w:tc>
                  </w:tr>
                </w:tbl>
                <w:p w:rsidR="006E225E" w:rsidRPr="00FF5556" w:rsidRDefault="006E225E" w:rsidP="004376A0">
                  <w:pPr>
                    <w:pStyle w:val="Default"/>
                  </w:pPr>
                </w:p>
                <w:tbl>
                  <w:tblPr>
                    <w:tblW w:w="0" w:type="auto"/>
                    <w:tblBorders>
                      <w:top w:val="nil"/>
                      <w:left w:val="nil"/>
                      <w:bottom w:val="nil"/>
                      <w:right w:val="nil"/>
                    </w:tblBorders>
                    <w:tblLook w:val="0000" w:firstRow="0" w:lastRow="0" w:firstColumn="0" w:lastColumn="0" w:noHBand="0" w:noVBand="0"/>
                  </w:tblPr>
                  <w:tblGrid>
                    <w:gridCol w:w="13799"/>
                  </w:tblGrid>
                  <w:tr w:rsidR="006E225E" w:rsidRPr="00FF5556" w:rsidTr="004376A0">
                    <w:trPr>
                      <w:trHeight w:val="3484"/>
                    </w:trPr>
                    <w:tc>
                      <w:tcPr>
                        <w:tcW w:w="0" w:type="auto"/>
                      </w:tcPr>
                      <w:p w:rsidR="006E225E" w:rsidRDefault="006E225E" w:rsidP="004376A0">
                        <w:pPr>
                          <w:pStyle w:val="Default"/>
                          <w:rPr>
                            <w:b/>
                            <w:bCs/>
                            <w:i/>
                            <w:iCs/>
                          </w:rPr>
                        </w:pPr>
                        <w:r w:rsidRPr="00FF5556">
                          <w:rPr>
                            <w:b/>
                            <w:bCs/>
                            <w:i/>
                            <w:iCs/>
                          </w:rPr>
                          <w:t xml:space="preserve">        Comprehension and Analysis of Grade-Level-Appropriate Text </w:t>
                        </w:r>
                      </w:p>
                      <w:p w:rsidR="006E225E" w:rsidRPr="00FF5556" w:rsidRDefault="006E225E" w:rsidP="004376A0">
                        <w:pPr>
                          <w:pStyle w:val="Default"/>
                          <w:rPr>
                            <w:b/>
                            <w:bCs/>
                            <w:i/>
                            <w:iCs/>
                          </w:rPr>
                        </w:pPr>
                      </w:p>
                      <w:p w:rsidR="006E225E" w:rsidRDefault="006E225E" w:rsidP="004376A0">
                        <w:pPr>
                          <w:pStyle w:val="Default"/>
                        </w:pPr>
                        <w:r w:rsidRPr="00FF5556">
                          <w:t xml:space="preserve">        4.1.2.2 Use appropriate strategies when reading for different purposes (e.g., full comprehension, location of information, </w:t>
                        </w:r>
                        <w:r>
                          <w:t xml:space="preserve">   </w:t>
                        </w:r>
                      </w:p>
                      <w:p w:rsidR="006E225E" w:rsidRPr="00FF5556" w:rsidRDefault="006E225E" w:rsidP="004376A0">
                        <w:pPr>
                          <w:pStyle w:val="Default"/>
                        </w:pPr>
                        <w:r>
                          <w:t xml:space="preserve">        </w:t>
                        </w:r>
                        <w:proofErr w:type="gramStart"/>
                        <w:r w:rsidRPr="00FF5556">
                          <w:t>personal</w:t>
                        </w:r>
                        <w:proofErr w:type="gramEnd"/>
                        <w:r w:rsidRPr="00FF5556">
                          <w:t xml:space="preserve"> enjoyment).</w:t>
                        </w:r>
                      </w:p>
                      <w:p w:rsidR="006E225E" w:rsidRDefault="006E225E" w:rsidP="004376A0">
                        <w:pPr>
                          <w:pStyle w:val="Default"/>
                        </w:pPr>
                        <w:r w:rsidRPr="00FF5556">
                          <w:t xml:space="preserve">        4.1.2.3 Make and confirm predictions about text by using prior knowledge and ideas presented in the text itself, including </w:t>
                        </w:r>
                        <w:r>
                          <w:t xml:space="preserve">     </w:t>
                        </w:r>
                      </w:p>
                      <w:p w:rsidR="006E225E" w:rsidRDefault="006E225E" w:rsidP="004376A0">
                        <w:pPr>
                          <w:pStyle w:val="Default"/>
                        </w:pPr>
                        <w:r>
                          <w:t xml:space="preserve">        </w:t>
                        </w:r>
                        <w:proofErr w:type="gramStart"/>
                        <w:r>
                          <w:t>illustrations</w:t>
                        </w:r>
                        <w:proofErr w:type="gramEnd"/>
                        <w:r>
                          <w:t>,</w:t>
                        </w:r>
                        <w:r w:rsidRPr="00FF5556">
                          <w:t xml:space="preserve"> titles, topic sentences, important words, and foreshadowing clues. </w:t>
                        </w:r>
                      </w:p>
                      <w:p w:rsidR="006E225E" w:rsidRDefault="006E225E" w:rsidP="004376A0">
                        <w:pPr>
                          <w:pStyle w:val="Default"/>
                        </w:pPr>
                      </w:p>
                      <w:p w:rsidR="006E225E" w:rsidRPr="00FF5556" w:rsidRDefault="006E225E" w:rsidP="004376A0">
                        <w:pPr>
                          <w:pStyle w:val="Default"/>
                          <w:rPr>
                            <w:b/>
                            <w:bCs/>
                            <w:i/>
                            <w:iCs/>
                          </w:rPr>
                        </w:pPr>
                        <w:r>
                          <w:t xml:space="preserve">       </w:t>
                        </w:r>
                        <w:r w:rsidRPr="00FF5556">
                          <w:rPr>
                            <w:b/>
                            <w:bCs/>
                            <w:i/>
                            <w:iCs/>
                          </w:rPr>
                          <w:t xml:space="preserve">Narrative Analysis of Grade-Level-Appropriate Text </w:t>
                        </w:r>
                      </w:p>
                      <w:p w:rsidR="006E225E" w:rsidRPr="00FF5556" w:rsidRDefault="006E225E" w:rsidP="004376A0">
                        <w:pPr>
                          <w:pStyle w:val="Default"/>
                          <w:rPr>
                            <w:b/>
                            <w:bCs/>
                            <w:i/>
                            <w:iCs/>
                          </w:rPr>
                        </w:pPr>
                      </w:p>
                      <w:p w:rsidR="006E225E" w:rsidRPr="00FF5556" w:rsidRDefault="006E225E" w:rsidP="004376A0">
                        <w:pPr>
                          <w:pStyle w:val="Default"/>
                        </w:pPr>
                        <w:r>
                          <w:t xml:space="preserve">      </w:t>
                        </w:r>
                        <w:r w:rsidRPr="00FF5556">
                          <w:t xml:space="preserve">4.1.3.2 Identify the main events of the plot, their causes, and the influence of each event on future actions. </w:t>
                        </w:r>
                      </w:p>
                      <w:p w:rsidR="006E225E" w:rsidRDefault="006E225E" w:rsidP="004376A0">
                        <w:pPr>
                          <w:pStyle w:val="Default"/>
                        </w:pPr>
                        <w:r>
                          <w:t xml:space="preserve">      </w:t>
                        </w:r>
                        <w:r w:rsidRPr="00FF5556">
                          <w:t xml:space="preserve">4.1.3.3 Use knowledge of the situation and setting and of a character's traits and motivations to determine the causes for </w:t>
                        </w:r>
                        <w:r>
                          <w:t xml:space="preserve">   </w:t>
                        </w:r>
                      </w:p>
                      <w:p w:rsidR="006E225E" w:rsidRDefault="006E225E" w:rsidP="004376A0">
                        <w:pPr>
                          <w:pStyle w:val="Default"/>
                        </w:pPr>
                        <w:r>
                          <w:t xml:space="preserve">      </w:t>
                        </w:r>
                        <w:proofErr w:type="gramStart"/>
                        <w:r>
                          <w:t>those</w:t>
                        </w:r>
                        <w:proofErr w:type="gramEnd"/>
                        <w:r w:rsidRPr="00FF5556">
                          <w:t xml:space="preserve"> character's actions. </w:t>
                        </w:r>
                      </w:p>
                      <w:p w:rsidR="006E225E" w:rsidRDefault="006E225E" w:rsidP="004376A0">
                        <w:pPr>
                          <w:pStyle w:val="Default"/>
                        </w:pPr>
                      </w:p>
                      <w:p w:rsidR="006E225E" w:rsidRPr="00FF5556" w:rsidRDefault="006E225E" w:rsidP="004376A0">
                        <w:pPr>
                          <w:pStyle w:val="Default"/>
                        </w:pPr>
                        <w:r>
                          <w:t xml:space="preserve">     </w:t>
                        </w:r>
                      </w:p>
                      <w:tbl>
                        <w:tblPr>
                          <w:tblW w:w="0" w:type="auto"/>
                          <w:tblBorders>
                            <w:top w:val="nil"/>
                            <w:left w:val="nil"/>
                            <w:bottom w:val="nil"/>
                            <w:right w:val="nil"/>
                          </w:tblBorders>
                          <w:tblLook w:val="0000" w:firstRow="0" w:lastRow="0" w:firstColumn="0" w:lastColumn="0" w:noHBand="0" w:noVBand="0"/>
                        </w:tblPr>
                        <w:tblGrid>
                          <w:gridCol w:w="13583"/>
                        </w:tblGrid>
                        <w:tr w:rsidR="006E225E" w:rsidRPr="00FF5556" w:rsidTr="004376A0">
                          <w:trPr>
                            <w:trHeight w:val="790"/>
                          </w:trPr>
                          <w:tc>
                            <w:tcPr>
                              <w:tcW w:w="0" w:type="auto"/>
                            </w:tcPr>
                            <w:p w:rsidR="006E225E" w:rsidRDefault="006E225E" w:rsidP="004376A0">
                              <w:pPr>
                                <w:pStyle w:val="Default"/>
                                <w:rPr>
                                  <w:b/>
                                  <w:bCs/>
                                  <w:i/>
                                  <w:iCs/>
                                </w:rPr>
                              </w:pPr>
                              <w:r>
                                <w:rPr>
                                  <w:b/>
                                  <w:bCs/>
                                  <w:i/>
                                  <w:iCs/>
                                </w:rPr>
                                <w:t xml:space="preserve">    </w:t>
                              </w:r>
                              <w:r w:rsidRPr="00FF5556">
                                <w:rPr>
                                  <w:b/>
                                  <w:bCs/>
                                  <w:i/>
                                  <w:iCs/>
                                </w:rPr>
                                <w:t>Sentence Structure</w:t>
                              </w:r>
                            </w:p>
                            <w:p w:rsidR="006E225E" w:rsidRPr="00FF5556" w:rsidRDefault="006E225E" w:rsidP="004376A0">
                              <w:pPr>
                                <w:pStyle w:val="Default"/>
                              </w:pPr>
                              <w:r w:rsidRPr="00FF5556">
                                <w:rPr>
                                  <w:b/>
                                  <w:bCs/>
                                  <w:i/>
                                  <w:iCs/>
                                </w:rPr>
                                <w:t xml:space="preserve"> </w:t>
                              </w:r>
                              <w:r>
                                <w:rPr>
                                  <w:b/>
                                  <w:bCs/>
                                  <w:i/>
                                  <w:iCs/>
                                </w:rPr>
                                <w:t xml:space="preserve">   </w:t>
                              </w:r>
                              <w:r w:rsidRPr="00FF5556">
                                <w:t xml:space="preserve">4.3.1 Use simple and compound sentences in writing and speaking. </w:t>
                              </w:r>
                            </w:p>
                          </w:tc>
                        </w:tr>
                        <w:tr w:rsidR="006E225E" w:rsidRPr="00FF5556" w:rsidTr="004376A0">
                          <w:trPr>
                            <w:trHeight w:val="790"/>
                          </w:trPr>
                          <w:tc>
                            <w:tcPr>
                              <w:tcW w:w="0" w:type="auto"/>
                            </w:tcPr>
                            <w:p w:rsidR="006E225E" w:rsidRPr="00FF5556" w:rsidRDefault="006E225E" w:rsidP="004376A0">
                              <w:pPr>
                                <w:pStyle w:val="Default"/>
                                <w:rPr>
                                  <w:b/>
                                  <w:bCs/>
                                  <w:i/>
                                  <w:iCs/>
                                </w:rPr>
                              </w:pPr>
                              <w:r>
                                <w:rPr>
                                  <w:b/>
                                  <w:bCs/>
                                  <w:i/>
                                  <w:iCs/>
                                </w:rPr>
                                <w:t xml:space="preserve">    </w:t>
                              </w:r>
                              <w:r w:rsidRPr="00FF5556">
                                <w:rPr>
                                  <w:b/>
                                  <w:bCs/>
                                  <w:i/>
                                  <w:iCs/>
                                </w:rPr>
                                <w:t>Grammar</w:t>
                              </w:r>
                            </w:p>
                            <w:p w:rsidR="006E225E" w:rsidRDefault="006E225E" w:rsidP="004376A0">
                              <w:pPr>
                                <w:pStyle w:val="Default"/>
                              </w:pPr>
                              <w:r>
                                <w:rPr>
                                  <w:b/>
                                  <w:bCs/>
                                  <w:i/>
                                  <w:iCs/>
                                </w:rPr>
                                <w:t xml:space="preserve">  </w:t>
                              </w:r>
                              <w:r w:rsidRPr="00FF5556">
                                <w:rPr>
                                  <w:b/>
                                  <w:bCs/>
                                  <w:i/>
                                  <w:iCs/>
                                </w:rPr>
                                <w:t xml:space="preserve"> </w:t>
                              </w:r>
                              <w:r>
                                <w:rPr>
                                  <w:b/>
                                  <w:bCs/>
                                  <w:i/>
                                  <w:iCs/>
                                </w:rPr>
                                <w:t xml:space="preserve"> </w:t>
                              </w:r>
                              <w:r w:rsidRPr="00FF5556">
                                <w:t xml:space="preserve">4.3.3 Identify and use regular and irregular verbs, adverbs, prepositions, and coordinating conjunctions in writing and </w:t>
                              </w:r>
                              <w:r>
                                <w:t xml:space="preserve">  </w:t>
                              </w:r>
                            </w:p>
                            <w:p w:rsidR="006E225E" w:rsidRDefault="006E225E" w:rsidP="004376A0">
                              <w:pPr>
                                <w:pStyle w:val="Default"/>
                              </w:pPr>
                              <w:r>
                                <w:t xml:space="preserve">    </w:t>
                              </w:r>
                              <w:proofErr w:type="gramStart"/>
                              <w:r>
                                <w:t>s</w:t>
                              </w:r>
                              <w:r w:rsidRPr="00FF5556">
                                <w:t>peaking</w:t>
                              </w:r>
                              <w:proofErr w:type="gramEnd"/>
                              <w:r w:rsidRPr="00FF5556">
                                <w:t xml:space="preserve">. </w:t>
                              </w:r>
                            </w:p>
                            <w:p w:rsidR="006E225E" w:rsidRDefault="006E225E" w:rsidP="004376A0">
                              <w:pPr>
                                <w:pStyle w:val="Default"/>
                              </w:pPr>
                            </w:p>
                            <w:p w:rsidR="006E225E" w:rsidRDefault="006E225E" w:rsidP="004376A0">
                              <w:pPr>
                                <w:pStyle w:val="Default"/>
                              </w:pPr>
                              <w:r>
                                <w:rPr>
                                  <w:b/>
                                  <w:bCs/>
                                  <w:i/>
                                  <w:iCs/>
                                </w:rPr>
                                <w:t xml:space="preserve">    </w:t>
                              </w:r>
                              <w:r w:rsidRPr="00FF5556">
                                <w:rPr>
                                  <w:b/>
                                  <w:bCs/>
                                  <w:i/>
                                  <w:iCs/>
                                </w:rPr>
                                <w:t xml:space="preserve">Punctuation </w:t>
                              </w:r>
                              <w:r w:rsidRPr="00FF5556">
                                <w:t xml:space="preserve">4.3.4 Use parentheses, commas in direct quotations, and apostrophes in the possessive case of nouns and in </w:t>
                              </w:r>
                              <w:r>
                                <w:t xml:space="preserve">  </w:t>
                              </w:r>
                            </w:p>
                            <w:p w:rsidR="006E225E" w:rsidRPr="00FF5556" w:rsidRDefault="006E225E" w:rsidP="004376A0">
                              <w:pPr>
                                <w:pStyle w:val="Default"/>
                              </w:pPr>
                              <w:r>
                                <w:t xml:space="preserve">    </w:t>
                              </w:r>
                              <w:proofErr w:type="gramStart"/>
                              <w:r w:rsidRPr="00FF5556">
                                <w:t>contractions</w:t>
                              </w:r>
                              <w:proofErr w:type="gramEnd"/>
                              <w:r w:rsidRPr="00FF5556">
                                <w:t xml:space="preserve">. </w:t>
                              </w:r>
                            </w:p>
                            <w:p w:rsidR="006E225E" w:rsidRPr="00FF5556" w:rsidRDefault="006E225E" w:rsidP="004376A0">
                              <w:pPr>
                                <w:pStyle w:val="Default"/>
                              </w:pPr>
                            </w:p>
                            <w:p w:rsidR="006E225E" w:rsidRPr="00FF5556" w:rsidRDefault="006E225E" w:rsidP="004376A0">
                              <w:pPr>
                                <w:rPr>
                                  <w:rFonts w:ascii="Arial" w:hAnsi="Arial" w:cs="Arial"/>
                                  <w:color w:val="000000"/>
                                </w:rPr>
                              </w:pPr>
                              <w:r>
                                <w:rPr>
                                  <w:rFonts w:ascii="Arial" w:hAnsi="Arial" w:cs="Arial"/>
                                  <w:b/>
                                  <w:bCs/>
                                </w:rPr>
                                <w:t xml:space="preserve">    </w:t>
                              </w:r>
                              <w:r w:rsidRPr="00FF5556">
                                <w:rPr>
                                  <w:rFonts w:ascii="Arial" w:hAnsi="Arial" w:cs="Arial"/>
                                  <w:b/>
                                  <w:bCs/>
                                </w:rPr>
                                <w:t xml:space="preserve">Listening and Speaking </w:t>
                              </w:r>
                            </w:p>
                            <w:p w:rsidR="006E225E" w:rsidRPr="00FF5556" w:rsidRDefault="006E225E" w:rsidP="004376A0">
                              <w:pPr>
                                <w:pStyle w:val="Default"/>
                              </w:pPr>
                            </w:p>
                            <w:tbl>
                              <w:tblPr>
                                <w:tblW w:w="0" w:type="auto"/>
                                <w:tblBorders>
                                  <w:top w:val="nil"/>
                                  <w:left w:val="nil"/>
                                  <w:bottom w:val="nil"/>
                                  <w:right w:val="nil"/>
                                </w:tblBorders>
                                <w:tblLook w:val="0000" w:firstRow="0" w:lastRow="0" w:firstColumn="0" w:lastColumn="0" w:noHBand="0" w:noVBand="0"/>
                              </w:tblPr>
                              <w:tblGrid>
                                <w:gridCol w:w="12957"/>
                              </w:tblGrid>
                              <w:tr w:rsidR="006E225E" w:rsidRPr="00FF5556" w:rsidTr="004376A0">
                                <w:trPr>
                                  <w:trHeight w:val="790"/>
                                </w:trPr>
                                <w:tc>
                                  <w:tcPr>
                                    <w:tcW w:w="0" w:type="auto"/>
                                  </w:tcPr>
                                  <w:p w:rsidR="006E225E" w:rsidRDefault="006E225E" w:rsidP="004376A0">
                                    <w:pPr>
                                      <w:pStyle w:val="Default"/>
                                    </w:pPr>
                                    <w:r>
                                      <w:t xml:space="preserve">  </w:t>
                                    </w:r>
                                    <w:r w:rsidRPr="00D51087">
                                      <w:t>4.4.1.2 Summarize major ideas and supporting evidence presented in spoken messages and formal presentations.</w:t>
                                    </w:r>
                                  </w:p>
                                  <w:p w:rsidR="006E225E" w:rsidRDefault="006E225E" w:rsidP="004376A0">
                                    <w:pPr>
                                      <w:pStyle w:val="Default"/>
                                    </w:pPr>
                                    <w:r>
                                      <w:t xml:space="preserve">  </w:t>
                                    </w:r>
                                    <w:r w:rsidRPr="00D51087">
                                      <w:t xml:space="preserve">4.4.1.6 Use traditional structures for conveying information (e.g., cause and effect, similarity and difference, posing and </w:t>
                                    </w:r>
                                    <w:r>
                                      <w:t xml:space="preserve"> </w:t>
                                    </w:r>
                                  </w:p>
                                  <w:p w:rsidR="006E225E" w:rsidRPr="00D51087" w:rsidRDefault="006E225E" w:rsidP="004376A0">
                                    <w:pPr>
                                      <w:pStyle w:val="Default"/>
                                    </w:pPr>
                                    <w:r>
                                      <w:t xml:space="preserve">  </w:t>
                                    </w:r>
                                    <w:proofErr w:type="gramStart"/>
                                    <w:r w:rsidRPr="00D51087">
                                      <w:t>answering</w:t>
                                    </w:r>
                                    <w:proofErr w:type="gramEnd"/>
                                    <w:r w:rsidRPr="00D51087">
                                      <w:t xml:space="preserve"> a question). </w:t>
                                    </w:r>
                                  </w:p>
                                  <w:p w:rsidR="006E225E" w:rsidRPr="00D51087" w:rsidRDefault="006E225E" w:rsidP="004376A0">
                                    <w:pPr>
                                      <w:pStyle w:val="Default"/>
                                    </w:pPr>
                                  </w:p>
                                  <w:p w:rsidR="006E225E" w:rsidRPr="00D51087" w:rsidRDefault="006E225E" w:rsidP="004376A0">
                                    <w:pPr>
                                      <w:pStyle w:val="Default"/>
                                    </w:pPr>
                                    <w:r w:rsidRPr="00D51087">
                                      <w:t xml:space="preserve"> </w:t>
                                    </w:r>
                                  </w:p>
                                </w:tc>
                              </w:tr>
                              <w:tr w:rsidR="006E225E" w:rsidRPr="00FF5556" w:rsidTr="004376A0">
                                <w:trPr>
                                  <w:trHeight w:val="790"/>
                                </w:trPr>
                                <w:tc>
                                  <w:tcPr>
                                    <w:tcW w:w="0" w:type="auto"/>
                                  </w:tcPr>
                                  <w:p w:rsidR="006E225E" w:rsidRDefault="006E225E" w:rsidP="004376A0"/>
                                  <w:tbl>
                                    <w:tblPr>
                                      <w:tblW w:w="0" w:type="auto"/>
                                      <w:tblBorders>
                                        <w:top w:val="nil"/>
                                        <w:left w:val="nil"/>
                                        <w:bottom w:val="nil"/>
                                        <w:right w:val="nil"/>
                                      </w:tblBorders>
                                      <w:tblLook w:val="0000" w:firstRow="0" w:lastRow="0" w:firstColumn="0" w:lastColumn="0" w:noHBand="0" w:noVBand="0"/>
                                    </w:tblPr>
                                    <w:tblGrid>
                                      <w:gridCol w:w="11223"/>
                                    </w:tblGrid>
                                    <w:tr w:rsidR="006E225E" w:rsidRPr="00D51087" w:rsidTr="004376A0">
                                      <w:trPr>
                                        <w:trHeight w:val="1414"/>
                                      </w:trPr>
                                      <w:tc>
                                        <w:tcPr>
                                          <w:tcW w:w="11223" w:type="dxa"/>
                                        </w:tcPr>
                                        <w:p w:rsidR="006E225E" w:rsidRDefault="006E225E" w:rsidP="004376A0">
                                          <w:pPr>
                                            <w:pStyle w:val="Default"/>
                                          </w:pPr>
                                        </w:p>
                                        <w:p w:rsidR="006E225E" w:rsidRPr="00D51087" w:rsidRDefault="006E225E" w:rsidP="004376A0">
                                          <w:pPr>
                                            <w:pStyle w:val="Default"/>
                                          </w:pPr>
                                          <w:r w:rsidRPr="00D51087">
                                            <w:t xml:space="preserve">4.4.1.8 Use details, examples, anecdotes, or experiences to explain or clarify information. </w:t>
                                          </w:r>
                                        </w:p>
                                        <w:p w:rsidR="006E225E" w:rsidRPr="00D51087" w:rsidRDefault="006E225E" w:rsidP="004376A0">
                                          <w:pPr>
                                            <w:pStyle w:val="Default"/>
                                          </w:pPr>
                                          <w:r w:rsidRPr="00D51087">
                                            <w:t xml:space="preserve">4.4.1.9 Use volume, pitch, phrasing, pace, modulation, and gestures appropriately to enhance meaning. </w:t>
                                          </w:r>
                                        </w:p>
                                      </w:tc>
                                    </w:tr>
                                  </w:tbl>
                                  <w:p w:rsidR="006E225E" w:rsidRPr="00D51087" w:rsidRDefault="006E225E" w:rsidP="004376A0">
                                    <w:pPr>
                                      <w:pStyle w:val="Default"/>
                                    </w:pPr>
                                  </w:p>
                                </w:tc>
                              </w:tr>
                            </w:tbl>
                            <w:p w:rsidR="006E225E" w:rsidRPr="00FF5556" w:rsidRDefault="006E225E" w:rsidP="004376A0">
                              <w:pPr>
                                <w:pStyle w:val="Default"/>
                                <w:rPr>
                                  <w:b/>
                                  <w:bCs/>
                                  <w:i/>
                                  <w:iCs/>
                                </w:rPr>
                              </w:pPr>
                            </w:p>
                          </w:tc>
                        </w:tr>
                      </w:tbl>
                      <w:p w:rsidR="006E225E" w:rsidRPr="00FF5556" w:rsidRDefault="006E225E" w:rsidP="004376A0">
                        <w:pPr>
                          <w:rPr>
                            <w:rFonts w:ascii="Arial" w:hAnsi="Arial" w:cs="Arial"/>
                            <w:b/>
                          </w:rPr>
                        </w:pPr>
                        <w:r>
                          <w:lastRenderedPageBreak/>
                          <w:t xml:space="preserve">     </w:t>
                        </w:r>
                        <w:r>
                          <w:rPr>
                            <w:rFonts w:ascii="Arial" w:hAnsi="Arial" w:cs="Arial"/>
                            <w:b/>
                          </w:rPr>
                          <w:t>lif</w:t>
                        </w:r>
                        <w:r w:rsidRPr="00FF5556">
                          <w:rPr>
                            <w:rFonts w:ascii="Arial" w:hAnsi="Arial" w:cs="Arial"/>
                            <w:b/>
                          </w:rPr>
                          <w:t>e-long learning standards:</w:t>
                        </w:r>
                      </w:p>
                      <w:p w:rsidR="006E225E" w:rsidRPr="00FF5556" w:rsidRDefault="006E225E" w:rsidP="004376A0">
                        <w:pPr>
                          <w:numPr>
                            <w:ilvl w:val="0"/>
                            <w:numId w:val="1"/>
                          </w:numPr>
                          <w:rPr>
                            <w:rFonts w:ascii="Arial" w:hAnsi="Arial" w:cs="Arial"/>
                          </w:rPr>
                        </w:pPr>
                        <w:r w:rsidRPr="00FF5556">
                          <w:rPr>
                            <w:rFonts w:ascii="Arial" w:hAnsi="Arial" w:cs="Arial"/>
                          </w:rPr>
                          <w:t>Students demonstrate interest, autonomy, and commitment to creating quality work and striving for excellence.</w:t>
                        </w:r>
                      </w:p>
                      <w:p w:rsidR="006E225E" w:rsidRPr="00FF5556" w:rsidRDefault="006E225E" w:rsidP="004376A0">
                        <w:pPr>
                          <w:numPr>
                            <w:ilvl w:val="0"/>
                            <w:numId w:val="1"/>
                          </w:numPr>
                          <w:rPr>
                            <w:rFonts w:ascii="Arial" w:hAnsi="Arial" w:cs="Arial"/>
                          </w:rPr>
                        </w:pPr>
                        <w:r w:rsidRPr="00FF5556">
                          <w:rPr>
                            <w:rFonts w:ascii="Arial" w:hAnsi="Arial" w:cs="Arial"/>
                          </w:rPr>
                          <w:t>Students use a variety of learning strategies, personal skills, and time management skills to enhance learning.</w:t>
                        </w:r>
                      </w:p>
                      <w:p w:rsidR="006E225E" w:rsidRPr="00FF5556" w:rsidRDefault="006E225E" w:rsidP="004376A0">
                        <w:pPr>
                          <w:numPr>
                            <w:ilvl w:val="0"/>
                            <w:numId w:val="1"/>
                          </w:numPr>
                          <w:rPr>
                            <w:rFonts w:ascii="Arial" w:hAnsi="Arial" w:cs="Arial"/>
                          </w:rPr>
                        </w:pPr>
                        <w:r w:rsidRPr="00FF5556">
                          <w:rPr>
                            <w:rFonts w:ascii="Arial" w:hAnsi="Arial" w:cs="Arial"/>
                          </w:rPr>
                          <w:t>Students use what they already know to acquire new knowledge, develop new skills, and expand understanding.</w:t>
                        </w:r>
                      </w:p>
                      <w:p w:rsidR="006E225E" w:rsidRPr="00FF5556" w:rsidRDefault="006E225E" w:rsidP="004376A0">
                        <w:pPr>
                          <w:pStyle w:val="Default"/>
                        </w:pPr>
                        <w:r>
                          <w:t xml:space="preserve">        </w:t>
                        </w:r>
                        <w:r w:rsidRPr="00FF5556">
                          <w:t>Students evaluate their own learning and personal growth based on reflection and self-correction</w:t>
                        </w:r>
                      </w:p>
                      <w:p w:rsidR="006E225E" w:rsidRPr="00FF5556" w:rsidRDefault="006E225E" w:rsidP="004376A0">
                        <w:pPr>
                          <w:pStyle w:val="Default"/>
                        </w:pPr>
                      </w:p>
                      <w:tbl>
                        <w:tblPr>
                          <w:tblW w:w="0" w:type="auto"/>
                          <w:tblBorders>
                            <w:top w:val="nil"/>
                            <w:left w:val="nil"/>
                            <w:bottom w:val="nil"/>
                            <w:right w:val="nil"/>
                          </w:tblBorders>
                          <w:tblLook w:val="0000" w:firstRow="0" w:lastRow="0" w:firstColumn="0" w:lastColumn="0" w:noHBand="0" w:noVBand="0"/>
                        </w:tblPr>
                        <w:tblGrid>
                          <w:gridCol w:w="222"/>
                        </w:tblGrid>
                        <w:tr w:rsidR="006E225E" w:rsidRPr="00FF5556" w:rsidTr="004376A0">
                          <w:trPr>
                            <w:trHeight w:val="155"/>
                          </w:trPr>
                          <w:tc>
                            <w:tcPr>
                              <w:tcW w:w="0" w:type="auto"/>
                            </w:tcPr>
                            <w:p w:rsidR="006E225E" w:rsidRPr="00FF5556" w:rsidRDefault="006E225E" w:rsidP="004376A0">
                              <w:pPr>
                                <w:pStyle w:val="Default"/>
                              </w:pPr>
                            </w:p>
                          </w:tc>
                        </w:tr>
                      </w:tbl>
                      <w:p w:rsidR="006E225E" w:rsidRPr="00FF5556" w:rsidRDefault="006E225E" w:rsidP="004376A0">
                        <w:pPr>
                          <w:pStyle w:val="Heading6"/>
                          <w:rPr>
                            <w:rFonts w:ascii="Arial" w:hAnsi="Arial" w:cs="Arial"/>
                            <w:sz w:val="24"/>
                            <w:szCs w:val="24"/>
                            <w:lang w:val="en-US"/>
                          </w:rPr>
                        </w:pPr>
                        <w:r>
                          <w:rPr>
                            <w:rFonts w:ascii="Arial" w:hAnsi="Arial" w:cs="Arial"/>
                            <w:sz w:val="24"/>
                            <w:szCs w:val="24"/>
                            <w:lang w:val="en-US"/>
                          </w:rPr>
                          <w:t>E</w:t>
                        </w:r>
                        <w:r w:rsidRPr="00FF5556">
                          <w:rPr>
                            <w:rFonts w:ascii="Arial" w:hAnsi="Arial" w:cs="Arial"/>
                            <w:sz w:val="24"/>
                            <w:szCs w:val="24"/>
                            <w:lang w:val="en-US"/>
                          </w:rPr>
                          <w:t>ssential questions:</w:t>
                        </w:r>
                      </w:p>
                      <w:p w:rsidR="006E225E" w:rsidRPr="00FF5556" w:rsidRDefault="006E225E" w:rsidP="004376A0">
                        <w:pPr>
                          <w:rPr>
                            <w:rFonts w:ascii="Arial" w:hAnsi="Arial" w:cs="Arial"/>
                          </w:rPr>
                        </w:pPr>
                      </w:p>
                      <w:p w:rsidR="006E225E" w:rsidRDefault="006E225E" w:rsidP="004376A0">
                        <w:pPr>
                          <w:rPr>
                            <w:rFonts w:ascii="Arial" w:hAnsi="Arial" w:cs="Arial"/>
                          </w:rPr>
                        </w:pPr>
                        <w:r w:rsidRPr="00FF5556">
                          <w:rPr>
                            <w:rFonts w:ascii="Arial" w:hAnsi="Arial" w:cs="Arial"/>
                          </w:rPr>
                          <w:t>How do the place where you live change your way of life?</w:t>
                        </w:r>
                      </w:p>
                      <w:p w:rsidR="006E225E" w:rsidRPr="00FF5556" w:rsidRDefault="006E225E" w:rsidP="004376A0">
                        <w:pPr>
                          <w:rPr>
                            <w:rFonts w:ascii="Arial" w:hAnsi="Arial" w:cs="Arial"/>
                          </w:rPr>
                        </w:pPr>
                        <w:r w:rsidRPr="00FF5556">
                          <w:rPr>
                            <w:rFonts w:ascii="Arial" w:hAnsi="Arial" w:cs="Arial"/>
                          </w:rPr>
                          <w:t>How can you explain what a story plot is?</w:t>
                        </w:r>
                      </w:p>
                      <w:p w:rsidR="006E225E" w:rsidRPr="00FF5556" w:rsidRDefault="006E225E" w:rsidP="004376A0">
                        <w:pPr>
                          <w:rPr>
                            <w:rFonts w:ascii="Arial" w:hAnsi="Arial" w:cs="Arial"/>
                          </w:rPr>
                        </w:pPr>
                        <w:r w:rsidRPr="00FF5556">
                          <w:rPr>
                            <w:rFonts w:ascii="Arial" w:hAnsi="Arial" w:cs="Arial"/>
                          </w:rPr>
                          <w:t>Why can a person have the same problems in different places?</w:t>
                        </w:r>
                      </w:p>
                      <w:p w:rsidR="006E225E" w:rsidRPr="00FF5556" w:rsidRDefault="006E225E" w:rsidP="004376A0">
                        <w:pPr>
                          <w:rPr>
                            <w:rFonts w:ascii="Arial" w:hAnsi="Arial" w:cs="Arial"/>
                          </w:rPr>
                        </w:pPr>
                        <w:r w:rsidRPr="00FF5556">
                          <w:rPr>
                            <w:rFonts w:ascii="Arial" w:hAnsi="Arial" w:cs="Arial"/>
                          </w:rPr>
                          <w:t>Why is something people should regularly inspect to make sure that is working properly?</w:t>
                        </w:r>
                      </w:p>
                      <w:p w:rsidR="006E225E" w:rsidRPr="00FF5556" w:rsidRDefault="006E225E" w:rsidP="004376A0">
                        <w:pPr>
                          <w:rPr>
                            <w:rFonts w:ascii="Arial" w:hAnsi="Arial" w:cs="Arial"/>
                          </w:rPr>
                        </w:pPr>
                        <w:r>
                          <w:rPr>
                            <w:rFonts w:ascii="Arial" w:hAnsi="Arial" w:cs="Arial"/>
                          </w:rPr>
                          <w:t xml:space="preserve">Do </w:t>
                        </w:r>
                        <w:r w:rsidRPr="00FF5556">
                          <w:rPr>
                            <w:rFonts w:ascii="Arial" w:hAnsi="Arial" w:cs="Arial"/>
                          </w:rPr>
                          <w:t>you like to eat tasteless food?</w:t>
                        </w:r>
                      </w:p>
                      <w:p w:rsidR="006E225E" w:rsidRPr="00FF5556" w:rsidRDefault="006E225E" w:rsidP="004376A0">
                        <w:pPr>
                          <w:rPr>
                            <w:rFonts w:ascii="Arial" w:hAnsi="Arial" w:cs="Arial"/>
                          </w:rPr>
                        </w:pPr>
                        <w:r w:rsidRPr="00FF5556">
                          <w:rPr>
                            <w:rFonts w:ascii="Arial" w:hAnsi="Arial" w:cs="Arial"/>
                          </w:rPr>
                          <w:t>What do you do when you do something wrong?</w:t>
                        </w:r>
                      </w:p>
                      <w:p w:rsidR="006E225E" w:rsidRPr="00FF5556" w:rsidRDefault="006E225E" w:rsidP="004376A0">
                        <w:pPr>
                          <w:rPr>
                            <w:rFonts w:ascii="Arial" w:hAnsi="Arial" w:cs="Arial"/>
                          </w:rPr>
                        </w:pPr>
                        <w:r w:rsidRPr="00FF5556">
                          <w:rPr>
                            <w:rFonts w:ascii="Arial" w:hAnsi="Arial" w:cs="Arial"/>
                          </w:rPr>
                          <w:t>Do you think fiction and non-fiction are written with the same purpose?</w:t>
                        </w:r>
                      </w:p>
                      <w:p w:rsidR="006E225E" w:rsidRPr="00FF5556" w:rsidRDefault="006E225E" w:rsidP="004376A0">
                        <w:pPr>
                          <w:rPr>
                            <w:rFonts w:ascii="Arial" w:hAnsi="Arial" w:cs="Arial"/>
                          </w:rPr>
                        </w:pPr>
                        <w:r w:rsidRPr="00FF5556">
                          <w:rPr>
                            <w:rFonts w:ascii="Arial" w:hAnsi="Arial" w:cs="Arial"/>
                          </w:rPr>
                          <w:t>What slick features of a computer impresses you the most?</w:t>
                        </w:r>
                      </w:p>
                      <w:p w:rsidR="006E225E" w:rsidRPr="00FF5556" w:rsidRDefault="006E225E" w:rsidP="004376A0">
                        <w:pPr>
                          <w:rPr>
                            <w:rFonts w:ascii="Arial" w:hAnsi="Arial" w:cs="Arial"/>
                          </w:rPr>
                        </w:pPr>
                        <w:r w:rsidRPr="00FF5556">
                          <w:rPr>
                            <w:rFonts w:ascii="Arial" w:hAnsi="Arial" w:cs="Arial"/>
                          </w:rPr>
                          <w:t>What types of electronic sources might you use to locate information about fairy tales?</w:t>
                        </w:r>
                      </w:p>
                      <w:p w:rsidR="006E225E" w:rsidRPr="00FF5556" w:rsidRDefault="006E225E" w:rsidP="004376A0">
                        <w:pPr>
                          <w:rPr>
                            <w:rFonts w:ascii="Arial" w:hAnsi="Arial" w:cs="Arial"/>
                          </w:rPr>
                        </w:pPr>
                        <w:r w:rsidRPr="00FF5556">
                          <w:rPr>
                            <w:rFonts w:ascii="Arial" w:hAnsi="Arial" w:cs="Arial"/>
                          </w:rPr>
                          <w:t>How can the internet help you know</w:t>
                        </w:r>
                        <w:r>
                          <w:rPr>
                            <w:rFonts w:ascii="Arial" w:hAnsi="Arial" w:cs="Arial"/>
                          </w:rPr>
                          <w:t xml:space="preserve"> about the history of your city?</w:t>
                        </w:r>
                      </w:p>
                      <w:p w:rsidR="006E225E" w:rsidRDefault="006E225E" w:rsidP="004376A0">
                        <w:pPr>
                          <w:pStyle w:val="Default"/>
                          <w:rPr>
                            <w:color w:val="auto"/>
                            <w:lang w:eastAsia="es-ES"/>
                          </w:rPr>
                        </w:pPr>
                        <w:r>
                          <w:rPr>
                            <w:color w:val="auto"/>
                            <w:lang w:eastAsia="es-ES"/>
                          </w:rPr>
                          <w:t>Why should you do to preserve your family traditions?</w:t>
                        </w:r>
                      </w:p>
                      <w:p w:rsidR="006E225E" w:rsidRDefault="006E225E" w:rsidP="004376A0">
                        <w:pPr>
                          <w:pStyle w:val="Default"/>
                          <w:rPr>
                            <w:color w:val="auto"/>
                            <w:lang w:eastAsia="es-ES"/>
                          </w:rPr>
                        </w:pPr>
                        <w:r>
                          <w:rPr>
                            <w:color w:val="auto"/>
                            <w:lang w:eastAsia="es-ES"/>
                          </w:rPr>
                          <w:t>What makes everyone unique?</w:t>
                        </w:r>
                      </w:p>
                      <w:p w:rsidR="006E225E" w:rsidRDefault="006E225E" w:rsidP="004376A0">
                        <w:pPr>
                          <w:pStyle w:val="Default"/>
                          <w:rPr>
                            <w:color w:val="auto"/>
                            <w:lang w:eastAsia="es-ES"/>
                          </w:rPr>
                        </w:pPr>
                        <w:r>
                          <w:rPr>
                            <w:color w:val="auto"/>
                            <w:lang w:eastAsia="es-ES"/>
                          </w:rPr>
                          <w:t>What is a bond that you share with your best friend?</w:t>
                        </w:r>
                      </w:p>
                      <w:p w:rsidR="006E225E" w:rsidRDefault="006E225E" w:rsidP="004376A0">
                        <w:pPr>
                          <w:pStyle w:val="Default"/>
                          <w:rPr>
                            <w:color w:val="auto"/>
                            <w:lang w:eastAsia="es-ES"/>
                          </w:rPr>
                        </w:pPr>
                      </w:p>
                      <w:p w:rsidR="006E225E" w:rsidRPr="00FF5556" w:rsidRDefault="006E225E" w:rsidP="004376A0">
                        <w:pPr>
                          <w:pStyle w:val="Default"/>
                        </w:pPr>
                      </w:p>
                    </w:tc>
                  </w:tr>
                </w:tbl>
                <w:p w:rsidR="006E225E" w:rsidRPr="00FF5556" w:rsidRDefault="006E225E" w:rsidP="004376A0">
                  <w:pPr>
                    <w:pStyle w:val="Default"/>
                  </w:pPr>
                </w:p>
              </w:tc>
            </w:tr>
          </w:tbl>
          <w:p w:rsidR="006E225E" w:rsidRPr="00FF5556" w:rsidRDefault="006E225E" w:rsidP="004376A0">
            <w:pPr>
              <w:ind w:left="540"/>
              <w:rPr>
                <w:rFonts w:ascii="Arial" w:hAnsi="Arial" w:cs="Arial"/>
              </w:rPr>
            </w:pPr>
          </w:p>
        </w:tc>
      </w:tr>
      <w:tr w:rsidR="006E225E" w:rsidRPr="00FF5556" w:rsidTr="004376A0">
        <w:trPr>
          <w:gridAfter w:val="2"/>
          <w:wAfter w:w="12290" w:type="dxa"/>
          <w:trHeight w:val="275"/>
        </w:trPr>
        <w:tc>
          <w:tcPr>
            <w:tcW w:w="14400" w:type="dxa"/>
            <w:gridSpan w:val="3"/>
            <w:tcBorders>
              <w:bottom w:val="single" w:sz="4" w:space="0" w:color="auto"/>
            </w:tcBorders>
          </w:tcPr>
          <w:p w:rsidR="006E225E" w:rsidRPr="00FF5556" w:rsidRDefault="006E225E" w:rsidP="004376A0">
            <w:pPr>
              <w:rPr>
                <w:rFonts w:ascii="Arial" w:hAnsi="Arial" w:cs="Arial"/>
              </w:rPr>
            </w:pPr>
          </w:p>
        </w:tc>
      </w:tr>
      <w:tr w:rsidR="006E225E" w:rsidRPr="00FF5556" w:rsidTr="004376A0">
        <w:trPr>
          <w:gridAfter w:val="2"/>
          <w:wAfter w:w="12290" w:type="dxa"/>
          <w:trHeight w:val="275"/>
        </w:trPr>
        <w:tc>
          <w:tcPr>
            <w:tcW w:w="8015" w:type="dxa"/>
            <w:gridSpan w:val="2"/>
            <w:tcBorders>
              <w:bottom w:val="single" w:sz="4" w:space="0" w:color="auto"/>
            </w:tcBorders>
          </w:tcPr>
          <w:p w:rsidR="006E225E" w:rsidRPr="00FF5556" w:rsidRDefault="006E225E" w:rsidP="004376A0">
            <w:pPr>
              <w:jc w:val="both"/>
              <w:rPr>
                <w:rFonts w:ascii="Arial" w:hAnsi="Arial" w:cs="Arial"/>
                <w:b/>
              </w:rPr>
            </w:pPr>
            <w:r w:rsidRPr="00FF5556">
              <w:rPr>
                <w:rFonts w:ascii="Arial" w:hAnsi="Arial" w:cs="Arial"/>
              </w:rPr>
              <w:t>What</w:t>
            </w:r>
            <w:r w:rsidRPr="00FF5556">
              <w:rPr>
                <w:rFonts w:ascii="Arial" w:hAnsi="Arial" w:cs="Arial"/>
                <w:b/>
              </w:rPr>
              <w:t xml:space="preserve"> competencies, knowledge and abilities </w:t>
            </w:r>
            <w:r w:rsidRPr="00FF5556">
              <w:rPr>
                <w:rFonts w:ascii="Arial" w:hAnsi="Arial" w:cs="Arial"/>
              </w:rPr>
              <w:t>will we work on?</w:t>
            </w:r>
          </w:p>
        </w:tc>
        <w:tc>
          <w:tcPr>
            <w:tcW w:w="6385" w:type="dxa"/>
            <w:tcBorders>
              <w:bottom w:val="single" w:sz="4" w:space="0" w:color="auto"/>
            </w:tcBorders>
          </w:tcPr>
          <w:p w:rsidR="006E225E" w:rsidRPr="00FF5556" w:rsidRDefault="006E225E" w:rsidP="004376A0">
            <w:pPr>
              <w:jc w:val="both"/>
              <w:rPr>
                <w:rFonts w:ascii="Arial" w:hAnsi="Arial" w:cs="Arial"/>
                <w:b/>
              </w:rPr>
            </w:pPr>
            <w:r w:rsidRPr="00FF5556">
              <w:rPr>
                <w:rFonts w:ascii="Arial" w:hAnsi="Arial" w:cs="Arial"/>
              </w:rPr>
              <w:t>Examples of</w:t>
            </w:r>
            <w:r w:rsidRPr="00FF5556">
              <w:rPr>
                <w:rFonts w:ascii="Arial" w:hAnsi="Arial" w:cs="Arial"/>
                <w:b/>
              </w:rPr>
              <w:t xml:space="preserve"> expected language</w:t>
            </w:r>
          </w:p>
        </w:tc>
      </w:tr>
      <w:tr w:rsidR="006E225E" w:rsidRPr="00FF5556" w:rsidTr="004376A0">
        <w:trPr>
          <w:gridAfter w:val="2"/>
          <w:wAfter w:w="12290" w:type="dxa"/>
          <w:trHeight w:val="429"/>
        </w:trPr>
        <w:tc>
          <w:tcPr>
            <w:tcW w:w="2193" w:type="dxa"/>
            <w:tcBorders>
              <w:bottom w:val="single" w:sz="4" w:space="0" w:color="auto"/>
            </w:tcBorders>
          </w:tcPr>
          <w:p w:rsidR="006E225E" w:rsidRDefault="006E225E" w:rsidP="004376A0">
            <w:pPr>
              <w:rPr>
                <w:rFonts w:ascii="Arial" w:hAnsi="Arial" w:cs="Arial"/>
                <w:b/>
              </w:rPr>
            </w:pPr>
          </w:p>
          <w:p w:rsidR="006E225E" w:rsidRPr="00FF5556" w:rsidRDefault="006E225E" w:rsidP="004376A0">
            <w:pPr>
              <w:rPr>
                <w:rFonts w:ascii="Arial" w:hAnsi="Arial" w:cs="Arial"/>
                <w:b/>
              </w:rPr>
            </w:pPr>
            <w:r w:rsidRPr="00FF5556">
              <w:rPr>
                <w:rFonts w:ascii="Arial" w:hAnsi="Arial" w:cs="Arial"/>
                <w:b/>
              </w:rPr>
              <w:t xml:space="preserve">What should the students be able to </w:t>
            </w:r>
            <w:r w:rsidRPr="00FF5556">
              <w:rPr>
                <w:rFonts w:ascii="Arial" w:hAnsi="Arial" w:cs="Arial"/>
                <w:b/>
              </w:rPr>
              <w:lastRenderedPageBreak/>
              <w:t>communicate? (pragmatic competence)</w:t>
            </w:r>
          </w:p>
          <w:p w:rsidR="006E225E" w:rsidRPr="00FF5556" w:rsidRDefault="006E225E" w:rsidP="004376A0">
            <w:pPr>
              <w:rPr>
                <w:rFonts w:ascii="Arial" w:hAnsi="Arial" w:cs="Arial"/>
                <w:b/>
              </w:rPr>
            </w:pPr>
          </w:p>
        </w:tc>
        <w:tc>
          <w:tcPr>
            <w:tcW w:w="5822" w:type="dxa"/>
            <w:tcBorders>
              <w:bottom w:val="single" w:sz="4" w:space="0" w:color="auto"/>
            </w:tcBorders>
          </w:tcPr>
          <w:p w:rsidR="006E225E" w:rsidRDefault="006E225E" w:rsidP="004376A0">
            <w:pPr>
              <w:rPr>
                <w:rFonts w:ascii="Arial" w:hAnsi="Arial" w:cs="Arial"/>
                <w:b/>
                <w:bCs/>
              </w:rPr>
            </w:pPr>
          </w:p>
          <w:p w:rsidR="006E225E" w:rsidRDefault="006E225E" w:rsidP="004376A0">
            <w:pPr>
              <w:rPr>
                <w:rFonts w:ascii="Arial" w:hAnsi="Arial" w:cs="Arial"/>
                <w:b/>
                <w:bCs/>
              </w:rPr>
            </w:pPr>
          </w:p>
          <w:p w:rsidR="006E225E" w:rsidRDefault="006E225E" w:rsidP="004376A0">
            <w:pPr>
              <w:rPr>
                <w:rFonts w:ascii="Arial" w:hAnsi="Arial" w:cs="Arial"/>
                <w:b/>
                <w:bCs/>
              </w:rPr>
            </w:pPr>
          </w:p>
          <w:p w:rsidR="006E225E" w:rsidRDefault="006E225E" w:rsidP="004376A0">
            <w:pPr>
              <w:rPr>
                <w:rFonts w:ascii="Arial" w:hAnsi="Arial" w:cs="Arial"/>
                <w:b/>
                <w:bCs/>
              </w:rPr>
            </w:pPr>
          </w:p>
          <w:p w:rsidR="006E225E" w:rsidRDefault="006E225E" w:rsidP="004376A0">
            <w:pPr>
              <w:rPr>
                <w:rFonts w:ascii="Arial" w:hAnsi="Arial" w:cs="Arial"/>
                <w:b/>
                <w:bCs/>
              </w:rPr>
            </w:pPr>
          </w:p>
          <w:p w:rsidR="006E225E" w:rsidRDefault="006E225E" w:rsidP="004376A0">
            <w:pPr>
              <w:rPr>
                <w:rFonts w:ascii="Arial" w:hAnsi="Arial" w:cs="Arial"/>
                <w:b/>
                <w:bCs/>
              </w:rPr>
            </w:pPr>
          </w:p>
          <w:p w:rsidR="006E225E" w:rsidRPr="00FF5556" w:rsidRDefault="006E225E" w:rsidP="004376A0">
            <w:pPr>
              <w:rPr>
                <w:rFonts w:ascii="Arial" w:hAnsi="Arial" w:cs="Arial"/>
              </w:rPr>
            </w:pPr>
            <w:r w:rsidRPr="00FF5556">
              <w:rPr>
                <w:rFonts w:ascii="Arial" w:hAnsi="Arial" w:cs="Arial"/>
                <w:b/>
                <w:bCs/>
              </w:rPr>
              <w:t>Writing</w:t>
            </w:r>
            <w:r w:rsidRPr="00FF5556">
              <w:rPr>
                <w:rFonts w:ascii="Arial" w:hAnsi="Arial" w:cs="Arial"/>
              </w:rPr>
              <w:t>: How to respond to literature</w:t>
            </w:r>
          </w:p>
          <w:p w:rsidR="006E225E" w:rsidRPr="00FF5556" w:rsidRDefault="006E225E" w:rsidP="004376A0">
            <w:pPr>
              <w:rPr>
                <w:rFonts w:ascii="Arial" w:hAnsi="Arial" w:cs="Arial"/>
              </w:rPr>
            </w:pPr>
            <w:r w:rsidRPr="00FF5556">
              <w:rPr>
                <w:rFonts w:ascii="Arial" w:hAnsi="Arial" w:cs="Arial"/>
              </w:rPr>
              <w:t>How to write compositions that summarizes a story</w:t>
            </w:r>
          </w:p>
          <w:p w:rsidR="006E225E" w:rsidRPr="00FF5556" w:rsidRDefault="006E225E" w:rsidP="004376A0">
            <w:pPr>
              <w:rPr>
                <w:rFonts w:ascii="Arial" w:hAnsi="Arial" w:cs="Arial"/>
              </w:rPr>
            </w:pPr>
            <w:r w:rsidRPr="00FF5556">
              <w:rPr>
                <w:rFonts w:ascii="Arial" w:hAnsi="Arial" w:cs="Arial"/>
              </w:rPr>
              <w:t>How to identify main ideas and important details.</w:t>
            </w:r>
          </w:p>
          <w:p w:rsidR="006E225E" w:rsidRDefault="006E225E" w:rsidP="004376A0">
            <w:pPr>
              <w:rPr>
                <w:rFonts w:ascii="Arial" w:hAnsi="Arial" w:cs="Arial"/>
              </w:rPr>
            </w:pPr>
            <w:r>
              <w:rPr>
                <w:rFonts w:ascii="Arial" w:hAnsi="Arial" w:cs="Arial"/>
              </w:rPr>
              <w:t>How to organize information clearly in an e-mail</w:t>
            </w:r>
          </w:p>
          <w:p w:rsidR="006E225E" w:rsidRDefault="006E225E" w:rsidP="004376A0">
            <w:pPr>
              <w:rPr>
                <w:rFonts w:ascii="Arial" w:hAnsi="Arial" w:cs="Arial"/>
              </w:rPr>
            </w:pPr>
            <w:r>
              <w:rPr>
                <w:rFonts w:ascii="Arial" w:hAnsi="Arial" w:cs="Arial"/>
              </w:rPr>
              <w:t>How to write an explanatory paragraph organized by sequence.</w:t>
            </w:r>
          </w:p>
          <w:p w:rsidR="006E225E" w:rsidRDefault="006E225E" w:rsidP="004376A0">
            <w:pPr>
              <w:rPr>
                <w:rFonts w:ascii="Arial" w:hAnsi="Arial" w:cs="Arial"/>
              </w:rPr>
            </w:pPr>
            <w:r>
              <w:rPr>
                <w:rFonts w:ascii="Arial" w:hAnsi="Arial" w:cs="Arial"/>
              </w:rPr>
              <w:t>How to use time order words</w:t>
            </w:r>
          </w:p>
          <w:p w:rsidR="006E225E" w:rsidRPr="00FF5556" w:rsidRDefault="006E225E" w:rsidP="004376A0">
            <w:pPr>
              <w:rPr>
                <w:rFonts w:ascii="Arial" w:hAnsi="Arial" w:cs="Arial"/>
              </w:rPr>
            </w:pPr>
            <w:r w:rsidRPr="00FF5556">
              <w:rPr>
                <w:rFonts w:ascii="Arial" w:hAnsi="Arial" w:cs="Arial"/>
              </w:rPr>
              <w:t>How to correctly identify and use c</w:t>
            </w:r>
            <w:r>
              <w:rPr>
                <w:rFonts w:ascii="Arial" w:hAnsi="Arial" w:cs="Arial"/>
              </w:rPr>
              <w:t>ompound subjects and predicates-</w:t>
            </w:r>
          </w:p>
          <w:p w:rsidR="006E225E" w:rsidRPr="00FF5556" w:rsidRDefault="006E225E" w:rsidP="004376A0">
            <w:pPr>
              <w:rPr>
                <w:rFonts w:ascii="Arial" w:hAnsi="Arial" w:cs="Arial"/>
              </w:rPr>
            </w:pPr>
            <w:r w:rsidRPr="00FF5556">
              <w:rPr>
                <w:rFonts w:ascii="Arial" w:hAnsi="Arial" w:cs="Arial"/>
              </w:rPr>
              <w:t>How to write an e-mail</w:t>
            </w:r>
          </w:p>
          <w:p w:rsidR="006E225E" w:rsidRPr="00FF5556" w:rsidRDefault="006E225E" w:rsidP="004376A0">
            <w:pPr>
              <w:rPr>
                <w:rFonts w:ascii="Arial" w:hAnsi="Arial" w:cs="Arial"/>
              </w:rPr>
            </w:pPr>
            <w:r w:rsidRPr="00FF5556">
              <w:rPr>
                <w:rFonts w:ascii="Arial" w:hAnsi="Arial" w:cs="Arial"/>
              </w:rPr>
              <w:t>How to demonstrate focused ideas in writing.</w:t>
            </w:r>
          </w:p>
          <w:p w:rsidR="006E225E" w:rsidRPr="00FF5556" w:rsidRDefault="006E225E" w:rsidP="004376A0">
            <w:pPr>
              <w:rPr>
                <w:rFonts w:ascii="Arial" w:hAnsi="Arial" w:cs="Arial"/>
              </w:rPr>
            </w:pPr>
            <w:r w:rsidRPr="00FF5556">
              <w:rPr>
                <w:rFonts w:ascii="Arial" w:hAnsi="Arial" w:cs="Arial"/>
              </w:rPr>
              <w:t>How to write a narrative paragraph with beginning, middle and ending</w:t>
            </w:r>
          </w:p>
          <w:p w:rsidR="006E225E" w:rsidRPr="00FF5556" w:rsidRDefault="006E225E" w:rsidP="004376A0">
            <w:pPr>
              <w:rPr>
                <w:rFonts w:ascii="Arial" w:hAnsi="Arial" w:cs="Arial"/>
              </w:rPr>
            </w:pPr>
            <w:r w:rsidRPr="00FF5556">
              <w:rPr>
                <w:rFonts w:ascii="Arial" w:hAnsi="Arial" w:cs="Arial"/>
              </w:rPr>
              <w:t>How to introduce and conclude</w:t>
            </w:r>
          </w:p>
          <w:p w:rsidR="006E225E" w:rsidRPr="00FF5556" w:rsidRDefault="006E225E" w:rsidP="004376A0">
            <w:pPr>
              <w:rPr>
                <w:rFonts w:ascii="Arial" w:hAnsi="Arial" w:cs="Arial"/>
              </w:rPr>
            </w:pPr>
          </w:p>
          <w:p w:rsidR="006E225E" w:rsidRDefault="006E225E" w:rsidP="004376A0">
            <w:pPr>
              <w:rPr>
                <w:rFonts w:ascii="Arial" w:hAnsi="Arial" w:cs="Arial"/>
              </w:rPr>
            </w:pPr>
            <w:r w:rsidRPr="00FF5556">
              <w:rPr>
                <w:rFonts w:ascii="Arial" w:hAnsi="Arial" w:cs="Arial"/>
                <w:b/>
                <w:bCs/>
              </w:rPr>
              <w:t>Reading</w:t>
            </w:r>
            <w:r w:rsidRPr="00FF5556">
              <w:rPr>
                <w:rFonts w:ascii="Arial" w:hAnsi="Arial" w:cs="Arial"/>
              </w:rPr>
              <w:t>: how to demonstrate characteristics of fluent effective reading.</w:t>
            </w:r>
          </w:p>
          <w:p w:rsidR="006E225E" w:rsidRDefault="006E225E" w:rsidP="004376A0">
            <w:pPr>
              <w:rPr>
                <w:rFonts w:ascii="Arial" w:hAnsi="Arial" w:cs="Arial"/>
              </w:rPr>
            </w:pPr>
            <w:r w:rsidRPr="00FF5556">
              <w:rPr>
                <w:rFonts w:ascii="Arial" w:hAnsi="Arial" w:cs="Arial"/>
              </w:rPr>
              <w:t>How to use figurat</w:t>
            </w:r>
            <w:r>
              <w:rPr>
                <w:rFonts w:ascii="Arial" w:hAnsi="Arial" w:cs="Arial"/>
              </w:rPr>
              <w:t xml:space="preserve">ive language. </w:t>
            </w:r>
          </w:p>
          <w:p w:rsidR="006E225E" w:rsidRDefault="006E225E" w:rsidP="004376A0">
            <w:pPr>
              <w:rPr>
                <w:rFonts w:ascii="Arial" w:hAnsi="Arial" w:cs="Arial"/>
              </w:rPr>
            </w:pPr>
            <w:r w:rsidRPr="00FF5556">
              <w:rPr>
                <w:rFonts w:ascii="Arial" w:hAnsi="Arial" w:cs="Arial"/>
              </w:rPr>
              <w:t xml:space="preserve">How to generalize. </w:t>
            </w:r>
          </w:p>
          <w:p w:rsidR="006E225E" w:rsidRDefault="006E225E" w:rsidP="004376A0">
            <w:pPr>
              <w:rPr>
                <w:rFonts w:ascii="Arial" w:hAnsi="Arial" w:cs="Arial"/>
              </w:rPr>
            </w:pPr>
            <w:r w:rsidRPr="00FF5556">
              <w:rPr>
                <w:rFonts w:ascii="Arial" w:hAnsi="Arial" w:cs="Arial"/>
              </w:rPr>
              <w:t xml:space="preserve">How to compare and contrast. </w:t>
            </w:r>
          </w:p>
          <w:p w:rsidR="006E225E" w:rsidRPr="00FF5556" w:rsidRDefault="006E225E" w:rsidP="004376A0">
            <w:pPr>
              <w:rPr>
                <w:rFonts w:ascii="Arial" w:hAnsi="Arial" w:cs="Arial"/>
              </w:rPr>
            </w:pPr>
            <w:r w:rsidRPr="00FF5556">
              <w:rPr>
                <w:rFonts w:ascii="Arial" w:hAnsi="Arial" w:cs="Arial"/>
              </w:rPr>
              <w:t>How to make predictions.</w:t>
            </w:r>
          </w:p>
          <w:p w:rsidR="006E225E" w:rsidRPr="00FF5556" w:rsidRDefault="006E225E" w:rsidP="004376A0">
            <w:pPr>
              <w:rPr>
                <w:rFonts w:ascii="Arial" w:hAnsi="Arial" w:cs="Arial"/>
              </w:rPr>
            </w:pPr>
            <w:r w:rsidRPr="00FF5556">
              <w:rPr>
                <w:rFonts w:ascii="Arial" w:hAnsi="Arial" w:cs="Arial"/>
              </w:rPr>
              <w:t>How to use context clues</w:t>
            </w:r>
          </w:p>
          <w:p w:rsidR="006E225E" w:rsidRPr="00FF5556" w:rsidRDefault="006E225E" w:rsidP="004376A0">
            <w:pPr>
              <w:rPr>
                <w:rFonts w:ascii="Arial" w:hAnsi="Arial" w:cs="Arial"/>
              </w:rPr>
            </w:pPr>
            <w:r w:rsidRPr="00FF5556">
              <w:rPr>
                <w:rFonts w:ascii="Arial" w:hAnsi="Arial" w:cs="Arial"/>
              </w:rPr>
              <w:t>How to make connections</w:t>
            </w:r>
          </w:p>
          <w:p w:rsidR="006E225E" w:rsidRDefault="006E225E" w:rsidP="004376A0">
            <w:pPr>
              <w:rPr>
                <w:rFonts w:ascii="Arial" w:hAnsi="Arial" w:cs="Arial"/>
              </w:rPr>
            </w:pPr>
            <w:r w:rsidRPr="00FF5556">
              <w:rPr>
                <w:rFonts w:ascii="Arial" w:hAnsi="Arial" w:cs="Arial"/>
              </w:rPr>
              <w:t xml:space="preserve">How to demonstrate characteristics of fluent effective reading. </w:t>
            </w:r>
          </w:p>
          <w:p w:rsidR="006E225E" w:rsidRDefault="006E225E" w:rsidP="004376A0">
            <w:pPr>
              <w:rPr>
                <w:rFonts w:ascii="Arial" w:hAnsi="Arial" w:cs="Arial"/>
              </w:rPr>
            </w:pPr>
            <w:r w:rsidRPr="00FF5556">
              <w:rPr>
                <w:rFonts w:ascii="Arial" w:hAnsi="Arial" w:cs="Arial"/>
              </w:rPr>
              <w:t>How to read aloud with proper intonation.</w:t>
            </w:r>
          </w:p>
          <w:p w:rsidR="006E225E" w:rsidRDefault="006E225E" w:rsidP="004376A0">
            <w:pPr>
              <w:rPr>
                <w:rFonts w:ascii="Arial" w:hAnsi="Arial" w:cs="Arial"/>
              </w:rPr>
            </w:pPr>
            <w:r w:rsidRPr="00FF5556">
              <w:rPr>
                <w:rFonts w:ascii="Arial" w:hAnsi="Arial" w:cs="Arial"/>
              </w:rPr>
              <w:t xml:space="preserve">How to recognize cause and effect. </w:t>
            </w:r>
          </w:p>
          <w:p w:rsidR="006E225E" w:rsidRPr="00FF5556" w:rsidRDefault="006E225E" w:rsidP="004376A0">
            <w:pPr>
              <w:rPr>
                <w:rFonts w:ascii="Arial" w:hAnsi="Arial" w:cs="Arial"/>
              </w:rPr>
            </w:pPr>
            <w:r w:rsidRPr="00FF5556">
              <w:rPr>
                <w:rFonts w:ascii="Arial" w:hAnsi="Arial" w:cs="Arial"/>
              </w:rPr>
              <w:t>How to make inferences</w:t>
            </w:r>
          </w:p>
          <w:p w:rsidR="006E225E" w:rsidRPr="00FF5556" w:rsidRDefault="006E225E" w:rsidP="004376A0">
            <w:pPr>
              <w:rPr>
                <w:rFonts w:ascii="Arial" w:hAnsi="Arial" w:cs="Arial"/>
              </w:rPr>
            </w:pPr>
            <w:r w:rsidRPr="00FF5556">
              <w:rPr>
                <w:rFonts w:ascii="Arial" w:hAnsi="Arial" w:cs="Arial"/>
              </w:rPr>
              <w:t>How to recognize characters’ emotions</w:t>
            </w:r>
          </w:p>
          <w:p w:rsidR="006E225E" w:rsidRPr="00FF5556" w:rsidRDefault="006E225E" w:rsidP="004376A0">
            <w:pPr>
              <w:rPr>
                <w:rFonts w:ascii="Arial" w:hAnsi="Arial" w:cs="Arial"/>
              </w:rPr>
            </w:pPr>
            <w:r w:rsidRPr="00FF5556">
              <w:rPr>
                <w:rFonts w:ascii="Arial" w:hAnsi="Arial" w:cs="Arial"/>
              </w:rPr>
              <w:t>How to make judgments</w:t>
            </w:r>
          </w:p>
          <w:p w:rsidR="006E225E" w:rsidRPr="00FF5556" w:rsidRDefault="006E225E" w:rsidP="004376A0">
            <w:pPr>
              <w:rPr>
                <w:rFonts w:ascii="Arial" w:hAnsi="Arial" w:cs="Arial"/>
              </w:rPr>
            </w:pPr>
            <w:r w:rsidRPr="00FF5556">
              <w:rPr>
                <w:rFonts w:ascii="Arial" w:hAnsi="Arial" w:cs="Arial"/>
              </w:rPr>
              <w:t>How to draw conclusions</w:t>
            </w:r>
          </w:p>
          <w:p w:rsidR="006E225E" w:rsidRPr="00FF5556" w:rsidRDefault="006E225E" w:rsidP="004376A0">
            <w:pPr>
              <w:rPr>
                <w:rFonts w:ascii="Arial" w:hAnsi="Arial" w:cs="Arial"/>
              </w:rPr>
            </w:pPr>
            <w:r w:rsidRPr="00FF5556">
              <w:rPr>
                <w:rFonts w:ascii="Arial" w:hAnsi="Arial" w:cs="Arial"/>
              </w:rPr>
              <w:t>How to use prior knowledge</w:t>
            </w:r>
          </w:p>
          <w:p w:rsidR="006E225E" w:rsidRPr="00FF5556" w:rsidRDefault="006E225E" w:rsidP="004376A0">
            <w:pPr>
              <w:rPr>
                <w:rFonts w:ascii="Arial" w:hAnsi="Arial" w:cs="Arial"/>
              </w:rPr>
            </w:pPr>
            <w:r w:rsidRPr="00FF5556">
              <w:rPr>
                <w:rFonts w:ascii="Arial" w:hAnsi="Arial" w:cs="Arial"/>
              </w:rPr>
              <w:t>How to make comparisons</w:t>
            </w:r>
          </w:p>
          <w:p w:rsidR="006E225E" w:rsidRPr="00FF5556" w:rsidRDefault="006E225E" w:rsidP="004376A0">
            <w:pPr>
              <w:rPr>
                <w:rFonts w:ascii="Arial" w:hAnsi="Arial" w:cs="Arial"/>
                <w:b/>
                <w:bCs/>
              </w:rPr>
            </w:pPr>
          </w:p>
        </w:tc>
        <w:tc>
          <w:tcPr>
            <w:tcW w:w="6385" w:type="dxa"/>
            <w:tcBorders>
              <w:bottom w:val="single" w:sz="4" w:space="0" w:color="auto"/>
            </w:tcBorders>
          </w:tcPr>
          <w:p w:rsidR="006E225E" w:rsidRDefault="006E225E" w:rsidP="004376A0">
            <w:pPr>
              <w:rPr>
                <w:rFonts w:ascii="Arial" w:hAnsi="Arial" w:cs="Arial"/>
              </w:rPr>
            </w:pPr>
          </w:p>
          <w:p w:rsidR="006E225E" w:rsidRPr="00FF5556" w:rsidRDefault="006E225E" w:rsidP="004376A0">
            <w:pPr>
              <w:rPr>
                <w:rFonts w:ascii="Arial" w:hAnsi="Arial" w:cs="Arial"/>
              </w:rPr>
            </w:pPr>
          </w:p>
          <w:p w:rsidR="006E225E" w:rsidRDefault="006E225E" w:rsidP="004376A0">
            <w:pPr>
              <w:rPr>
                <w:rFonts w:ascii="Arial" w:hAnsi="Arial" w:cs="Arial"/>
              </w:rPr>
            </w:pPr>
            <w:r w:rsidRPr="00FF5556">
              <w:rPr>
                <w:rFonts w:ascii="Arial" w:hAnsi="Arial" w:cs="Arial"/>
              </w:rPr>
              <w:t>Think about a time when you learned a new skill</w:t>
            </w:r>
          </w:p>
          <w:p w:rsidR="006E225E" w:rsidRPr="00FF5556" w:rsidRDefault="006E225E" w:rsidP="004376A0">
            <w:pPr>
              <w:rPr>
                <w:rFonts w:ascii="Arial" w:hAnsi="Arial" w:cs="Arial"/>
              </w:rPr>
            </w:pPr>
          </w:p>
          <w:p w:rsidR="006E225E"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rPr>
              <w:t>Justin’s excitement faded when he started unpacking his rumpled shirts.</w:t>
            </w:r>
          </w:p>
          <w:p w:rsidR="006E225E" w:rsidRPr="00FF5556"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rPr>
              <w:t>Justin felt a surged of love for his grandpa.</w:t>
            </w:r>
          </w:p>
          <w:p w:rsidR="006E225E" w:rsidRPr="00FF5556"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rPr>
              <w:t>Riding fence meant inspecting the fence all around the ranch</w:t>
            </w:r>
            <w:r>
              <w:rPr>
                <w:rFonts w:ascii="Arial" w:hAnsi="Arial" w:cs="Arial"/>
              </w:rPr>
              <w:t>.</w:t>
            </w:r>
          </w:p>
          <w:p w:rsidR="006E225E" w:rsidRPr="00FF5556"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rPr>
              <w:t>The fence has three rows of tout wire</w:t>
            </w:r>
            <w:r>
              <w:rPr>
                <w:rFonts w:ascii="Arial" w:hAnsi="Arial" w:cs="Arial"/>
              </w:rPr>
              <w:t>.</w:t>
            </w:r>
          </w:p>
          <w:p w:rsidR="006E225E" w:rsidRPr="00FF5556"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rPr>
              <w:t>Grandma quickly untangled the fawn’s head</w:t>
            </w:r>
            <w:r>
              <w:rPr>
                <w:rFonts w:ascii="Arial" w:hAnsi="Arial" w:cs="Arial"/>
              </w:rPr>
              <w:t>.</w:t>
            </w:r>
          </w:p>
          <w:p w:rsidR="006E225E" w:rsidRPr="00FF5556"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rPr>
              <w:t>The prairie resounded with sounds of the blue birds</w:t>
            </w:r>
          </w:p>
          <w:p w:rsidR="006E225E" w:rsidRPr="00FF5556" w:rsidRDefault="006E225E" w:rsidP="004376A0">
            <w:pPr>
              <w:rPr>
                <w:rFonts w:ascii="Arial" w:hAnsi="Arial" w:cs="Arial"/>
              </w:rPr>
            </w:pPr>
          </w:p>
          <w:p w:rsidR="006E225E" w:rsidRDefault="006E225E" w:rsidP="004376A0">
            <w:pPr>
              <w:rPr>
                <w:rFonts w:ascii="Arial" w:hAnsi="Arial" w:cs="Arial"/>
              </w:rPr>
            </w:pPr>
            <w:r>
              <w:rPr>
                <w:rFonts w:ascii="Arial" w:hAnsi="Arial" w:cs="Arial"/>
              </w:rPr>
              <w:t>One passenger says the plants are slick.</w:t>
            </w:r>
          </w:p>
          <w:p w:rsidR="006E225E" w:rsidRDefault="006E225E" w:rsidP="004376A0">
            <w:pPr>
              <w:rPr>
                <w:rFonts w:ascii="Arial" w:hAnsi="Arial" w:cs="Arial"/>
              </w:rPr>
            </w:pPr>
          </w:p>
          <w:p w:rsidR="006E225E" w:rsidRDefault="006E225E" w:rsidP="004376A0">
            <w:pPr>
              <w:rPr>
                <w:rFonts w:ascii="Arial" w:hAnsi="Arial" w:cs="Arial"/>
              </w:rPr>
            </w:pPr>
            <w:r>
              <w:rPr>
                <w:rFonts w:ascii="Arial" w:hAnsi="Arial" w:cs="Arial"/>
              </w:rPr>
              <w:t>How could a larger keypad help people whose fingers are not nimble?</w:t>
            </w:r>
          </w:p>
          <w:p w:rsidR="006E225E" w:rsidRDefault="006E225E" w:rsidP="004376A0">
            <w:pPr>
              <w:rPr>
                <w:rFonts w:ascii="Arial" w:hAnsi="Arial" w:cs="Arial"/>
              </w:rPr>
            </w:pPr>
          </w:p>
          <w:p w:rsidR="006E225E" w:rsidRDefault="006E225E" w:rsidP="004376A0">
            <w:pPr>
              <w:rPr>
                <w:rFonts w:ascii="Arial" w:hAnsi="Arial" w:cs="Arial"/>
              </w:rPr>
            </w:pPr>
            <w:r>
              <w:rPr>
                <w:rFonts w:ascii="Arial" w:hAnsi="Arial" w:cs="Arial"/>
              </w:rPr>
              <w:t>I can’t believe this didn’t exist sooner.</w:t>
            </w:r>
          </w:p>
          <w:p w:rsidR="006E225E" w:rsidRDefault="006E225E" w:rsidP="004376A0">
            <w:pPr>
              <w:rPr>
                <w:rFonts w:ascii="Arial" w:hAnsi="Arial" w:cs="Arial"/>
              </w:rPr>
            </w:pPr>
          </w:p>
          <w:p w:rsidR="006E225E" w:rsidRDefault="006E225E" w:rsidP="004376A0">
            <w:pPr>
              <w:rPr>
                <w:rFonts w:ascii="Arial" w:hAnsi="Arial" w:cs="Arial"/>
              </w:rPr>
            </w:pPr>
            <w:r>
              <w:rPr>
                <w:rFonts w:ascii="Arial" w:hAnsi="Arial" w:cs="Arial"/>
              </w:rPr>
              <w:t>Which is unique an original painting by an artist or an image printed on a thousand t-shirts?</w:t>
            </w:r>
          </w:p>
          <w:p w:rsidR="006E225E" w:rsidRDefault="006E225E" w:rsidP="004376A0">
            <w:pPr>
              <w:rPr>
                <w:rFonts w:ascii="Arial" w:hAnsi="Arial" w:cs="Arial"/>
              </w:rPr>
            </w:pPr>
          </w:p>
          <w:p w:rsidR="006E225E" w:rsidRDefault="006E225E" w:rsidP="004376A0">
            <w:pPr>
              <w:rPr>
                <w:rFonts w:ascii="Arial" w:hAnsi="Arial" w:cs="Arial"/>
              </w:rPr>
            </w:pPr>
            <w:r>
              <w:rPr>
                <w:rFonts w:ascii="Arial" w:hAnsi="Arial" w:cs="Arial"/>
              </w:rPr>
              <w:t>What happens when insects infest a plant?</w:t>
            </w:r>
          </w:p>
          <w:p w:rsidR="006E225E" w:rsidRDefault="006E225E" w:rsidP="004376A0">
            <w:pPr>
              <w:rPr>
                <w:rFonts w:ascii="Arial" w:hAnsi="Arial" w:cs="Arial"/>
              </w:rPr>
            </w:pPr>
          </w:p>
          <w:p w:rsidR="006E225E" w:rsidRDefault="006E225E" w:rsidP="004376A0">
            <w:pPr>
              <w:rPr>
                <w:rFonts w:ascii="Arial" w:hAnsi="Arial" w:cs="Arial"/>
              </w:rPr>
            </w:pPr>
            <w:r>
              <w:rPr>
                <w:rFonts w:ascii="Arial" w:hAnsi="Arial" w:cs="Arial"/>
              </w:rPr>
              <w:t>Draw a scene that inspires you</w:t>
            </w:r>
          </w:p>
          <w:p w:rsidR="006E225E" w:rsidRDefault="006E225E" w:rsidP="004376A0">
            <w:pPr>
              <w:rPr>
                <w:rFonts w:ascii="Arial" w:hAnsi="Arial" w:cs="Arial"/>
              </w:rPr>
            </w:pPr>
          </w:p>
          <w:p w:rsidR="006E225E" w:rsidRDefault="006E225E" w:rsidP="004376A0">
            <w:pPr>
              <w:rPr>
                <w:rFonts w:ascii="Arial" w:hAnsi="Arial" w:cs="Arial"/>
              </w:rPr>
            </w:pPr>
            <w:r>
              <w:rPr>
                <w:rFonts w:ascii="Arial" w:hAnsi="Arial" w:cs="Arial"/>
              </w:rPr>
              <w:t>Change colors at regular intervals to create a pattern.</w:t>
            </w:r>
          </w:p>
          <w:p w:rsidR="006E225E" w:rsidRDefault="006E225E" w:rsidP="004376A0">
            <w:pPr>
              <w:rPr>
                <w:rFonts w:ascii="Arial" w:hAnsi="Arial" w:cs="Arial"/>
              </w:rPr>
            </w:pPr>
          </w:p>
          <w:p w:rsidR="006E225E" w:rsidRDefault="006E225E" w:rsidP="004376A0">
            <w:pPr>
              <w:rPr>
                <w:rFonts w:ascii="Arial" w:hAnsi="Arial" w:cs="Arial"/>
              </w:rPr>
            </w:pPr>
            <w:r>
              <w:rPr>
                <w:rFonts w:ascii="Arial" w:hAnsi="Arial" w:cs="Arial"/>
              </w:rPr>
              <w:t>You can attach a flexible piece of wire.</w:t>
            </w:r>
          </w:p>
          <w:p w:rsidR="006E225E" w:rsidRDefault="006E225E" w:rsidP="004376A0">
            <w:pPr>
              <w:rPr>
                <w:rFonts w:ascii="Arial" w:hAnsi="Arial" w:cs="Arial"/>
              </w:rPr>
            </w:pPr>
          </w:p>
          <w:p w:rsidR="006E225E" w:rsidRPr="00FF5556" w:rsidRDefault="006E225E" w:rsidP="004376A0">
            <w:pPr>
              <w:rPr>
                <w:rFonts w:ascii="Arial" w:hAnsi="Arial" w:cs="Arial"/>
              </w:rPr>
            </w:pPr>
            <w:r>
              <w:rPr>
                <w:rFonts w:ascii="Arial" w:hAnsi="Arial" w:cs="Arial"/>
              </w:rPr>
              <w:t>Sand artists paint with delicate powders.</w:t>
            </w:r>
          </w:p>
        </w:tc>
      </w:tr>
      <w:tr w:rsidR="006E225E" w:rsidRPr="00FF5556" w:rsidTr="004376A0">
        <w:trPr>
          <w:gridAfter w:val="2"/>
          <w:wAfter w:w="12290" w:type="dxa"/>
          <w:trHeight w:val="274"/>
        </w:trPr>
        <w:tc>
          <w:tcPr>
            <w:tcW w:w="2193" w:type="dxa"/>
            <w:tcBorders>
              <w:bottom w:val="single" w:sz="4" w:space="0" w:color="auto"/>
            </w:tcBorders>
          </w:tcPr>
          <w:p w:rsidR="006E225E" w:rsidRDefault="006E225E" w:rsidP="004376A0">
            <w:pPr>
              <w:jc w:val="both"/>
              <w:rPr>
                <w:rFonts w:ascii="Arial" w:hAnsi="Arial" w:cs="Arial"/>
                <w:b/>
              </w:rPr>
            </w:pPr>
          </w:p>
          <w:p w:rsidR="006E225E" w:rsidRDefault="006E225E" w:rsidP="004376A0">
            <w:pPr>
              <w:jc w:val="both"/>
              <w:rPr>
                <w:rFonts w:ascii="Arial" w:hAnsi="Arial" w:cs="Arial"/>
                <w:b/>
              </w:rPr>
            </w:pPr>
          </w:p>
          <w:p w:rsidR="006E225E" w:rsidRPr="00FF5556" w:rsidRDefault="006E225E" w:rsidP="004376A0">
            <w:pPr>
              <w:jc w:val="both"/>
              <w:rPr>
                <w:rFonts w:ascii="Arial" w:hAnsi="Arial" w:cs="Arial"/>
                <w:b/>
              </w:rPr>
            </w:pPr>
            <w:r w:rsidRPr="00FF5556">
              <w:rPr>
                <w:rFonts w:ascii="Arial" w:hAnsi="Arial" w:cs="Arial"/>
                <w:b/>
              </w:rPr>
              <w:t>What should the students know about the language? (linguistic competence)</w:t>
            </w:r>
          </w:p>
        </w:tc>
        <w:tc>
          <w:tcPr>
            <w:tcW w:w="5822" w:type="dxa"/>
            <w:tcBorders>
              <w:bottom w:val="single" w:sz="4" w:space="0" w:color="auto"/>
            </w:tcBorders>
          </w:tcPr>
          <w:p w:rsidR="006E225E" w:rsidRDefault="006E225E" w:rsidP="004376A0">
            <w:pPr>
              <w:rPr>
                <w:rFonts w:ascii="Arial" w:hAnsi="Arial" w:cs="Arial"/>
                <w:b/>
                <w:bCs/>
              </w:rPr>
            </w:pPr>
          </w:p>
          <w:p w:rsidR="006E225E" w:rsidRPr="00FF5556" w:rsidRDefault="006E225E" w:rsidP="004376A0">
            <w:pPr>
              <w:rPr>
                <w:rFonts w:ascii="Arial" w:hAnsi="Arial" w:cs="Arial"/>
              </w:rPr>
            </w:pPr>
          </w:p>
          <w:p w:rsidR="006E225E" w:rsidRDefault="006E225E" w:rsidP="004376A0">
            <w:pPr>
              <w:rPr>
                <w:rFonts w:ascii="Arial" w:hAnsi="Arial" w:cs="Arial"/>
              </w:rPr>
            </w:pPr>
            <w:r w:rsidRPr="00FF5556">
              <w:rPr>
                <w:rFonts w:ascii="Arial" w:hAnsi="Arial" w:cs="Arial"/>
                <w:b/>
                <w:bCs/>
              </w:rPr>
              <w:t>Reading</w:t>
            </w:r>
            <w:r w:rsidRPr="00FF5556">
              <w:rPr>
                <w:rFonts w:ascii="Arial" w:hAnsi="Arial" w:cs="Arial"/>
              </w:rPr>
              <w:t>:</w:t>
            </w:r>
            <w:r>
              <w:rPr>
                <w:rFonts w:ascii="Arial" w:hAnsi="Arial" w:cs="Arial"/>
              </w:rPr>
              <w:t xml:space="preserve"> to demonstrate characteristics of fluent, effective reading.</w:t>
            </w:r>
          </w:p>
          <w:p w:rsidR="006E225E" w:rsidRDefault="006E225E" w:rsidP="004376A0">
            <w:pPr>
              <w:rPr>
                <w:rFonts w:ascii="Arial" w:hAnsi="Arial" w:cs="Arial"/>
              </w:rPr>
            </w:pPr>
            <w:r>
              <w:rPr>
                <w:rFonts w:ascii="Arial" w:hAnsi="Arial" w:cs="Arial"/>
              </w:rPr>
              <w:t>To read aloud with prosody, using appropriate phrasing.</w:t>
            </w:r>
          </w:p>
          <w:p w:rsidR="006E225E" w:rsidRDefault="006E225E" w:rsidP="004376A0">
            <w:pPr>
              <w:rPr>
                <w:rFonts w:ascii="Arial" w:hAnsi="Arial" w:cs="Arial"/>
              </w:rPr>
            </w:pPr>
            <w:r>
              <w:rPr>
                <w:rFonts w:ascii="Arial" w:hAnsi="Arial" w:cs="Arial"/>
              </w:rPr>
              <w:t>To reinforce word meaning.</w:t>
            </w:r>
          </w:p>
          <w:p w:rsidR="006E225E"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b/>
                <w:bCs/>
              </w:rPr>
              <w:t>Writing:</w:t>
            </w:r>
            <w:r w:rsidRPr="00FF5556">
              <w:rPr>
                <w:rFonts w:ascii="Arial" w:hAnsi="Arial" w:cs="Arial"/>
              </w:rPr>
              <w:t xml:space="preserve"> </w:t>
            </w:r>
          </w:p>
          <w:p w:rsidR="006E225E" w:rsidRPr="00FF5556" w:rsidRDefault="006E225E" w:rsidP="004376A0">
            <w:pPr>
              <w:rPr>
                <w:rFonts w:ascii="Arial" w:hAnsi="Arial" w:cs="Arial"/>
              </w:rPr>
            </w:pPr>
            <w:r w:rsidRPr="00FF5556">
              <w:rPr>
                <w:rFonts w:ascii="Arial" w:hAnsi="Arial" w:cs="Arial"/>
              </w:rPr>
              <w:t>How to correctly identify and use simple</w:t>
            </w:r>
            <w:r>
              <w:rPr>
                <w:rFonts w:ascii="Arial" w:hAnsi="Arial" w:cs="Arial"/>
              </w:rPr>
              <w:t>,</w:t>
            </w:r>
            <w:r w:rsidRPr="00FF5556">
              <w:rPr>
                <w:rFonts w:ascii="Arial" w:hAnsi="Arial" w:cs="Arial"/>
              </w:rPr>
              <w:t xml:space="preserve"> compound</w:t>
            </w:r>
            <w:r>
              <w:rPr>
                <w:rFonts w:ascii="Arial" w:hAnsi="Arial" w:cs="Arial"/>
              </w:rPr>
              <w:t>, and reflex</w:t>
            </w:r>
            <w:r w:rsidRPr="00FF5556">
              <w:rPr>
                <w:rFonts w:ascii="Arial" w:hAnsi="Arial" w:cs="Arial"/>
              </w:rPr>
              <w:t xml:space="preserve"> sentences in writing and speaking</w:t>
            </w:r>
            <w:r>
              <w:rPr>
                <w:rFonts w:ascii="Arial" w:hAnsi="Arial" w:cs="Arial"/>
              </w:rPr>
              <w:t>.</w:t>
            </w:r>
          </w:p>
          <w:p w:rsidR="006E225E" w:rsidRDefault="006E225E" w:rsidP="004376A0">
            <w:pPr>
              <w:rPr>
                <w:rFonts w:ascii="Arial" w:hAnsi="Arial" w:cs="Arial"/>
              </w:rPr>
            </w:pPr>
            <w:r w:rsidRPr="00FF5556">
              <w:rPr>
                <w:rFonts w:ascii="Arial" w:hAnsi="Arial" w:cs="Arial"/>
              </w:rPr>
              <w:t>How to use conjunctions to connect ideas</w:t>
            </w:r>
            <w:r>
              <w:rPr>
                <w:rFonts w:ascii="Arial" w:hAnsi="Arial" w:cs="Arial"/>
              </w:rPr>
              <w:t>.</w:t>
            </w:r>
          </w:p>
          <w:p w:rsidR="006E225E" w:rsidRDefault="006E225E" w:rsidP="004376A0">
            <w:pPr>
              <w:rPr>
                <w:rFonts w:ascii="Arial" w:hAnsi="Arial" w:cs="Arial"/>
              </w:rPr>
            </w:pPr>
            <w:r>
              <w:rPr>
                <w:rFonts w:ascii="Arial" w:hAnsi="Arial" w:cs="Arial"/>
              </w:rPr>
              <w:t>How to correctly identify and use independent clauses.</w:t>
            </w:r>
          </w:p>
          <w:p w:rsidR="006E225E" w:rsidRDefault="006E225E" w:rsidP="004376A0">
            <w:pPr>
              <w:rPr>
                <w:rFonts w:ascii="Arial" w:hAnsi="Arial" w:cs="Arial"/>
              </w:rPr>
            </w:pPr>
            <w:r>
              <w:rPr>
                <w:rFonts w:ascii="Arial" w:hAnsi="Arial" w:cs="Arial"/>
              </w:rPr>
              <w:t>How to identify prepositions and prepositional phrases.</w:t>
            </w:r>
          </w:p>
          <w:p w:rsidR="006E225E" w:rsidRPr="00FF5556" w:rsidRDefault="006E225E" w:rsidP="004376A0">
            <w:pPr>
              <w:rPr>
                <w:rFonts w:ascii="Arial" w:hAnsi="Arial" w:cs="Arial"/>
              </w:rPr>
            </w:pPr>
            <w:r>
              <w:rPr>
                <w:rFonts w:ascii="Arial" w:hAnsi="Arial" w:cs="Arial"/>
              </w:rPr>
              <w:t>How to focus ideas In writing</w:t>
            </w:r>
          </w:p>
          <w:p w:rsidR="006E225E" w:rsidRPr="00FF5556" w:rsidRDefault="006E225E" w:rsidP="004376A0">
            <w:pPr>
              <w:rPr>
                <w:rFonts w:ascii="Arial" w:hAnsi="Arial" w:cs="Arial"/>
                <w:b/>
                <w:bCs/>
              </w:rPr>
            </w:pPr>
          </w:p>
        </w:tc>
        <w:tc>
          <w:tcPr>
            <w:tcW w:w="6385" w:type="dxa"/>
            <w:tcBorders>
              <w:bottom w:val="single" w:sz="4" w:space="0" w:color="auto"/>
            </w:tcBorders>
          </w:tcPr>
          <w:p w:rsidR="006E225E" w:rsidRPr="00FF5556" w:rsidRDefault="006E225E" w:rsidP="004376A0">
            <w:pPr>
              <w:rPr>
                <w:rFonts w:ascii="Arial" w:hAnsi="Arial" w:cs="Arial"/>
              </w:rPr>
            </w:pPr>
          </w:p>
          <w:p w:rsidR="006E225E" w:rsidRPr="00FF5556" w:rsidRDefault="006E225E" w:rsidP="004376A0">
            <w:pPr>
              <w:rPr>
                <w:rFonts w:ascii="Arial" w:hAnsi="Arial" w:cs="Arial"/>
              </w:rPr>
            </w:pPr>
          </w:p>
        </w:tc>
      </w:tr>
      <w:tr w:rsidR="006E225E" w:rsidRPr="00FF5556" w:rsidTr="004376A0">
        <w:trPr>
          <w:trHeight w:val="1029"/>
        </w:trPr>
        <w:tc>
          <w:tcPr>
            <w:tcW w:w="14400" w:type="dxa"/>
            <w:gridSpan w:val="3"/>
            <w:shd w:val="clear" w:color="auto" w:fill="D9D9D9"/>
            <w:vAlign w:val="center"/>
          </w:tcPr>
          <w:p w:rsidR="006E225E" w:rsidRPr="00A50627" w:rsidRDefault="006E225E" w:rsidP="004376A0">
            <w:pPr>
              <w:jc w:val="both"/>
              <w:rPr>
                <w:rFonts w:ascii="Arial" w:hAnsi="Arial" w:cs="Arial"/>
                <w:b/>
              </w:rPr>
            </w:pPr>
            <w:r w:rsidRPr="00FF5556">
              <w:rPr>
                <w:rFonts w:ascii="Arial" w:hAnsi="Arial" w:cs="Arial"/>
                <w:b/>
              </w:rPr>
              <w:t>STAGE 2 – ASSESSMENT EVIDENC</w:t>
            </w:r>
            <w:r>
              <w:rPr>
                <w:rFonts w:ascii="Arial" w:hAnsi="Arial" w:cs="Arial"/>
                <w:b/>
              </w:rPr>
              <w:t>E</w:t>
            </w:r>
          </w:p>
        </w:tc>
        <w:tc>
          <w:tcPr>
            <w:tcW w:w="6145" w:type="dxa"/>
          </w:tcPr>
          <w:p w:rsidR="006E225E" w:rsidRPr="00FF5556" w:rsidRDefault="006E225E" w:rsidP="004376A0">
            <w:pPr>
              <w:rPr>
                <w:rFonts w:ascii="Arial" w:hAnsi="Arial" w:cs="Arial"/>
                <w:b/>
              </w:rPr>
            </w:pPr>
          </w:p>
        </w:tc>
        <w:tc>
          <w:tcPr>
            <w:tcW w:w="6145" w:type="dxa"/>
          </w:tcPr>
          <w:p w:rsidR="006E225E" w:rsidRPr="00FF5556" w:rsidRDefault="006E225E" w:rsidP="004376A0">
            <w:pPr>
              <w:rPr>
                <w:rFonts w:ascii="Arial" w:hAnsi="Arial" w:cs="Arial"/>
              </w:rPr>
            </w:pPr>
            <w:r w:rsidRPr="00FF5556">
              <w:rPr>
                <w:rFonts w:ascii="Arial" w:hAnsi="Arial" w:cs="Arial"/>
              </w:rPr>
              <w:t>Academic words:</w:t>
            </w:r>
          </w:p>
          <w:p w:rsidR="006E225E" w:rsidRPr="00FF5556" w:rsidRDefault="006E225E" w:rsidP="004376A0">
            <w:pPr>
              <w:rPr>
                <w:rFonts w:ascii="Arial" w:hAnsi="Arial" w:cs="Arial"/>
              </w:rPr>
            </w:pPr>
          </w:p>
          <w:p w:rsidR="006E225E" w:rsidRPr="00FF5556" w:rsidRDefault="006E225E" w:rsidP="004376A0">
            <w:pPr>
              <w:rPr>
                <w:rFonts w:ascii="Arial" w:hAnsi="Arial" w:cs="Arial"/>
              </w:rPr>
            </w:pPr>
            <w:r w:rsidRPr="00FF5556">
              <w:rPr>
                <w:rFonts w:ascii="Arial" w:hAnsi="Arial" w:cs="Arial"/>
              </w:rPr>
              <w:t xml:space="preserve">Prepositional phrases, retell, locate information, author’s perspective and purpose, six traits, compare-contrast, meaning, speculate, predict, comprehend, main idea, details, summary </w:t>
            </w:r>
          </w:p>
        </w:tc>
      </w:tr>
      <w:tr w:rsidR="006E225E" w:rsidRPr="00FF5556" w:rsidTr="004376A0">
        <w:trPr>
          <w:gridAfter w:val="2"/>
          <w:wAfter w:w="12290" w:type="dxa"/>
        </w:trPr>
        <w:tc>
          <w:tcPr>
            <w:tcW w:w="14400" w:type="dxa"/>
            <w:gridSpan w:val="3"/>
            <w:tcBorders>
              <w:bottom w:val="single" w:sz="4" w:space="0" w:color="auto"/>
            </w:tcBorders>
          </w:tcPr>
          <w:p w:rsidR="006E225E" w:rsidRDefault="006E225E" w:rsidP="004376A0">
            <w:pPr>
              <w:rPr>
                <w:rFonts w:ascii="Arial" w:hAnsi="Arial" w:cs="Arial"/>
                <w:b/>
                <w:caps/>
              </w:rPr>
            </w:pPr>
          </w:p>
          <w:p w:rsidR="006E225E" w:rsidRPr="00FF5556" w:rsidRDefault="006E225E" w:rsidP="004376A0">
            <w:pPr>
              <w:rPr>
                <w:rFonts w:ascii="Arial" w:hAnsi="Arial" w:cs="Arial"/>
              </w:rPr>
            </w:pPr>
            <w:r w:rsidRPr="00FF5556">
              <w:rPr>
                <w:rFonts w:ascii="Arial" w:hAnsi="Arial" w:cs="Arial"/>
                <w:b/>
                <w:caps/>
              </w:rPr>
              <w:t>w</w:t>
            </w:r>
            <w:r w:rsidRPr="00FF5556">
              <w:rPr>
                <w:rFonts w:ascii="Arial" w:hAnsi="Arial" w:cs="Arial"/>
                <w:b/>
              </w:rPr>
              <w:t>riting:</w:t>
            </w:r>
            <w:r w:rsidRPr="00FF5556">
              <w:rPr>
                <w:rFonts w:ascii="Arial" w:hAnsi="Arial" w:cs="Arial"/>
              </w:rPr>
              <w:t xml:space="preserve"> extended writin</w:t>
            </w:r>
            <w:r>
              <w:rPr>
                <w:rFonts w:ascii="Arial" w:hAnsi="Arial" w:cs="Arial"/>
              </w:rPr>
              <w:t>g, summaries, journal, prompts (</w:t>
            </w:r>
            <w:r w:rsidRPr="00FF5556">
              <w:rPr>
                <w:rFonts w:ascii="Arial" w:hAnsi="Arial" w:cs="Arial"/>
              </w:rPr>
              <w:t xml:space="preserve">pre-writing, graphic organizer, </w:t>
            </w:r>
            <w:r>
              <w:rPr>
                <w:rFonts w:ascii="Arial" w:hAnsi="Arial" w:cs="Arial"/>
              </w:rPr>
              <w:t xml:space="preserve">drafting) </w:t>
            </w:r>
            <w:r w:rsidRPr="00FF5556">
              <w:rPr>
                <w:rFonts w:ascii="Arial" w:hAnsi="Arial" w:cs="Arial"/>
              </w:rPr>
              <w:t>six traits rubric</w:t>
            </w:r>
          </w:p>
          <w:p w:rsidR="006E225E" w:rsidRPr="00FF5556" w:rsidRDefault="006E225E" w:rsidP="004376A0">
            <w:pPr>
              <w:rPr>
                <w:rFonts w:ascii="Arial" w:hAnsi="Arial" w:cs="Arial"/>
                <w:b/>
              </w:rPr>
            </w:pPr>
          </w:p>
          <w:p w:rsidR="006E225E" w:rsidRDefault="006E225E" w:rsidP="004376A0">
            <w:pPr>
              <w:rPr>
                <w:rFonts w:ascii="Arial" w:hAnsi="Arial" w:cs="Arial"/>
              </w:rPr>
            </w:pPr>
            <w:r w:rsidRPr="00FF5556">
              <w:rPr>
                <w:rFonts w:ascii="Arial" w:hAnsi="Arial" w:cs="Arial"/>
                <w:b/>
              </w:rPr>
              <w:t xml:space="preserve">Reading: </w:t>
            </w:r>
            <w:r w:rsidRPr="00FF5556">
              <w:rPr>
                <w:rFonts w:ascii="Arial" w:hAnsi="Arial" w:cs="Arial"/>
              </w:rPr>
              <w:t>cooperative response, personal response, summarizing the literature, critical thinking, pair reading.</w:t>
            </w:r>
            <w:r>
              <w:rPr>
                <w:rFonts w:ascii="Arial" w:hAnsi="Arial" w:cs="Arial"/>
              </w:rPr>
              <w:t xml:space="preserve"> </w:t>
            </w:r>
            <w:r w:rsidRPr="00462203">
              <w:rPr>
                <w:rFonts w:ascii="Arial" w:hAnsi="Arial" w:cs="Arial"/>
                <w:b/>
              </w:rPr>
              <w:t>Guide Reading</w:t>
            </w:r>
            <w:r>
              <w:rPr>
                <w:rFonts w:ascii="Arial" w:hAnsi="Arial" w:cs="Arial"/>
              </w:rPr>
              <w:t xml:space="preserve"> (by constantly monitoring different reading comprehension strategies, vocabulary, spelling,  phonics, relation to oral communication and writing)</w:t>
            </w:r>
          </w:p>
          <w:p w:rsidR="006E225E" w:rsidRDefault="006E225E" w:rsidP="004376A0">
            <w:pPr>
              <w:rPr>
                <w:rFonts w:ascii="Arial" w:hAnsi="Arial" w:cs="Arial"/>
              </w:rPr>
            </w:pPr>
            <w:r w:rsidRPr="00462203">
              <w:rPr>
                <w:rFonts w:ascii="Arial" w:hAnsi="Arial" w:cs="Arial"/>
                <w:b/>
              </w:rPr>
              <w:t>Written and oral book reports</w:t>
            </w:r>
            <w:r>
              <w:rPr>
                <w:rFonts w:ascii="Arial" w:hAnsi="Arial" w:cs="Arial"/>
                <w:b/>
              </w:rPr>
              <w:t xml:space="preserve"> (</w:t>
            </w:r>
            <w:r w:rsidRPr="00462203">
              <w:rPr>
                <w:rFonts w:ascii="Arial" w:hAnsi="Arial" w:cs="Arial"/>
              </w:rPr>
              <w:t>by</w:t>
            </w:r>
            <w:r>
              <w:rPr>
                <w:rFonts w:ascii="Arial" w:hAnsi="Arial" w:cs="Arial"/>
              </w:rPr>
              <w:t xml:space="preserve"> monitoring conventions in speaking and writing, reading comprehension strategies). We will use a rubric for oral presentations and book report forms.</w:t>
            </w:r>
          </w:p>
          <w:p w:rsidR="006E225E" w:rsidRPr="00FF5556" w:rsidRDefault="006E225E" w:rsidP="004376A0">
            <w:pPr>
              <w:rPr>
                <w:rFonts w:ascii="Arial" w:hAnsi="Arial" w:cs="Arial"/>
                <w:b/>
              </w:rPr>
            </w:pPr>
            <w:proofErr w:type="spellStart"/>
            <w:r w:rsidRPr="00462203">
              <w:rPr>
                <w:rFonts w:ascii="Arial" w:hAnsi="Arial" w:cs="Arial"/>
                <w:b/>
              </w:rPr>
              <w:t>Raz</w:t>
            </w:r>
            <w:proofErr w:type="spellEnd"/>
            <w:r>
              <w:rPr>
                <w:rFonts w:ascii="Arial" w:hAnsi="Arial" w:cs="Arial"/>
                <w:b/>
              </w:rPr>
              <w:t>-</w:t>
            </w:r>
            <w:r w:rsidRPr="00462203">
              <w:rPr>
                <w:rFonts w:ascii="Arial" w:hAnsi="Arial" w:cs="Arial"/>
                <w:b/>
              </w:rPr>
              <w:t xml:space="preserve"> Kids</w:t>
            </w:r>
            <w:r>
              <w:rPr>
                <w:rFonts w:ascii="Arial" w:hAnsi="Arial" w:cs="Arial"/>
                <w:b/>
              </w:rPr>
              <w:t xml:space="preserve"> </w:t>
            </w:r>
            <w:r w:rsidRPr="00462203">
              <w:rPr>
                <w:rFonts w:ascii="Arial" w:hAnsi="Arial" w:cs="Arial"/>
              </w:rPr>
              <w:t>(by assessing comprehension, fluency, to extend meaning of words and vocabulary</w:t>
            </w:r>
            <w:r w:rsidRPr="006E225E">
              <w:rPr>
                <w:rFonts w:ascii="Arial" w:hAnsi="Arial" w:cs="Arial"/>
                <w:b/>
              </w:rPr>
              <w:t>) Big Universe</w:t>
            </w:r>
            <w:r>
              <w:rPr>
                <w:rFonts w:ascii="Arial" w:hAnsi="Arial" w:cs="Arial"/>
              </w:rPr>
              <w:t xml:space="preserve"> will be another resource for reading,</w:t>
            </w:r>
          </w:p>
        </w:tc>
      </w:tr>
      <w:tr w:rsidR="006E225E" w:rsidRPr="00FF5556" w:rsidTr="004376A0">
        <w:trPr>
          <w:gridAfter w:val="2"/>
          <w:wAfter w:w="12290" w:type="dxa"/>
          <w:trHeight w:val="933"/>
        </w:trPr>
        <w:tc>
          <w:tcPr>
            <w:tcW w:w="14400" w:type="dxa"/>
            <w:gridSpan w:val="3"/>
            <w:shd w:val="clear" w:color="auto" w:fill="D9D9D9"/>
            <w:vAlign w:val="center"/>
          </w:tcPr>
          <w:p w:rsidR="006E225E" w:rsidRDefault="006E225E" w:rsidP="004376A0">
            <w:pPr>
              <w:jc w:val="both"/>
              <w:rPr>
                <w:rFonts w:ascii="Arial" w:hAnsi="Arial" w:cs="Arial"/>
                <w:b/>
              </w:rPr>
            </w:pPr>
          </w:p>
          <w:p w:rsidR="006E225E" w:rsidRPr="00FF5556" w:rsidRDefault="006E225E" w:rsidP="004376A0">
            <w:pPr>
              <w:jc w:val="both"/>
              <w:rPr>
                <w:rFonts w:ascii="Arial" w:hAnsi="Arial" w:cs="Arial"/>
                <w:b/>
              </w:rPr>
            </w:pPr>
            <w:r w:rsidRPr="00FF5556">
              <w:rPr>
                <w:rFonts w:ascii="Arial" w:hAnsi="Arial" w:cs="Arial"/>
                <w:b/>
              </w:rPr>
              <w:t>STAGE 3 – LEARNING ACTIVITIES</w:t>
            </w:r>
          </w:p>
          <w:p w:rsidR="006E225E" w:rsidRPr="00FF5556" w:rsidRDefault="006E225E" w:rsidP="004376A0">
            <w:pPr>
              <w:jc w:val="both"/>
              <w:rPr>
                <w:rFonts w:ascii="Arial" w:hAnsi="Arial" w:cs="Arial"/>
                <w:b/>
              </w:rPr>
            </w:pPr>
          </w:p>
        </w:tc>
      </w:tr>
      <w:tr w:rsidR="006E225E" w:rsidRPr="00FF5556" w:rsidTr="004376A0">
        <w:trPr>
          <w:gridAfter w:val="2"/>
          <w:wAfter w:w="12290" w:type="dxa"/>
          <w:trHeight w:val="305"/>
        </w:trPr>
        <w:tc>
          <w:tcPr>
            <w:tcW w:w="14400" w:type="dxa"/>
            <w:gridSpan w:val="3"/>
          </w:tcPr>
          <w:p w:rsidR="006E225E" w:rsidRPr="00FF5556" w:rsidRDefault="006E225E" w:rsidP="004376A0">
            <w:pPr>
              <w:rPr>
                <w:rFonts w:ascii="Arial" w:hAnsi="Arial" w:cs="Arial"/>
                <w:b/>
                <w:bCs/>
              </w:rPr>
            </w:pPr>
          </w:p>
          <w:p w:rsidR="006E225E" w:rsidRPr="00FF5556" w:rsidRDefault="006E225E" w:rsidP="004376A0">
            <w:pPr>
              <w:rPr>
                <w:rFonts w:ascii="Arial" w:hAnsi="Arial" w:cs="Arial"/>
              </w:rPr>
            </w:pPr>
            <w:r w:rsidRPr="00FF5556">
              <w:rPr>
                <w:rFonts w:ascii="Arial" w:hAnsi="Arial" w:cs="Arial"/>
                <w:b/>
              </w:rPr>
              <w:t>T</w:t>
            </w:r>
            <w:r w:rsidRPr="00FF5556">
              <w:rPr>
                <w:rFonts w:ascii="Arial" w:hAnsi="Arial" w:cs="Arial"/>
              </w:rPr>
              <w:t>he students will listen to a story read by the teacher to respond to oral communication</w:t>
            </w:r>
          </w:p>
          <w:p w:rsidR="006E225E" w:rsidRPr="00FF5556" w:rsidRDefault="006E225E" w:rsidP="004376A0">
            <w:pPr>
              <w:rPr>
                <w:rFonts w:ascii="Arial" w:hAnsi="Arial" w:cs="Arial"/>
              </w:rPr>
            </w:pPr>
            <w:r w:rsidRPr="00FF5556">
              <w:rPr>
                <w:rFonts w:ascii="Arial" w:hAnsi="Arial" w:cs="Arial"/>
              </w:rPr>
              <w:t>The students will answer to the question of the day related to the story</w:t>
            </w:r>
          </w:p>
          <w:p w:rsidR="006E225E" w:rsidRDefault="006E225E" w:rsidP="004376A0">
            <w:pPr>
              <w:rPr>
                <w:rFonts w:ascii="Arial" w:hAnsi="Arial" w:cs="Arial"/>
              </w:rPr>
            </w:pPr>
            <w:r>
              <w:rPr>
                <w:rFonts w:ascii="Arial" w:hAnsi="Arial" w:cs="Arial"/>
              </w:rPr>
              <w:t>The students will guess, define, reinforce, and extend word meanings</w:t>
            </w:r>
          </w:p>
          <w:p w:rsidR="006E225E" w:rsidRDefault="006E225E" w:rsidP="004376A0">
            <w:pPr>
              <w:rPr>
                <w:rFonts w:ascii="Arial" w:hAnsi="Arial" w:cs="Arial"/>
              </w:rPr>
            </w:pPr>
            <w:r>
              <w:rPr>
                <w:rFonts w:ascii="Arial" w:hAnsi="Arial" w:cs="Arial"/>
              </w:rPr>
              <w:t xml:space="preserve">The students will make charts and graphic organizers </w:t>
            </w:r>
          </w:p>
          <w:p w:rsidR="006E225E" w:rsidRDefault="006E225E" w:rsidP="004376A0">
            <w:pPr>
              <w:rPr>
                <w:rFonts w:ascii="Arial" w:hAnsi="Arial" w:cs="Arial"/>
              </w:rPr>
            </w:pPr>
            <w:r>
              <w:rPr>
                <w:rFonts w:ascii="Arial" w:hAnsi="Arial" w:cs="Arial"/>
              </w:rPr>
              <w:t xml:space="preserve">The students will work on the Practice book </w:t>
            </w:r>
          </w:p>
          <w:p w:rsidR="006E225E" w:rsidRDefault="006E225E" w:rsidP="004376A0">
            <w:pPr>
              <w:rPr>
                <w:rFonts w:ascii="Arial" w:hAnsi="Arial" w:cs="Arial"/>
              </w:rPr>
            </w:pPr>
            <w:r>
              <w:rPr>
                <w:rFonts w:ascii="Arial" w:hAnsi="Arial" w:cs="Arial"/>
              </w:rPr>
              <w:t>The students will practice and apply different reading comprehension strategies while reading</w:t>
            </w:r>
          </w:p>
          <w:p w:rsidR="006E225E" w:rsidRDefault="006E225E" w:rsidP="004376A0">
            <w:pPr>
              <w:rPr>
                <w:rFonts w:ascii="Arial" w:hAnsi="Arial" w:cs="Arial"/>
              </w:rPr>
            </w:pPr>
            <w:r>
              <w:rPr>
                <w:rFonts w:ascii="Arial" w:hAnsi="Arial" w:cs="Arial"/>
              </w:rPr>
              <w:t>The students will compare and contrast different types of literary texts</w:t>
            </w:r>
          </w:p>
          <w:p w:rsidR="006E225E" w:rsidRPr="00FF5556" w:rsidRDefault="006E225E" w:rsidP="004376A0">
            <w:pPr>
              <w:rPr>
                <w:rFonts w:ascii="Arial" w:hAnsi="Arial" w:cs="Arial"/>
              </w:rPr>
            </w:pPr>
            <w:r>
              <w:rPr>
                <w:rFonts w:ascii="Arial" w:hAnsi="Arial" w:cs="Arial"/>
              </w:rPr>
              <w:t>The students will work on the writing process and the six traits (summaries, main ideas, supporting details, sentence fluency)</w:t>
            </w:r>
          </w:p>
          <w:p w:rsidR="006E225E" w:rsidRPr="00FF5556" w:rsidRDefault="006E225E" w:rsidP="004376A0">
            <w:pPr>
              <w:rPr>
                <w:rFonts w:ascii="Arial" w:hAnsi="Arial" w:cs="Arial"/>
              </w:rPr>
            </w:pPr>
          </w:p>
          <w:p w:rsidR="006E225E" w:rsidRDefault="006E225E" w:rsidP="004376A0">
            <w:pPr>
              <w:rPr>
                <w:rFonts w:ascii="Arial" w:hAnsi="Arial" w:cs="Arial"/>
                <w:b/>
                <w:bCs/>
              </w:rPr>
            </w:pPr>
          </w:p>
          <w:p w:rsidR="006E225E" w:rsidRDefault="006E225E" w:rsidP="004376A0">
            <w:pPr>
              <w:rPr>
                <w:rFonts w:ascii="Arial" w:hAnsi="Arial" w:cs="Arial"/>
              </w:rPr>
            </w:pPr>
            <w:r w:rsidRPr="00FF5556">
              <w:rPr>
                <w:rFonts w:ascii="Arial" w:hAnsi="Arial" w:cs="Arial"/>
              </w:rPr>
              <w:t xml:space="preserve">The </w:t>
            </w:r>
            <w:r w:rsidRPr="00FF5556">
              <w:rPr>
                <w:rFonts w:ascii="Arial" w:hAnsi="Arial" w:cs="Arial"/>
                <w:b/>
                <w:bCs/>
              </w:rPr>
              <w:t>reading component</w:t>
            </w:r>
            <w:r w:rsidRPr="00FF5556">
              <w:rPr>
                <w:rFonts w:ascii="Arial" w:hAnsi="Arial" w:cs="Arial"/>
              </w:rPr>
              <w:t xml:space="preserve"> of this lesson sequence is a unit on the theme “Getting the Job Done”. The story “Justin and the Best Biscuits in the World” is about a boy who lives in the city with his mother and sisters. After hearing many complaints about the way he does chores around the house, Justin becomes convinced he can’t do anything right, at least not the things his friend Anthony calls “woman’s work”. In fact, while his grandfather is visiting, he gets so upset that he starts to cry. When grandpa invites him to come and spend some time in his ranch, Justin is eager to go. The activities will be related to: Question of the Day, Read aloud, comprehension, vocabulary , read , fluency and intonation, decoding word attack, comparing texts, writing (narrative, six traits) , spelling (medial consonants), grammar(simple and compound sentences)</w:t>
            </w:r>
          </w:p>
          <w:p w:rsidR="006E225E" w:rsidRDefault="006E225E" w:rsidP="004376A0">
            <w:pPr>
              <w:rPr>
                <w:rFonts w:ascii="Arial" w:hAnsi="Arial" w:cs="Arial"/>
              </w:rPr>
            </w:pPr>
          </w:p>
          <w:p w:rsidR="006E225E" w:rsidRPr="00FF5556" w:rsidRDefault="006E225E" w:rsidP="004376A0">
            <w:pPr>
              <w:rPr>
                <w:rFonts w:ascii="Arial" w:hAnsi="Arial" w:cs="Arial"/>
                <w:bCs/>
              </w:rPr>
            </w:pPr>
            <w:r w:rsidRPr="00FF5556">
              <w:rPr>
                <w:rFonts w:ascii="Arial" w:hAnsi="Arial" w:cs="Arial"/>
              </w:rPr>
              <w:t xml:space="preserve">The </w:t>
            </w:r>
            <w:r w:rsidRPr="00FF5556">
              <w:rPr>
                <w:rFonts w:ascii="Arial" w:hAnsi="Arial" w:cs="Arial"/>
                <w:b/>
                <w:bCs/>
              </w:rPr>
              <w:t>reading component</w:t>
            </w:r>
            <w:r w:rsidRPr="00FF5556">
              <w:rPr>
                <w:rFonts w:ascii="Arial" w:hAnsi="Arial" w:cs="Arial"/>
              </w:rPr>
              <w:t xml:space="preserve"> of this lesson sequence is a unit on the theme “Getting the Job Done”. The story “Three Little </w:t>
            </w:r>
            <w:proofErr w:type="spellStart"/>
            <w:r w:rsidRPr="00FF5556">
              <w:rPr>
                <w:rFonts w:ascii="Arial" w:hAnsi="Arial" w:cs="Arial"/>
              </w:rPr>
              <w:t>Cyberpigs</w:t>
            </w:r>
            <w:proofErr w:type="spellEnd"/>
            <w:r w:rsidRPr="00FF5556">
              <w:rPr>
                <w:rFonts w:ascii="Arial" w:hAnsi="Arial" w:cs="Arial"/>
              </w:rPr>
              <w:t>” is about three pigs that are headed to the grocery store. Then, the big bad wolf appears and begins to chase them. The problems the three little pigs face is that they have to escape from the wolf. The activities will be related to: Question of the Day, Read aloud, comprehension, vocabulary , read , fluency and accuracy, decoding word attack, comparing texts, writing (e-mail), spelling (words with medial consonants), grammar (prepositional phrases)</w:t>
            </w:r>
          </w:p>
          <w:p w:rsidR="006E225E" w:rsidRDefault="006E225E" w:rsidP="004376A0">
            <w:pPr>
              <w:rPr>
                <w:rFonts w:ascii="Arial" w:hAnsi="Arial" w:cs="Arial"/>
                <w:bCs/>
              </w:rPr>
            </w:pPr>
          </w:p>
          <w:p w:rsidR="006E225E" w:rsidRDefault="006E225E" w:rsidP="004376A0">
            <w:pPr>
              <w:rPr>
                <w:rFonts w:ascii="Arial" w:hAnsi="Arial" w:cs="Arial"/>
              </w:rPr>
            </w:pPr>
            <w:r w:rsidRPr="00FF5556">
              <w:rPr>
                <w:rFonts w:ascii="Arial" w:hAnsi="Arial" w:cs="Arial"/>
              </w:rPr>
              <w:t xml:space="preserve">The </w:t>
            </w:r>
            <w:r w:rsidRPr="00FF5556">
              <w:rPr>
                <w:rFonts w:ascii="Arial" w:hAnsi="Arial" w:cs="Arial"/>
                <w:b/>
                <w:bCs/>
              </w:rPr>
              <w:t>reading component</w:t>
            </w:r>
            <w:r w:rsidRPr="00FF5556">
              <w:rPr>
                <w:rFonts w:ascii="Arial" w:hAnsi="Arial" w:cs="Arial"/>
              </w:rPr>
              <w:t xml:space="preserve"> of this lesson sequence is a unit on the theme “Getting the Job Done”. The story “</w:t>
            </w:r>
            <w:r>
              <w:rPr>
                <w:rFonts w:ascii="Arial" w:hAnsi="Arial" w:cs="Arial"/>
              </w:rPr>
              <w:t>Weaving a California Tradition</w:t>
            </w:r>
            <w:r w:rsidRPr="00FF5556">
              <w:rPr>
                <w:rFonts w:ascii="Arial" w:hAnsi="Arial" w:cs="Arial"/>
              </w:rPr>
              <w:t xml:space="preserve">” </w:t>
            </w:r>
            <w:r>
              <w:rPr>
                <w:rFonts w:ascii="Arial" w:hAnsi="Arial" w:cs="Arial"/>
              </w:rPr>
              <w:t xml:space="preserve">is a story that teaches how important is to pass traditions from generation to generation in the family. Basket weavers spend a lot a time by creating their own designs and are proud of their </w:t>
            </w:r>
            <w:proofErr w:type="gramStart"/>
            <w:r>
              <w:rPr>
                <w:rFonts w:ascii="Arial" w:hAnsi="Arial" w:cs="Arial"/>
              </w:rPr>
              <w:t>work,</w:t>
            </w:r>
            <w:proofErr w:type="gramEnd"/>
            <w:r>
              <w:rPr>
                <w:rFonts w:ascii="Arial" w:hAnsi="Arial" w:cs="Arial"/>
              </w:rPr>
              <w:t xml:space="preserve"> people share their skills and present aspects of California Indian culture. </w:t>
            </w:r>
            <w:r w:rsidRPr="00FF5556">
              <w:rPr>
                <w:rFonts w:ascii="Arial" w:hAnsi="Arial" w:cs="Arial"/>
              </w:rPr>
              <w:t>The activities will be related to: Question of the Day, Read aloud, comprehension, vocabulary , read , fluency and intonation, decoding word attack, comparing texts, writing (</w:t>
            </w:r>
            <w:r>
              <w:rPr>
                <w:rFonts w:ascii="Arial" w:hAnsi="Arial" w:cs="Arial"/>
              </w:rPr>
              <w:t>expository(explanatory paragraphs organized by sequence</w:t>
            </w:r>
            <w:r w:rsidRPr="00FF5556">
              <w:rPr>
                <w:rFonts w:ascii="Arial" w:hAnsi="Arial" w:cs="Arial"/>
              </w:rPr>
              <w:t>, six traits) , spelling (</w:t>
            </w:r>
            <w:r>
              <w:rPr>
                <w:rFonts w:ascii="Arial" w:hAnsi="Arial" w:cs="Arial"/>
              </w:rPr>
              <w:t xml:space="preserve">VCCCV word pattern </w:t>
            </w:r>
            <w:r w:rsidRPr="00FF5556">
              <w:rPr>
                <w:rFonts w:ascii="Arial" w:hAnsi="Arial" w:cs="Arial"/>
              </w:rPr>
              <w:t>), grammar(</w:t>
            </w:r>
            <w:r>
              <w:rPr>
                <w:rFonts w:ascii="Arial" w:hAnsi="Arial" w:cs="Arial"/>
              </w:rPr>
              <w:t xml:space="preserve"> independent clauses)                           </w:t>
            </w:r>
          </w:p>
          <w:p w:rsidR="006E225E" w:rsidRDefault="006E225E" w:rsidP="004376A0">
            <w:pPr>
              <w:rPr>
                <w:rFonts w:ascii="Arial" w:hAnsi="Arial" w:cs="Arial"/>
              </w:rPr>
            </w:pPr>
          </w:p>
          <w:p w:rsidR="006E225E" w:rsidRPr="00FF5556" w:rsidRDefault="006E225E" w:rsidP="004376A0">
            <w:pPr>
              <w:rPr>
                <w:rFonts w:ascii="Arial" w:hAnsi="Arial" w:cs="Arial"/>
                <w:bCs/>
              </w:rPr>
            </w:pPr>
          </w:p>
          <w:p w:rsidR="006E225E" w:rsidRPr="00FF5556" w:rsidRDefault="006E225E" w:rsidP="004376A0">
            <w:pPr>
              <w:rPr>
                <w:rFonts w:ascii="Arial" w:hAnsi="Arial" w:cs="Arial"/>
                <w:b/>
                <w:bCs/>
              </w:rPr>
            </w:pPr>
          </w:p>
        </w:tc>
      </w:tr>
    </w:tbl>
    <w:p w:rsidR="006E225E" w:rsidRDefault="006E225E" w:rsidP="006E225E">
      <w:pPr>
        <w:jc w:val="both"/>
        <w:rPr>
          <w:rFonts w:ascii="Arial" w:hAnsi="Arial" w:cs="Arial"/>
        </w:rPr>
      </w:pPr>
    </w:p>
    <w:p w:rsidR="006E225E" w:rsidRDefault="006E225E" w:rsidP="006E225E">
      <w:pPr>
        <w:rPr>
          <w:rFonts w:ascii="Arial" w:hAnsi="Arial" w:cs="Arial"/>
          <w:b/>
          <w:bCs/>
        </w:rPr>
      </w:pPr>
    </w:p>
    <w:p w:rsidR="006E225E" w:rsidRDefault="006E225E" w:rsidP="006E225E">
      <w:pPr>
        <w:rPr>
          <w:rFonts w:ascii="Arial" w:hAnsi="Arial" w:cs="Arial"/>
          <w:b/>
          <w:bCs/>
        </w:rPr>
      </w:pPr>
    </w:p>
    <w:p w:rsidR="006E225E" w:rsidRDefault="006E225E" w:rsidP="006E225E">
      <w:pPr>
        <w:rPr>
          <w:rFonts w:ascii="Arial" w:hAnsi="Arial" w:cs="Arial"/>
          <w:b/>
          <w:bCs/>
        </w:rPr>
      </w:pPr>
    </w:p>
    <w:p w:rsidR="006E225E" w:rsidRPr="004278E8" w:rsidRDefault="004278E8" w:rsidP="006E225E">
      <w:pPr>
        <w:rPr>
          <w:rFonts w:ascii="Arial" w:hAnsi="Arial" w:cs="Arial"/>
          <w:b/>
          <w:bCs/>
        </w:rPr>
      </w:pPr>
      <w:r w:rsidRPr="004278E8">
        <w:rPr>
          <w:rFonts w:ascii="Arial" w:hAnsi="Arial" w:cs="Arial"/>
          <w:b/>
          <w:bCs/>
        </w:rPr>
        <w:t>REFLECTION</w:t>
      </w:r>
    </w:p>
    <w:p w:rsidR="006E225E" w:rsidRPr="00FF5556" w:rsidRDefault="004278E8" w:rsidP="006E225E">
      <w:pPr>
        <w:rPr>
          <w:rFonts w:ascii="Arial" w:hAnsi="Arial" w:cs="Arial"/>
          <w:b/>
          <w:bCs/>
        </w:rPr>
      </w:pPr>
      <w:r>
        <w:rPr>
          <w:rFonts w:ascii="Arial" w:hAnsi="Arial" w:cs="Arial"/>
          <w:b/>
          <w:bCs/>
        </w:rPr>
        <w:t>At the end of term 2 we were able to cover 100%</w:t>
      </w:r>
      <w:proofErr w:type="gramStart"/>
      <w:r>
        <w:rPr>
          <w:rFonts w:ascii="Arial" w:hAnsi="Arial" w:cs="Arial"/>
          <w:b/>
          <w:bCs/>
        </w:rPr>
        <w:t>,</w:t>
      </w:r>
      <w:proofErr w:type="gramEnd"/>
      <w:r>
        <w:rPr>
          <w:rFonts w:ascii="Arial" w:hAnsi="Arial" w:cs="Arial"/>
          <w:b/>
          <w:bCs/>
        </w:rPr>
        <w:t xml:space="preserve"> students enjoy the readings and showed a lot of interest in robust vocabulary, the last 2 vocabulary test had shown very good grades in general. Our last story had a big impact with parents and children they were fascinated to retell about the Little House in the </w:t>
      </w:r>
      <w:proofErr w:type="gramStart"/>
      <w:r>
        <w:rPr>
          <w:rFonts w:ascii="Arial" w:hAnsi="Arial" w:cs="Arial"/>
          <w:b/>
          <w:bCs/>
        </w:rPr>
        <w:t>Prairie ,the</w:t>
      </w:r>
      <w:proofErr w:type="gramEnd"/>
      <w:r>
        <w:rPr>
          <w:rFonts w:ascii="Arial" w:hAnsi="Arial" w:cs="Arial"/>
          <w:b/>
          <w:bCs/>
        </w:rPr>
        <w:t xml:space="preserve"> story told adventures of Laura Ingalls who was the main Character from the movie, the students watched some episodes and did hands and crafts (bonnets and pilgrim hats)</w:t>
      </w:r>
    </w:p>
    <w:p w:rsidR="006E225E" w:rsidRDefault="006E225E" w:rsidP="006E225E">
      <w:pPr>
        <w:jc w:val="both"/>
        <w:rPr>
          <w:rFonts w:ascii="Arial" w:hAnsi="Arial" w:cs="Arial"/>
          <w:b/>
          <w:bCs/>
        </w:rPr>
      </w:pPr>
    </w:p>
    <w:p w:rsidR="006E225E" w:rsidRPr="00FF5556" w:rsidRDefault="006E225E" w:rsidP="006E225E">
      <w:pPr>
        <w:jc w:val="both"/>
        <w:rPr>
          <w:rFonts w:ascii="Arial" w:hAnsi="Arial" w:cs="Arial"/>
        </w:rPr>
      </w:pPr>
    </w:p>
    <w:p w:rsidR="006E225E" w:rsidRPr="00FF5556" w:rsidRDefault="006E225E" w:rsidP="006E225E">
      <w:pPr>
        <w:jc w:val="both"/>
        <w:rPr>
          <w:rFonts w:ascii="Arial" w:hAnsi="Arial" w:cs="Arial"/>
        </w:rPr>
      </w:pPr>
    </w:p>
    <w:p w:rsidR="007D75E6" w:rsidRDefault="007D75E6"/>
    <w:sectPr w:rsidR="007D75E6" w:rsidSect="004506B1">
      <w:footerReference w:type="even" r:id="rId9"/>
      <w:footerReference w:type="default" r:id="rId10"/>
      <w:pgSz w:w="15840" w:h="12240" w:orient="landscape"/>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57" w:rsidRDefault="00BA0757" w:rsidP="004278E8">
      <w:r>
        <w:separator/>
      </w:r>
    </w:p>
  </w:endnote>
  <w:endnote w:type="continuationSeparator" w:id="0">
    <w:p w:rsidR="00BA0757" w:rsidRDefault="00BA0757" w:rsidP="0042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90" w:rsidRDefault="003332A1" w:rsidP="004506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50290" w:rsidRDefault="00BA0757" w:rsidP="004506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290" w:rsidRDefault="003332A1" w:rsidP="004506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07DF">
      <w:rPr>
        <w:rStyle w:val="PageNumber"/>
        <w:noProof/>
      </w:rPr>
      <w:t>1</w:t>
    </w:r>
    <w:r>
      <w:rPr>
        <w:rStyle w:val="PageNumber"/>
      </w:rPr>
      <w:fldChar w:fldCharType="end"/>
    </w:r>
  </w:p>
  <w:p w:rsidR="00D50290" w:rsidRDefault="00BA0757" w:rsidP="004506B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57" w:rsidRDefault="00BA0757" w:rsidP="004278E8">
      <w:r>
        <w:separator/>
      </w:r>
    </w:p>
  </w:footnote>
  <w:footnote w:type="continuationSeparator" w:id="0">
    <w:p w:rsidR="00BA0757" w:rsidRDefault="00BA0757" w:rsidP="00427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283"/>
    <w:multiLevelType w:val="hybridMultilevel"/>
    <w:tmpl w:val="74B8205A"/>
    <w:lvl w:ilvl="0" w:tplc="86001088">
      <w:start w:val="1"/>
      <w:numFmt w:val="lowerLetter"/>
      <w:lvlText w:val="%1."/>
      <w:lvlJc w:val="left"/>
      <w:pPr>
        <w:ind w:left="945" w:hanging="360"/>
      </w:pPr>
      <w:rPr>
        <w:rFonts w:hint="default"/>
      </w:rPr>
    </w:lvl>
    <w:lvl w:ilvl="1" w:tplc="240A0019" w:tentative="1">
      <w:start w:val="1"/>
      <w:numFmt w:val="lowerLetter"/>
      <w:lvlText w:val="%2."/>
      <w:lvlJc w:val="left"/>
      <w:pPr>
        <w:ind w:left="1665" w:hanging="360"/>
      </w:pPr>
    </w:lvl>
    <w:lvl w:ilvl="2" w:tplc="240A001B" w:tentative="1">
      <w:start w:val="1"/>
      <w:numFmt w:val="lowerRoman"/>
      <w:lvlText w:val="%3."/>
      <w:lvlJc w:val="right"/>
      <w:pPr>
        <w:ind w:left="2385" w:hanging="180"/>
      </w:pPr>
    </w:lvl>
    <w:lvl w:ilvl="3" w:tplc="240A000F" w:tentative="1">
      <w:start w:val="1"/>
      <w:numFmt w:val="decimal"/>
      <w:lvlText w:val="%4."/>
      <w:lvlJc w:val="left"/>
      <w:pPr>
        <w:ind w:left="3105" w:hanging="360"/>
      </w:pPr>
    </w:lvl>
    <w:lvl w:ilvl="4" w:tplc="240A0019" w:tentative="1">
      <w:start w:val="1"/>
      <w:numFmt w:val="lowerLetter"/>
      <w:lvlText w:val="%5."/>
      <w:lvlJc w:val="left"/>
      <w:pPr>
        <w:ind w:left="3825" w:hanging="360"/>
      </w:pPr>
    </w:lvl>
    <w:lvl w:ilvl="5" w:tplc="240A001B" w:tentative="1">
      <w:start w:val="1"/>
      <w:numFmt w:val="lowerRoman"/>
      <w:lvlText w:val="%6."/>
      <w:lvlJc w:val="right"/>
      <w:pPr>
        <w:ind w:left="4545" w:hanging="180"/>
      </w:pPr>
    </w:lvl>
    <w:lvl w:ilvl="6" w:tplc="240A000F" w:tentative="1">
      <w:start w:val="1"/>
      <w:numFmt w:val="decimal"/>
      <w:lvlText w:val="%7."/>
      <w:lvlJc w:val="left"/>
      <w:pPr>
        <w:ind w:left="5265" w:hanging="360"/>
      </w:pPr>
    </w:lvl>
    <w:lvl w:ilvl="7" w:tplc="240A0019" w:tentative="1">
      <w:start w:val="1"/>
      <w:numFmt w:val="lowerLetter"/>
      <w:lvlText w:val="%8."/>
      <w:lvlJc w:val="left"/>
      <w:pPr>
        <w:ind w:left="5985" w:hanging="360"/>
      </w:pPr>
    </w:lvl>
    <w:lvl w:ilvl="8" w:tplc="240A001B" w:tentative="1">
      <w:start w:val="1"/>
      <w:numFmt w:val="lowerRoman"/>
      <w:lvlText w:val="%9."/>
      <w:lvlJc w:val="right"/>
      <w:pPr>
        <w:ind w:left="6705" w:hanging="180"/>
      </w:p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E225E"/>
    <w:rsid w:val="000E2040"/>
    <w:rsid w:val="003332A1"/>
    <w:rsid w:val="004278E8"/>
    <w:rsid w:val="00677C5B"/>
    <w:rsid w:val="006E225E"/>
    <w:rsid w:val="007607DF"/>
    <w:rsid w:val="007D75E6"/>
    <w:rsid w:val="00BA0757"/>
    <w:rsid w:val="00BA28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25E"/>
    <w:pPr>
      <w:spacing w:after="0" w:line="240" w:lineRule="auto"/>
    </w:pPr>
    <w:rPr>
      <w:rFonts w:ascii="Times New Roman" w:eastAsia="Times New Roman" w:hAnsi="Times New Roman" w:cs="Times New Roman"/>
      <w:sz w:val="24"/>
      <w:szCs w:val="24"/>
      <w:lang w:val="en-US" w:eastAsia="es-ES"/>
    </w:rPr>
  </w:style>
  <w:style w:type="paragraph" w:styleId="Heading6">
    <w:name w:val="heading 6"/>
    <w:basedOn w:val="Normal"/>
    <w:next w:val="Normal"/>
    <w:link w:val="Heading6Char"/>
    <w:qFormat/>
    <w:rsid w:val="006E225E"/>
    <w:pPr>
      <w:spacing w:before="240" w:after="60"/>
      <w:outlineLvl w:val="5"/>
    </w:pPr>
    <w:rPr>
      <w:b/>
      <w:bCs/>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E225E"/>
    <w:rPr>
      <w:rFonts w:ascii="Times New Roman" w:eastAsia="Times New Roman" w:hAnsi="Times New Roman" w:cs="Times New Roman"/>
      <w:b/>
      <w:bCs/>
      <w:lang w:val="es-ES" w:eastAsia="es-ES"/>
    </w:rPr>
  </w:style>
  <w:style w:type="paragraph" w:styleId="Footer">
    <w:name w:val="footer"/>
    <w:basedOn w:val="Normal"/>
    <w:link w:val="FooterChar"/>
    <w:rsid w:val="006E225E"/>
    <w:pPr>
      <w:tabs>
        <w:tab w:val="center" w:pos="4320"/>
        <w:tab w:val="right" w:pos="8640"/>
      </w:tabs>
    </w:pPr>
  </w:style>
  <w:style w:type="character" w:customStyle="1" w:styleId="FooterChar">
    <w:name w:val="Footer Char"/>
    <w:basedOn w:val="DefaultParagraphFont"/>
    <w:link w:val="Footer"/>
    <w:rsid w:val="006E225E"/>
    <w:rPr>
      <w:rFonts w:ascii="Times New Roman" w:eastAsia="Times New Roman" w:hAnsi="Times New Roman" w:cs="Times New Roman"/>
      <w:sz w:val="24"/>
      <w:szCs w:val="24"/>
      <w:lang w:val="en-US" w:eastAsia="es-ES"/>
    </w:rPr>
  </w:style>
  <w:style w:type="character" w:styleId="PageNumber">
    <w:name w:val="page number"/>
    <w:basedOn w:val="DefaultParagraphFont"/>
    <w:rsid w:val="006E225E"/>
  </w:style>
  <w:style w:type="paragraph" w:styleId="Header">
    <w:name w:val="header"/>
    <w:basedOn w:val="Normal"/>
    <w:link w:val="HeaderChar"/>
    <w:unhideWhenUsed/>
    <w:rsid w:val="006E225E"/>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rsid w:val="006E225E"/>
    <w:rPr>
      <w:rFonts w:ascii="Calibri" w:eastAsia="Calibri" w:hAnsi="Calibri" w:cs="Times New Roman"/>
      <w:lang w:val="en-US"/>
    </w:rPr>
  </w:style>
  <w:style w:type="paragraph" w:customStyle="1" w:styleId="Default">
    <w:name w:val="Default"/>
    <w:rsid w:val="006E225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6E225E"/>
    <w:rPr>
      <w:rFonts w:ascii="Tahoma" w:hAnsi="Tahoma" w:cs="Tahoma"/>
      <w:sz w:val="16"/>
      <w:szCs w:val="16"/>
    </w:rPr>
  </w:style>
  <w:style w:type="character" w:customStyle="1" w:styleId="BalloonTextChar">
    <w:name w:val="Balloon Text Char"/>
    <w:basedOn w:val="DefaultParagraphFont"/>
    <w:link w:val="BalloonText"/>
    <w:uiPriority w:val="99"/>
    <w:semiHidden/>
    <w:rsid w:val="006E225E"/>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2071</Words>
  <Characters>11392</Characters>
  <Application>Microsoft Office Word</Application>
  <DocSecurity>0</DocSecurity>
  <Lines>94</Lines>
  <Paragraphs>26</Paragraphs>
  <ScaleCrop>false</ScaleCrop>
  <Company/>
  <LinksUpToDate>false</LinksUpToDate>
  <CharactersWithSpaces>13437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K°2b</cp:lastModifiedBy>
  <cp:revision>3</cp:revision>
  <dcterms:created xsi:type="dcterms:W3CDTF">2012-02-02T21:14:00Z</dcterms:created>
  <dcterms:modified xsi:type="dcterms:W3CDTF">2012-03-12T17:55:00Z</dcterms:modified>
</cp:coreProperties>
</file>