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10881"/>
        <w:gridCol w:w="1843"/>
      </w:tblGrid>
      <w:tr w:rsidR="00144AEF" w:rsidRPr="0066325F" w:rsidTr="00631F0E">
        <w:trPr>
          <w:trHeight w:val="268"/>
        </w:trPr>
        <w:tc>
          <w:tcPr>
            <w:tcW w:w="1276" w:type="dxa"/>
            <w:vMerge w:val="restart"/>
            <w:vAlign w:val="center"/>
          </w:tcPr>
          <w:p w:rsidR="00144AEF" w:rsidRPr="0066325F" w:rsidRDefault="00144AEF" w:rsidP="0066325F">
            <w:pPr>
              <w:pStyle w:val="Encabezado"/>
              <w:rPr>
                <w:rFonts w:ascii="Arial" w:hAnsi="Arial" w:cs="Arial"/>
                <w:sz w:val="24"/>
                <w:szCs w:val="24"/>
              </w:rPr>
            </w:pPr>
            <w:r w:rsidRPr="0066325F">
              <w:rPr>
                <w:rFonts w:ascii="Arial" w:hAnsi="Arial" w:cs="Arial"/>
                <w:noProof/>
                <w:sz w:val="24"/>
                <w:szCs w:val="24"/>
                <w:lang w:val="es-CO" w:eastAsia="es-CO"/>
              </w:rPr>
              <w:drawing>
                <wp:inline distT="0" distB="0" distL="0" distR="0">
                  <wp:extent cx="575945" cy="609600"/>
                  <wp:effectExtent l="0" t="0" r="0" b="0"/>
                  <wp:docPr id="2" name="Imagen 2" descr="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UAL"/>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945" cy="609600"/>
                          </a:xfrm>
                          <a:prstGeom prst="rect">
                            <a:avLst/>
                          </a:prstGeom>
                          <a:noFill/>
                          <a:ln>
                            <a:noFill/>
                          </a:ln>
                        </pic:spPr>
                      </pic:pic>
                    </a:graphicData>
                  </a:graphic>
                </wp:inline>
              </w:drawing>
            </w:r>
          </w:p>
        </w:tc>
        <w:tc>
          <w:tcPr>
            <w:tcW w:w="10881" w:type="dxa"/>
            <w:vAlign w:val="center"/>
          </w:tcPr>
          <w:p w:rsidR="00144AEF" w:rsidRPr="0066325F" w:rsidRDefault="00144AEF" w:rsidP="000B4967">
            <w:pPr>
              <w:pStyle w:val="Encabezado"/>
              <w:jc w:val="center"/>
              <w:rPr>
                <w:rFonts w:ascii="Arial" w:hAnsi="Arial" w:cs="Arial"/>
                <w:b/>
                <w:sz w:val="24"/>
                <w:szCs w:val="24"/>
              </w:rPr>
            </w:pPr>
            <w:r w:rsidRPr="0066325F">
              <w:rPr>
                <w:rFonts w:ascii="Arial" w:hAnsi="Arial" w:cs="Arial"/>
                <w:b/>
                <w:sz w:val="24"/>
                <w:szCs w:val="24"/>
              </w:rPr>
              <w:t>GI SCHOOL</w:t>
            </w:r>
          </w:p>
        </w:tc>
        <w:tc>
          <w:tcPr>
            <w:tcW w:w="1843" w:type="dxa"/>
            <w:vAlign w:val="center"/>
          </w:tcPr>
          <w:p w:rsidR="00144AEF" w:rsidRPr="0066325F" w:rsidRDefault="00144AEF" w:rsidP="0066325F">
            <w:pPr>
              <w:pStyle w:val="Encabezado"/>
              <w:rPr>
                <w:rFonts w:ascii="Arial" w:hAnsi="Arial" w:cs="Arial"/>
                <w:sz w:val="24"/>
                <w:szCs w:val="24"/>
              </w:rPr>
            </w:pPr>
            <w:r w:rsidRPr="0066325F">
              <w:rPr>
                <w:rFonts w:ascii="Arial" w:hAnsi="Arial" w:cs="Arial"/>
                <w:sz w:val="24"/>
                <w:szCs w:val="24"/>
              </w:rPr>
              <w:t>SGC-GI- F77</w:t>
            </w:r>
          </w:p>
        </w:tc>
      </w:tr>
      <w:tr w:rsidR="00144AEF" w:rsidRPr="0066325F" w:rsidTr="00631F0E">
        <w:trPr>
          <w:trHeight w:val="263"/>
        </w:trPr>
        <w:tc>
          <w:tcPr>
            <w:tcW w:w="1276" w:type="dxa"/>
            <w:vMerge/>
            <w:vAlign w:val="center"/>
          </w:tcPr>
          <w:p w:rsidR="00144AEF" w:rsidRPr="0066325F" w:rsidRDefault="00144AEF" w:rsidP="0066325F">
            <w:pPr>
              <w:pStyle w:val="Encabezado"/>
              <w:rPr>
                <w:rFonts w:ascii="Arial" w:hAnsi="Arial" w:cs="Arial"/>
                <w:noProof/>
                <w:sz w:val="24"/>
                <w:szCs w:val="24"/>
                <w:lang w:eastAsia="es-ES"/>
              </w:rPr>
            </w:pPr>
          </w:p>
        </w:tc>
        <w:tc>
          <w:tcPr>
            <w:tcW w:w="10881" w:type="dxa"/>
            <w:vMerge w:val="restart"/>
            <w:vAlign w:val="center"/>
          </w:tcPr>
          <w:p w:rsidR="00144AEF" w:rsidRPr="0066325F" w:rsidRDefault="00144AEF" w:rsidP="000B4967">
            <w:pPr>
              <w:jc w:val="center"/>
              <w:rPr>
                <w:rFonts w:ascii="Arial" w:hAnsi="Arial" w:cs="Arial"/>
                <w:b/>
                <w:lang w:val="es-CO"/>
              </w:rPr>
            </w:pPr>
            <w:r w:rsidRPr="0066325F">
              <w:rPr>
                <w:rFonts w:ascii="Arial" w:hAnsi="Arial" w:cs="Arial"/>
                <w:b/>
                <w:lang w:val="es-CO"/>
              </w:rPr>
              <w:t>UNIT PLAN</w:t>
            </w:r>
          </w:p>
          <w:p w:rsidR="00144AEF" w:rsidRPr="0066325F" w:rsidRDefault="00144AEF" w:rsidP="000B4967">
            <w:pPr>
              <w:jc w:val="center"/>
              <w:rPr>
                <w:rFonts w:ascii="Arial" w:hAnsi="Arial" w:cs="Arial"/>
                <w:b/>
                <w:i/>
              </w:rPr>
            </w:pPr>
            <w:r w:rsidRPr="0066325F">
              <w:rPr>
                <w:rFonts w:ascii="Arial" w:hAnsi="Arial" w:cs="Arial"/>
                <w:b/>
                <w:lang w:val="es-CO"/>
              </w:rPr>
              <w:t>2011-2012</w:t>
            </w:r>
          </w:p>
        </w:tc>
        <w:tc>
          <w:tcPr>
            <w:tcW w:w="1843" w:type="dxa"/>
            <w:vAlign w:val="center"/>
          </w:tcPr>
          <w:p w:rsidR="00144AEF" w:rsidRPr="0066325F" w:rsidRDefault="00144AEF" w:rsidP="0066325F">
            <w:pPr>
              <w:pStyle w:val="Encabezado"/>
              <w:rPr>
                <w:rFonts w:ascii="Arial" w:hAnsi="Arial" w:cs="Arial"/>
                <w:sz w:val="24"/>
                <w:szCs w:val="24"/>
              </w:rPr>
            </w:pPr>
            <w:r w:rsidRPr="0066325F">
              <w:rPr>
                <w:rFonts w:ascii="Arial" w:hAnsi="Arial" w:cs="Arial"/>
                <w:sz w:val="24"/>
                <w:szCs w:val="24"/>
              </w:rPr>
              <w:t>v. 03</w:t>
            </w:r>
          </w:p>
        </w:tc>
      </w:tr>
      <w:tr w:rsidR="00144AEF" w:rsidRPr="0066325F" w:rsidTr="00631F0E">
        <w:trPr>
          <w:trHeight w:val="262"/>
        </w:trPr>
        <w:tc>
          <w:tcPr>
            <w:tcW w:w="1276" w:type="dxa"/>
            <w:vMerge/>
            <w:vAlign w:val="center"/>
          </w:tcPr>
          <w:p w:rsidR="00144AEF" w:rsidRPr="0066325F" w:rsidRDefault="00144AEF" w:rsidP="0066325F">
            <w:pPr>
              <w:pStyle w:val="Encabezado"/>
              <w:rPr>
                <w:rFonts w:ascii="Arial" w:hAnsi="Arial" w:cs="Arial"/>
                <w:noProof/>
                <w:sz w:val="24"/>
                <w:szCs w:val="24"/>
                <w:lang w:eastAsia="es-ES"/>
              </w:rPr>
            </w:pPr>
          </w:p>
        </w:tc>
        <w:tc>
          <w:tcPr>
            <w:tcW w:w="10881" w:type="dxa"/>
            <w:vMerge/>
            <w:vAlign w:val="center"/>
          </w:tcPr>
          <w:p w:rsidR="00144AEF" w:rsidRPr="0066325F" w:rsidRDefault="00144AEF" w:rsidP="0066325F">
            <w:pPr>
              <w:rPr>
                <w:rFonts w:ascii="Arial" w:hAnsi="Arial" w:cs="Arial"/>
                <w:lang w:val="es-CO"/>
              </w:rPr>
            </w:pPr>
          </w:p>
        </w:tc>
        <w:tc>
          <w:tcPr>
            <w:tcW w:w="1843" w:type="dxa"/>
            <w:vAlign w:val="center"/>
          </w:tcPr>
          <w:p w:rsidR="00144AEF" w:rsidRPr="0066325F" w:rsidRDefault="00144AEF" w:rsidP="0066325F">
            <w:pPr>
              <w:pStyle w:val="Encabezado"/>
              <w:rPr>
                <w:rFonts w:ascii="Arial" w:hAnsi="Arial" w:cs="Arial"/>
                <w:sz w:val="24"/>
                <w:szCs w:val="24"/>
              </w:rPr>
            </w:pPr>
            <w:r w:rsidRPr="0066325F">
              <w:rPr>
                <w:rFonts w:ascii="Arial" w:hAnsi="Arial" w:cs="Arial"/>
                <w:sz w:val="24"/>
                <w:szCs w:val="24"/>
              </w:rPr>
              <w:t>August 2010</w:t>
            </w:r>
          </w:p>
        </w:tc>
      </w:tr>
    </w:tbl>
    <w:p w:rsidR="00144AEF" w:rsidRPr="0066325F" w:rsidRDefault="00144AEF" w:rsidP="0066325F">
      <w:pPr>
        <w:rPr>
          <w:rFonts w:ascii="Arial" w:hAnsi="Arial" w:cs="Arial"/>
          <w:b/>
        </w:rPr>
      </w:pPr>
    </w:p>
    <w:p w:rsidR="00144AEF" w:rsidRPr="0066325F" w:rsidRDefault="00144AEF" w:rsidP="0066325F">
      <w:pPr>
        <w:pBdr>
          <w:between w:val="dotted" w:sz="4" w:space="1" w:color="auto"/>
        </w:pBdr>
        <w:spacing w:line="360" w:lineRule="auto"/>
        <w:rPr>
          <w:rFonts w:ascii="Arial" w:hAnsi="Arial" w:cs="Arial"/>
          <w:b/>
        </w:rPr>
      </w:pPr>
      <w:r w:rsidRPr="0066325F">
        <w:rPr>
          <w:rFonts w:ascii="Arial" w:hAnsi="Arial" w:cs="Arial"/>
          <w:b/>
        </w:rPr>
        <w:t>Subject (s):  English                                                      Grade: 4                            Term: 2</w:t>
      </w:r>
    </w:p>
    <w:p w:rsidR="00144AEF" w:rsidRPr="0066325F" w:rsidRDefault="00144AEF" w:rsidP="0066325F">
      <w:pPr>
        <w:pBdr>
          <w:between w:val="dotted" w:sz="4" w:space="1" w:color="auto"/>
        </w:pBdr>
        <w:spacing w:line="360" w:lineRule="auto"/>
        <w:rPr>
          <w:rFonts w:ascii="Arial" w:hAnsi="Arial" w:cs="Arial"/>
          <w:b/>
          <w:bCs/>
        </w:rPr>
      </w:pPr>
      <w:r w:rsidRPr="0066325F">
        <w:rPr>
          <w:rFonts w:ascii="Arial" w:hAnsi="Arial" w:cs="Arial"/>
          <w:b/>
          <w:bCs/>
        </w:rPr>
        <w:t>Name / Theme or Unit:   Theme 1 Facing Challenges   Theme 2 getting the job done</w:t>
      </w:r>
    </w:p>
    <w:p w:rsidR="00144AEF" w:rsidRPr="0066325F" w:rsidRDefault="00144AEF" w:rsidP="0066325F">
      <w:pPr>
        <w:pBdr>
          <w:between w:val="dotted" w:sz="4" w:space="1" w:color="auto"/>
        </w:pBdr>
        <w:spacing w:line="360" w:lineRule="auto"/>
        <w:rPr>
          <w:rFonts w:ascii="Arial" w:hAnsi="Arial" w:cs="Arial"/>
          <w:b/>
          <w:bCs/>
        </w:rPr>
      </w:pPr>
      <w:r w:rsidRPr="0066325F">
        <w:rPr>
          <w:rFonts w:ascii="Arial" w:hAnsi="Arial" w:cs="Arial"/>
          <w:bCs/>
        </w:rPr>
        <w:t xml:space="preserve">Finish </w:t>
      </w:r>
      <w:r w:rsidRPr="0066325F">
        <w:rPr>
          <w:rFonts w:ascii="Arial" w:hAnsi="Arial" w:cs="Arial"/>
          <w:b/>
          <w:bCs/>
        </w:rPr>
        <w:t xml:space="preserve">Danitra Brown Leaves Town </w:t>
      </w:r>
      <w:r w:rsidRPr="0066325F">
        <w:rPr>
          <w:rFonts w:ascii="Arial" w:hAnsi="Arial" w:cs="Arial"/>
          <w:bCs/>
        </w:rPr>
        <w:t>Lesson 3</w:t>
      </w:r>
    </w:p>
    <w:p w:rsidR="00144AEF" w:rsidRPr="0066325F" w:rsidRDefault="00144AEF" w:rsidP="0066325F">
      <w:pPr>
        <w:pBdr>
          <w:between w:val="dotted" w:sz="4" w:space="1" w:color="auto"/>
        </w:pBdr>
        <w:spacing w:line="360" w:lineRule="auto"/>
        <w:rPr>
          <w:rFonts w:ascii="Arial" w:hAnsi="Arial" w:cs="Arial"/>
          <w:b/>
          <w:bCs/>
        </w:rPr>
      </w:pPr>
      <w:r w:rsidRPr="0066325F">
        <w:rPr>
          <w:rFonts w:ascii="Arial" w:hAnsi="Arial" w:cs="Arial"/>
          <w:b/>
          <w:bCs/>
        </w:rPr>
        <w:t>Kai’s Journey to Gold Mountain</w:t>
      </w:r>
      <w:r w:rsidRPr="0066325F">
        <w:rPr>
          <w:rFonts w:ascii="Arial" w:hAnsi="Arial" w:cs="Arial"/>
          <w:bCs/>
        </w:rPr>
        <w:t xml:space="preserve"> Lesson 4          </w:t>
      </w:r>
      <w:r w:rsidRPr="0066325F">
        <w:rPr>
          <w:rFonts w:ascii="Arial" w:hAnsi="Arial" w:cs="Arial"/>
          <w:b/>
          <w:bCs/>
        </w:rPr>
        <w:t>Pedro Puts on a Play</w:t>
      </w:r>
      <w:r w:rsidRPr="0066325F">
        <w:rPr>
          <w:rFonts w:ascii="Arial" w:hAnsi="Arial" w:cs="Arial"/>
          <w:bCs/>
        </w:rPr>
        <w:t xml:space="preserve"> Lesson 5  </w:t>
      </w:r>
    </w:p>
    <w:p w:rsidR="00144AEF" w:rsidRPr="0066325F" w:rsidRDefault="00144AEF" w:rsidP="0066325F">
      <w:pPr>
        <w:pBdr>
          <w:between w:val="dotted" w:sz="4" w:space="1" w:color="auto"/>
        </w:pBdr>
        <w:spacing w:line="360" w:lineRule="auto"/>
        <w:rPr>
          <w:rFonts w:ascii="Arial" w:hAnsi="Arial" w:cs="Arial"/>
          <w:b/>
          <w:bCs/>
        </w:rPr>
      </w:pPr>
      <w:r w:rsidRPr="0066325F">
        <w:rPr>
          <w:rFonts w:ascii="Arial" w:hAnsi="Arial" w:cs="Arial"/>
          <w:b/>
          <w:bCs/>
        </w:rPr>
        <w:t>On the Banks of Plum Creek</w:t>
      </w:r>
      <w:r w:rsidRPr="0066325F">
        <w:rPr>
          <w:rFonts w:ascii="Arial" w:hAnsi="Arial" w:cs="Arial"/>
          <w:bCs/>
        </w:rPr>
        <w:t xml:space="preserve"> lesson 6        </w:t>
      </w:r>
      <w:r w:rsidRPr="0066325F">
        <w:rPr>
          <w:rFonts w:ascii="Arial" w:hAnsi="Arial" w:cs="Arial"/>
          <w:b/>
          <w:bCs/>
        </w:rPr>
        <w:t>Guided Reading program          Raz-Kids program</w:t>
      </w:r>
    </w:p>
    <w:p w:rsidR="00144AEF" w:rsidRPr="0066325F" w:rsidRDefault="00144AEF" w:rsidP="0066325F">
      <w:pPr>
        <w:pBdr>
          <w:between w:val="dotted" w:sz="4" w:space="1" w:color="auto"/>
        </w:pBdr>
        <w:spacing w:line="360" w:lineRule="auto"/>
        <w:rPr>
          <w:rFonts w:ascii="Arial" w:hAnsi="Arial" w:cs="Arial"/>
          <w:bCs/>
        </w:rPr>
      </w:pPr>
    </w:p>
    <w:p w:rsidR="00144AEF" w:rsidRPr="0066325F" w:rsidRDefault="00144AEF" w:rsidP="0066325F">
      <w:pPr>
        <w:pBdr>
          <w:between w:val="dotted" w:sz="4" w:space="1" w:color="auto"/>
        </w:pBdr>
        <w:spacing w:line="360" w:lineRule="auto"/>
        <w:rPr>
          <w:rFonts w:ascii="Arial" w:hAnsi="Arial" w:cs="Arial"/>
          <w:bCs/>
        </w:rPr>
      </w:pPr>
      <w:r w:rsidRPr="0066325F">
        <w:rPr>
          <w:rFonts w:ascii="Arial" w:hAnsi="Arial" w:cs="Arial"/>
          <w:b/>
          <w:bCs/>
        </w:rPr>
        <w:t xml:space="preserve">Time Frame: </w:t>
      </w:r>
      <w:r w:rsidRPr="0066325F">
        <w:rPr>
          <w:rFonts w:ascii="Arial" w:hAnsi="Arial" w:cs="Arial"/>
          <w:bCs/>
        </w:rPr>
        <w:t>October 19</w:t>
      </w:r>
      <w:r w:rsidRPr="0066325F">
        <w:rPr>
          <w:rFonts w:ascii="Arial" w:hAnsi="Arial" w:cs="Arial"/>
          <w:bCs/>
          <w:vertAlign w:val="superscript"/>
        </w:rPr>
        <w:t>th</w:t>
      </w:r>
      <w:r w:rsidRPr="0066325F">
        <w:rPr>
          <w:rFonts w:ascii="Arial" w:hAnsi="Arial" w:cs="Arial"/>
          <w:bCs/>
        </w:rPr>
        <w:t xml:space="preserve"> -January 31</w:t>
      </w:r>
      <w:r w:rsidRPr="0066325F">
        <w:rPr>
          <w:rFonts w:ascii="Arial" w:hAnsi="Arial" w:cs="Arial"/>
          <w:bCs/>
          <w:vertAlign w:val="superscript"/>
        </w:rPr>
        <w:t>st</w:t>
      </w:r>
    </w:p>
    <w:p w:rsidR="00144AEF" w:rsidRPr="0066325F" w:rsidRDefault="00144AEF" w:rsidP="0066325F">
      <w:pPr>
        <w:pBdr>
          <w:between w:val="dotted" w:sz="4" w:space="1" w:color="auto"/>
        </w:pBdr>
        <w:spacing w:line="360" w:lineRule="auto"/>
        <w:rPr>
          <w:rFonts w:ascii="Arial" w:hAnsi="Arial" w:cs="Arial"/>
          <w:b/>
          <w:bCs/>
        </w:rPr>
      </w:pPr>
      <w:r w:rsidRPr="0066325F">
        <w:rPr>
          <w:rFonts w:ascii="Arial" w:hAnsi="Arial" w:cs="Arial"/>
          <w:b/>
          <w:bCs/>
        </w:rPr>
        <w:t xml:space="preserve">Submitted by: </w:t>
      </w:r>
      <w:r w:rsidRPr="0066325F">
        <w:rPr>
          <w:rFonts w:ascii="Arial" w:hAnsi="Arial" w:cs="Arial"/>
          <w:bCs/>
        </w:rPr>
        <w:t xml:space="preserve">Alexandra Mejia- </w:t>
      </w:r>
      <w:r w:rsidR="002952C1" w:rsidRPr="0066325F">
        <w:rPr>
          <w:rFonts w:ascii="Arial" w:hAnsi="Arial" w:cs="Arial"/>
          <w:bCs/>
        </w:rPr>
        <w:t>Mónica Ocampo</w:t>
      </w:r>
    </w:p>
    <w:p w:rsidR="00144AEF" w:rsidRPr="0066325F" w:rsidRDefault="00144AEF" w:rsidP="0066325F">
      <w:pPr>
        <w:ind w:firstLine="708"/>
        <w:rPr>
          <w:rFonts w:ascii="Arial" w:hAnsi="Arial" w:cs="Arial"/>
          <w:b/>
          <w:bCs/>
        </w:rPr>
      </w:pPr>
    </w:p>
    <w:tbl>
      <w:tblPr>
        <w:tblW w:w="2669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3"/>
        <w:gridCol w:w="5822"/>
        <w:gridCol w:w="6385"/>
        <w:gridCol w:w="6145"/>
        <w:gridCol w:w="6145"/>
      </w:tblGrid>
      <w:tr w:rsidR="00144AEF" w:rsidRPr="0066325F" w:rsidTr="00631F0E">
        <w:trPr>
          <w:gridAfter w:val="2"/>
          <w:wAfter w:w="12290" w:type="dxa"/>
          <w:trHeight w:val="571"/>
        </w:trPr>
        <w:tc>
          <w:tcPr>
            <w:tcW w:w="14400" w:type="dxa"/>
            <w:gridSpan w:val="3"/>
            <w:shd w:val="clear" w:color="auto" w:fill="auto"/>
            <w:vAlign w:val="center"/>
          </w:tcPr>
          <w:p w:rsidR="00144AEF" w:rsidRPr="0066325F" w:rsidRDefault="00144AEF" w:rsidP="0066325F">
            <w:pPr>
              <w:numPr>
                <w:ilvl w:val="0"/>
                <w:numId w:val="1"/>
              </w:numPr>
              <w:ind w:hanging="1341"/>
              <w:rPr>
                <w:rFonts w:ascii="Arial" w:hAnsi="Arial" w:cs="Arial"/>
                <w:bCs/>
              </w:rPr>
            </w:pPr>
          </w:p>
          <w:p w:rsidR="000B4967" w:rsidRPr="000B4967" w:rsidRDefault="00BA331D" w:rsidP="0066325F">
            <w:pPr>
              <w:numPr>
                <w:ilvl w:val="0"/>
                <w:numId w:val="1"/>
              </w:numPr>
              <w:ind w:hanging="1341"/>
              <w:rPr>
                <w:rFonts w:ascii="Arial" w:hAnsi="Arial" w:cs="Arial"/>
                <w:bCs/>
              </w:rPr>
            </w:pPr>
            <w:r w:rsidRPr="0066325F">
              <w:rPr>
                <w:rFonts w:ascii="Arial" w:hAnsi="Arial" w:cs="Arial"/>
                <w:b/>
                <w:bCs/>
              </w:rPr>
              <w:t xml:space="preserve">OVERVIEW: </w:t>
            </w:r>
          </w:p>
          <w:p w:rsidR="00BA331D" w:rsidRPr="0066325F" w:rsidRDefault="00BA331D" w:rsidP="0066325F">
            <w:pPr>
              <w:numPr>
                <w:ilvl w:val="0"/>
                <w:numId w:val="1"/>
              </w:numPr>
              <w:ind w:hanging="1341"/>
              <w:rPr>
                <w:rFonts w:ascii="Arial" w:hAnsi="Arial" w:cs="Arial"/>
                <w:bCs/>
              </w:rPr>
            </w:pPr>
            <w:r w:rsidRPr="0066325F">
              <w:rPr>
                <w:rFonts w:ascii="Arial" w:hAnsi="Arial" w:cs="Arial"/>
                <w:b/>
                <w:bCs/>
              </w:rPr>
              <w:t xml:space="preserve">The story “Danitra Brown leaves Town” </w:t>
            </w:r>
            <w:r w:rsidRPr="0066325F">
              <w:rPr>
                <w:rFonts w:ascii="Arial" w:hAnsi="Arial" w:cs="Arial"/>
                <w:bCs/>
              </w:rPr>
              <w:t>which we started in the first period is a narrative poem about two friends, one of them goes away for the summer so we will find out what they do during the time they are separated.</w:t>
            </w:r>
          </w:p>
          <w:p w:rsidR="00BA331D" w:rsidRPr="0066325F" w:rsidRDefault="00BA331D" w:rsidP="0066325F">
            <w:pPr>
              <w:numPr>
                <w:ilvl w:val="0"/>
                <w:numId w:val="1"/>
              </w:numPr>
              <w:ind w:hanging="1341"/>
              <w:rPr>
                <w:rFonts w:ascii="Arial" w:hAnsi="Arial" w:cs="Arial"/>
                <w:bCs/>
              </w:rPr>
            </w:pPr>
          </w:p>
          <w:p w:rsidR="00144AEF" w:rsidRPr="0066325F" w:rsidRDefault="00BA331D" w:rsidP="0066325F">
            <w:pPr>
              <w:numPr>
                <w:ilvl w:val="0"/>
                <w:numId w:val="1"/>
              </w:numPr>
              <w:ind w:hanging="1341"/>
              <w:rPr>
                <w:rFonts w:ascii="Arial" w:hAnsi="Arial" w:cs="Arial"/>
                <w:bCs/>
              </w:rPr>
            </w:pPr>
            <w:r w:rsidRPr="0066325F">
              <w:rPr>
                <w:rFonts w:ascii="Arial" w:hAnsi="Arial" w:cs="Arial"/>
                <w:b/>
                <w:bCs/>
              </w:rPr>
              <w:t>Kai’s Journey to Gold Mountain</w:t>
            </w:r>
            <w:r w:rsidRPr="0066325F">
              <w:rPr>
                <w:rFonts w:ascii="Arial" w:hAnsi="Arial" w:cs="Arial"/>
                <w:bCs/>
              </w:rPr>
              <w:t xml:space="preserve"> </w:t>
            </w:r>
            <w:r w:rsidR="00144AEF" w:rsidRPr="0066325F">
              <w:rPr>
                <w:rFonts w:ascii="Arial" w:hAnsi="Arial" w:cs="Arial"/>
                <w:bCs/>
              </w:rPr>
              <w:t xml:space="preserve">is </w:t>
            </w:r>
            <w:r w:rsidRPr="0066325F">
              <w:rPr>
                <w:rFonts w:ascii="Arial" w:hAnsi="Arial" w:cs="Arial"/>
                <w:bCs/>
              </w:rPr>
              <w:t xml:space="preserve">a </w:t>
            </w:r>
            <w:r w:rsidR="00144AEF" w:rsidRPr="0066325F">
              <w:rPr>
                <w:rFonts w:ascii="Arial" w:hAnsi="Arial" w:cs="Arial"/>
                <w:bCs/>
              </w:rPr>
              <w:t xml:space="preserve">historical fiction </w:t>
            </w:r>
            <w:r w:rsidRPr="0066325F">
              <w:rPr>
                <w:rFonts w:ascii="Arial" w:hAnsi="Arial" w:cs="Arial"/>
                <w:bCs/>
              </w:rPr>
              <w:t xml:space="preserve">story </w:t>
            </w:r>
            <w:r w:rsidR="00144AEF" w:rsidRPr="0066325F">
              <w:rPr>
                <w:rFonts w:ascii="Arial" w:hAnsi="Arial" w:cs="Arial"/>
                <w:bCs/>
              </w:rPr>
              <w:t xml:space="preserve">set in the 30s, when many Asian </w:t>
            </w:r>
            <w:r w:rsidR="002952C1" w:rsidRPr="0066325F">
              <w:rPr>
                <w:rFonts w:ascii="Arial" w:hAnsi="Arial" w:cs="Arial"/>
                <w:bCs/>
              </w:rPr>
              <w:t>immigrants were</w:t>
            </w:r>
            <w:r w:rsidR="00144AEF" w:rsidRPr="0066325F">
              <w:rPr>
                <w:rFonts w:ascii="Arial" w:hAnsi="Arial" w:cs="Arial"/>
                <w:bCs/>
              </w:rPr>
              <w:t xml:space="preserve"> coming to America. It is a story of Kai’s trip travelling by </w:t>
            </w:r>
            <w:r w:rsidR="002952C1" w:rsidRPr="0066325F">
              <w:rPr>
                <w:rFonts w:ascii="Arial" w:hAnsi="Arial" w:cs="Arial"/>
                <w:bCs/>
              </w:rPr>
              <w:t>himself from</w:t>
            </w:r>
            <w:r w:rsidR="00144AEF" w:rsidRPr="0066325F">
              <w:rPr>
                <w:rFonts w:ascii="Arial" w:hAnsi="Arial" w:cs="Arial"/>
                <w:bCs/>
              </w:rPr>
              <w:t xml:space="preserve"> China to the United States.</w:t>
            </w:r>
          </w:p>
          <w:p w:rsidR="00144AEF" w:rsidRPr="0066325F" w:rsidRDefault="00144AEF" w:rsidP="0066325F">
            <w:pPr>
              <w:numPr>
                <w:ilvl w:val="0"/>
                <w:numId w:val="1"/>
              </w:numPr>
              <w:ind w:hanging="1341"/>
              <w:rPr>
                <w:rFonts w:ascii="Arial" w:hAnsi="Arial" w:cs="Arial"/>
                <w:bCs/>
              </w:rPr>
            </w:pPr>
          </w:p>
          <w:p w:rsidR="00144AEF" w:rsidRPr="0066325F" w:rsidRDefault="00BA331D" w:rsidP="0066325F">
            <w:pPr>
              <w:numPr>
                <w:ilvl w:val="0"/>
                <w:numId w:val="1"/>
              </w:numPr>
              <w:ind w:hanging="1341"/>
              <w:rPr>
                <w:rFonts w:ascii="Arial" w:hAnsi="Arial" w:cs="Arial"/>
                <w:bCs/>
              </w:rPr>
            </w:pPr>
            <w:r w:rsidRPr="0066325F">
              <w:rPr>
                <w:rFonts w:ascii="Arial" w:hAnsi="Arial" w:cs="Arial"/>
                <w:b/>
                <w:bCs/>
              </w:rPr>
              <w:t>Pedro Puts on a Play</w:t>
            </w:r>
            <w:r w:rsidRPr="0066325F">
              <w:rPr>
                <w:rFonts w:ascii="Arial" w:hAnsi="Arial" w:cs="Arial"/>
                <w:bCs/>
              </w:rPr>
              <w:t xml:space="preserve"> </w:t>
            </w:r>
            <w:r w:rsidR="00F16EBB" w:rsidRPr="0066325F">
              <w:rPr>
                <w:rFonts w:ascii="Arial" w:hAnsi="Arial" w:cs="Arial"/>
                <w:bCs/>
              </w:rPr>
              <w:t>is about a boy who puts on a play related to his family cultural heritage.</w:t>
            </w:r>
          </w:p>
          <w:p w:rsidR="00144AEF" w:rsidRPr="0066325F" w:rsidRDefault="00144AEF" w:rsidP="0066325F">
            <w:pPr>
              <w:numPr>
                <w:ilvl w:val="0"/>
                <w:numId w:val="1"/>
              </w:numPr>
              <w:ind w:hanging="1341"/>
              <w:rPr>
                <w:rFonts w:ascii="Arial" w:hAnsi="Arial" w:cs="Arial"/>
                <w:bCs/>
              </w:rPr>
            </w:pPr>
          </w:p>
          <w:p w:rsidR="00144AEF" w:rsidRPr="0066325F" w:rsidRDefault="00532228" w:rsidP="0066325F">
            <w:pPr>
              <w:numPr>
                <w:ilvl w:val="0"/>
                <w:numId w:val="1"/>
              </w:numPr>
              <w:ind w:hanging="1341"/>
              <w:rPr>
                <w:rFonts w:ascii="Arial" w:hAnsi="Arial" w:cs="Arial"/>
                <w:bCs/>
              </w:rPr>
            </w:pPr>
            <w:r w:rsidRPr="0066325F">
              <w:rPr>
                <w:rFonts w:ascii="Arial" w:hAnsi="Arial" w:cs="Arial"/>
                <w:b/>
                <w:bCs/>
              </w:rPr>
              <w:t>On the Banks of Plum Creek</w:t>
            </w:r>
            <w:r w:rsidRPr="0066325F">
              <w:rPr>
                <w:rFonts w:ascii="Arial" w:hAnsi="Arial" w:cs="Arial"/>
                <w:bCs/>
              </w:rPr>
              <w:t xml:space="preserve"> </w:t>
            </w:r>
            <w:r w:rsidR="00E10EF2" w:rsidRPr="0066325F">
              <w:rPr>
                <w:rFonts w:ascii="Arial" w:hAnsi="Arial" w:cs="Arial"/>
                <w:bCs/>
              </w:rPr>
              <w:t>is a</w:t>
            </w:r>
            <w:r w:rsidRPr="0066325F">
              <w:rPr>
                <w:rFonts w:ascii="Arial" w:hAnsi="Arial" w:cs="Arial"/>
                <w:bCs/>
              </w:rPr>
              <w:t xml:space="preserve"> </w:t>
            </w:r>
            <w:r w:rsidR="00144AEF" w:rsidRPr="0066325F">
              <w:rPr>
                <w:rFonts w:ascii="Arial" w:hAnsi="Arial" w:cs="Arial"/>
                <w:bCs/>
              </w:rPr>
              <w:t xml:space="preserve">historical fiction </w:t>
            </w:r>
            <w:r w:rsidRPr="0066325F">
              <w:rPr>
                <w:rFonts w:ascii="Arial" w:hAnsi="Arial" w:cs="Arial"/>
                <w:bCs/>
              </w:rPr>
              <w:t xml:space="preserve">story </w:t>
            </w:r>
            <w:r w:rsidR="00144AEF" w:rsidRPr="0066325F">
              <w:rPr>
                <w:rFonts w:ascii="Arial" w:hAnsi="Arial" w:cs="Arial"/>
                <w:bCs/>
              </w:rPr>
              <w:t xml:space="preserve">based on a real time and a real </w:t>
            </w:r>
            <w:r w:rsidR="002952C1" w:rsidRPr="0066325F">
              <w:rPr>
                <w:rFonts w:ascii="Arial" w:hAnsi="Arial" w:cs="Arial"/>
                <w:bCs/>
              </w:rPr>
              <w:t>place in</w:t>
            </w:r>
            <w:r w:rsidR="00144AEF" w:rsidRPr="0066325F">
              <w:rPr>
                <w:rFonts w:ascii="Arial" w:hAnsi="Arial" w:cs="Arial"/>
                <w:bCs/>
              </w:rPr>
              <w:t xml:space="preserve"> the past.</w:t>
            </w:r>
          </w:p>
          <w:p w:rsidR="00144AEF" w:rsidRPr="0066325F" w:rsidRDefault="00144AEF" w:rsidP="0066325F">
            <w:pPr>
              <w:numPr>
                <w:ilvl w:val="0"/>
                <w:numId w:val="1"/>
              </w:numPr>
              <w:ind w:hanging="1341"/>
              <w:rPr>
                <w:rFonts w:ascii="Arial" w:hAnsi="Arial" w:cs="Arial"/>
                <w:bCs/>
              </w:rPr>
            </w:pPr>
          </w:p>
          <w:p w:rsidR="00144AEF" w:rsidRPr="0066325F" w:rsidRDefault="00144AEF" w:rsidP="0066325F">
            <w:pPr>
              <w:numPr>
                <w:ilvl w:val="0"/>
                <w:numId w:val="1"/>
              </w:numPr>
              <w:ind w:hanging="1341"/>
              <w:rPr>
                <w:rFonts w:ascii="Arial" w:hAnsi="Arial" w:cs="Arial"/>
                <w:bCs/>
              </w:rPr>
            </w:pPr>
            <w:r w:rsidRPr="0066325F">
              <w:rPr>
                <w:rFonts w:ascii="Arial" w:hAnsi="Arial" w:cs="Arial"/>
                <w:bCs/>
              </w:rPr>
              <w:t xml:space="preserve">This term the students will start the </w:t>
            </w:r>
            <w:r w:rsidRPr="000B4967">
              <w:rPr>
                <w:rFonts w:ascii="Arial" w:hAnsi="Arial" w:cs="Arial"/>
                <w:b/>
                <w:bCs/>
              </w:rPr>
              <w:t>Guided Reading program</w:t>
            </w:r>
            <w:r w:rsidRPr="0066325F">
              <w:rPr>
                <w:rFonts w:ascii="Arial" w:hAnsi="Arial" w:cs="Arial"/>
                <w:bCs/>
              </w:rPr>
              <w:t xml:space="preserve"> where they will </w:t>
            </w:r>
            <w:r w:rsidR="002952C1" w:rsidRPr="0066325F">
              <w:rPr>
                <w:rFonts w:ascii="Arial" w:hAnsi="Arial" w:cs="Arial"/>
                <w:bCs/>
              </w:rPr>
              <w:t>be rotating</w:t>
            </w:r>
            <w:r w:rsidRPr="0066325F">
              <w:rPr>
                <w:rFonts w:ascii="Arial" w:hAnsi="Arial" w:cs="Arial"/>
                <w:bCs/>
              </w:rPr>
              <w:t xml:space="preserve"> in different stations working on the four language skills: listening, </w:t>
            </w:r>
            <w:r w:rsidR="002952C1" w:rsidRPr="0066325F">
              <w:rPr>
                <w:rFonts w:ascii="Arial" w:hAnsi="Arial" w:cs="Arial"/>
                <w:bCs/>
              </w:rPr>
              <w:t>writing, self</w:t>
            </w:r>
            <w:r w:rsidRPr="0066325F">
              <w:rPr>
                <w:rFonts w:ascii="Arial" w:hAnsi="Arial" w:cs="Arial"/>
                <w:bCs/>
              </w:rPr>
              <w:t xml:space="preserve">-reading, guided reading and word activities. They will be reading </w:t>
            </w:r>
            <w:r w:rsidR="002952C1" w:rsidRPr="0066325F">
              <w:rPr>
                <w:rFonts w:ascii="Arial" w:hAnsi="Arial" w:cs="Arial"/>
                <w:bCs/>
              </w:rPr>
              <w:t>books according</w:t>
            </w:r>
            <w:r w:rsidRPr="0066325F">
              <w:rPr>
                <w:rFonts w:ascii="Arial" w:hAnsi="Arial" w:cs="Arial"/>
                <w:bCs/>
              </w:rPr>
              <w:t xml:space="preserve"> to their levels. (twice a week)</w:t>
            </w:r>
          </w:p>
          <w:p w:rsidR="00144AEF" w:rsidRPr="0066325F" w:rsidRDefault="00144AEF" w:rsidP="0066325F">
            <w:pPr>
              <w:numPr>
                <w:ilvl w:val="0"/>
                <w:numId w:val="1"/>
              </w:numPr>
              <w:ind w:hanging="1341"/>
              <w:rPr>
                <w:rFonts w:ascii="Arial" w:hAnsi="Arial" w:cs="Arial"/>
                <w:bCs/>
              </w:rPr>
            </w:pPr>
          </w:p>
          <w:p w:rsidR="00144AEF" w:rsidRPr="0066325F" w:rsidRDefault="00144AEF" w:rsidP="0066325F">
            <w:pPr>
              <w:numPr>
                <w:ilvl w:val="0"/>
                <w:numId w:val="1"/>
              </w:numPr>
              <w:ind w:hanging="1341"/>
              <w:rPr>
                <w:rFonts w:ascii="Arial" w:hAnsi="Arial" w:cs="Arial"/>
                <w:bCs/>
              </w:rPr>
            </w:pPr>
            <w:r w:rsidRPr="0066325F">
              <w:rPr>
                <w:rFonts w:ascii="Arial" w:hAnsi="Arial" w:cs="Arial"/>
                <w:bCs/>
              </w:rPr>
              <w:lastRenderedPageBreak/>
              <w:t xml:space="preserve">At home, they will continue reading the books from the </w:t>
            </w:r>
            <w:r w:rsidRPr="0066325F">
              <w:rPr>
                <w:rFonts w:ascii="Arial" w:hAnsi="Arial" w:cs="Arial"/>
                <w:b/>
                <w:bCs/>
              </w:rPr>
              <w:t>Raz-Kids program</w:t>
            </w:r>
            <w:r w:rsidRPr="0066325F">
              <w:rPr>
                <w:rFonts w:ascii="Arial" w:hAnsi="Arial" w:cs="Arial"/>
                <w:bCs/>
              </w:rPr>
              <w:t xml:space="preserve">, </w:t>
            </w:r>
            <w:r w:rsidR="002952C1" w:rsidRPr="0066325F">
              <w:rPr>
                <w:rFonts w:ascii="Arial" w:hAnsi="Arial" w:cs="Arial"/>
                <w:bCs/>
              </w:rPr>
              <w:t>which are</w:t>
            </w:r>
            <w:r w:rsidRPr="0066325F">
              <w:rPr>
                <w:rFonts w:ascii="Arial" w:hAnsi="Arial" w:cs="Arial"/>
                <w:bCs/>
              </w:rPr>
              <w:t xml:space="preserve"> also by levels. (two books by week)</w:t>
            </w:r>
          </w:p>
          <w:p w:rsidR="00144AEF" w:rsidRPr="0066325F" w:rsidRDefault="00144AEF" w:rsidP="0066325F">
            <w:pPr>
              <w:rPr>
                <w:rFonts w:ascii="Arial" w:hAnsi="Arial" w:cs="Arial"/>
                <w:bCs/>
              </w:rPr>
            </w:pPr>
          </w:p>
          <w:p w:rsidR="00144AEF" w:rsidRPr="0066325F" w:rsidRDefault="00144AEF" w:rsidP="0066325F">
            <w:pPr>
              <w:ind w:left="720"/>
              <w:rPr>
                <w:rFonts w:ascii="Arial" w:hAnsi="Arial" w:cs="Arial"/>
                <w:b/>
                <w:bCs/>
              </w:rPr>
            </w:pPr>
          </w:p>
        </w:tc>
      </w:tr>
      <w:tr w:rsidR="00144AEF" w:rsidRPr="0066325F" w:rsidTr="00631F0E">
        <w:trPr>
          <w:gridAfter w:val="2"/>
          <w:wAfter w:w="12290" w:type="dxa"/>
          <w:trHeight w:val="357"/>
        </w:trPr>
        <w:tc>
          <w:tcPr>
            <w:tcW w:w="14400" w:type="dxa"/>
            <w:gridSpan w:val="3"/>
            <w:shd w:val="clear" w:color="auto" w:fill="D9D9D9"/>
            <w:vAlign w:val="center"/>
          </w:tcPr>
          <w:p w:rsidR="00144AEF" w:rsidRPr="0066325F" w:rsidRDefault="00144AEF" w:rsidP="0066325F">
            <w:pPr>
              <w:rPr>
                <w:rFonts w:ascii="Arial" w:hAnsi="Arial" w:cs="Arial"/>
                <w:b/>
              </w:rPr>
            </w:pPr>
            <w:r w:rsidRPr="0066325F">
              <w:rPr>
                <w:rFonts w:ascii="Arial" w:hAnsi="Arial" w:cs="Arial"/>
                <w:b/>
              </w:rPr>
              <w:lastRenderedPageBreak/>
              <w:t>STAGE 1 – IDENTIFY DESIRED RESULTS</w:t>
            </w:r>
          </w:p>
        </w:tc>
      </w:tr>
      <w:tr w:rsidR="00144AEF" w:rsidRPr="0066325F" w:rsidTr="00631F0E">
        <w:trPr>
          <w:gridAfter w:val="2"/>
          <w:wAfter w:w="12290" w:type="dxa"/>
          <w:trHeight w:val="275"/>
        </w:trPr>
        <w:tc>
          <w:tcPr>
            <w:tcW w:w="14400" w:type="dxa"/>
            <w:gridSpan w:val="3"/>
            <w:tcBorders>
              <w:bottom w:val="single" w:sz="4" w:space="0" w:color="auto"/>
            </w:tcBorders>
          </w:tcPr>
          <w:p w:rsidR="00144AEF" w:rsidRPr="0066325F" w:rsidRDefault="00144AEF" w:rsidP="0066325F">
            <w:pPr>
              <w:rPr>
                <w:rFonts w:ascii="Arial" w:hAnsi="Arial" w:cs="Arial"/>
                <w:b/>
              </w:rPr>
            </w:pPr>
          </w:p>
          <w:p w:rsidR="00144AEF" w:rsidRPr="0066325F" w:rsidRDefault="00144AEF" w:rsidP="0066325F">
            <w:pPr>
              <w:rPr>
                <w:rFonts w:ascii="Arial" w:hAnsi="Arial" w:cs="Arial"/>
                <w:b/>
              </w:rPr>
            </w:pPr>
            <w:r w:rsidRPr="0066325F">
              <w:rPr>
                <w:rFonts w:ascii="Arial" w:hAnsi="Arial" w:cs="Arial"/>
                <w:b/>
              </w:rPr>
              <w:t>Content Standards and Benchmarks</w:t>
            </w:r>
          </w:p>
          <w:p w:rsidR="00144AEF" w:rsidRPr="0066325F" w:rsidRDefault="00144AEF" w:rsidP="0066325F">
            <w:pPr>
              <w:rPr>
                <w:rFonts w:ascii="Arial" w:hAnsi="Arial" w:cs="Arial"/>
              </w:rPr>
            </w:pPr>
          </w:p>
          <w:p w:rsidR="00144AEF" w:rsidRPr="0066325F" w:rsidRDefault="00144AEF" w:rsidP="0066325F">
            <w:pPr>
              <w:rPr>
                <w:rFonts w:ascii="Arial" w:hAnsi="Arial" w:cs="Arial"/>
              </w:rPr>
            </w:pPr>
            <w:r w:rsidRPr="0066325F">
              <w:rPr>
                <w:rFonts w:ascii="Arial" w:hAnsi="Arial" w:cs="Arial"/>
              </w:rPr>
              <w:t>Students will be able to….</w:t>
            </w:r>
          </w:p>
          <w:p w:rsidR="00144AEF" w:rsidRPr="0066325F" w:rsidRDefault="00144AEF" w:rsidP="0066325F">
            <w:pPr>
              <w:rPr>
                <w:rFonts w:ascii="Arial" w:hAnsi="Arial" w:cs="Arial"/>
              </w:rPr>
            </w:pPr>
          </w:p>
          <w:p w:rsidR="00144AEF" w:rsidRPr="0066325F" w:rsidRDefault="00CE5CB2" w:rsidP="0066325F">
            <w:pPr>
              <w:pStyle w:val="Default"/>
              <w:rPr>
                <w:color w:val="auto"/>
              </w:rPr>
            </w:pPr>
            <w:r w:rsidRPr="0066325F">
              <w:rPr>
                <w:color w:val="auto"/>
              </w:rPr>
              <w:t>Standard 1-</w:t>
            </w:r>
            <w:r w:rsidR="00144AEF" w:rsidRPr="0066325F">
              <w:rPr>
                <w:color w:val="auto"/>
              </w:rPr>
              <w:t xml:space="preserve">READING </w:t>
            </w:r>
          </w:p>
          <w:tbl>
            <w:tblPr>
              <w:tblW w:w="0" w:type="auto"/>
              <w:tblBorders>
                <w:top w:val="nil"/>
                <w:left w:val="nil"/>
                <w:bottom w:val="nil"/>
                <w:right w:val="nil"/>
              </w:tblBorders>
              <w:tblLook w:val="0000"/>
            </w:tblPr>
            <w:tblGrid>
              <w:gridCol w:w="222"/>
            </w:tblGrid>
            <w:tr w:rsidR="00144AEF" w:rsidRPr="0066325F" w:rsidTr="00631F0E">
              <w:trPr>
                <w:trHeight w:val="207"/>
              </w:trPr>
              <w:tc>
                <w:tcPr>
                  <w:tcW w:w="222" w:type="dxa"/>
                </w:tcPr>
                <w:p w:rsidR="00144AEF" w:rsidRPr="0066325F" w:rsidRDefault="00144AEF" w:rsidP="0066325F">
                  <w:pPr>
                    <w:pStyle w:val="Default"/>
                    <w:rPr>
                      <w:b/>
                      <w:color w:val="auto"/>
                    </w:rPr>
                  </w:pPr>
                </w:p>
              </w:tc>
            </w:tr>
          </w:tbl>
          <w:p w:rsidR="00144AEF" w:rsidRPr="0066325F" w:rsidRDefault="00144AEF" w:rsidP="0066325F">
            <w:pPr>
              <w:rPr>
                <w:rFonts w:ascii="Arial" w:hAnsi="Arial" w:cs="Arial"/>
                <w:b/>
                <w:i/>
                <w:iCs/>
              </w:rPr>
            </w:pPr>
            <w:r w:rsidRPr="0066325F">
              <w:rPr>
                <w:rFonts w:ascii="Arial" w:hAnsi="Arial" w:cs="Arial"/>
                <w:b/>
                <w:i/>
                <w:iCs/>
              </w:rPr>
              <w:t>Word Recognition</w:t>
            </w:r>
          </w:p>
          <w:p w:rsidR="00144AEF" w:rsidRPr="0066325F" w:rsidRDefault="00144AEF" w:rsidP="0066325F">
            <w:pPr>
              <w:pStyle w:val="Default"/>
              <w:rPr>
                <w:color w:val="auto"/>
              </w:rPr>
            </w:pPr>
            <w:r w:rsidRPr="0066325F">
              <w:rPr>
                <w:color w:val="auto"/>
              </w:rPr>
              <w:t xml:space="preserve">4.1.1.1 Read narrative and expository text aloud with grade-appropriate fluency and accuracy and with appropriate pacing, intonation, and expression. </w:t>
            </w:r>
          </w:p>
          <w:p w:rsidR="00144AEF" w:rsidRPr="0066325F" w:rsidRDefault="00144AEF" w:rsidP="0066325F">
            <w:pPr>
              <w:pStyle w:val="Default"/>
              <w:rPr>
                <w:color w:val="auto"/>
              </w:rPr>
            </w:pPr>
          </w:p>
          <w:p w:rsidR="00144AEF" w:rsidRPr="0066325F" w:rsidRDefault="00144AEF" w:rsidP="0066325F">
            <w:pPr>
              <w:rPr>
                <w:rFonts w:ascii="Arial" w:hAnsi="Arial" w:cs="Arial"/>
                <w:b/>
                <w:bCs/>
                <w:i/>
                <w:iCs/>
              </w:rPr>
            </w:pPr>
            <w:r w:rsidRPr="0066325F">
              <w:rPr>
                <w:rFonts w:ascii="Arial" w:hAnsi="Arial" w:cs="Arial"/>
                <w:b/>
                <w:bCs/>
                <w:i/>
                <w:iCs/>
              </w:rPr>
              <w:t>Vocabulary and Concept Development</w:t>
            </w:r>
          </w:p>
          <w:p w:rsidR="00144AEF" w:rsidRPr="0066325F" w:rsidRDefault="00144AEF" w:rsidP="0066325F">
            <w:pPr>
              <w:rPr>
                <w:rFonts w:ascii="Arial" w:hAnsi="Arial" w:cs="Arial"/>
              </w:rPr>
            </w:pPr>
            <w:r w:rsidRPr="0066325F">
              <w:rPr>
                <w:rFonts w:ascii="Arial" w:hAnsi="Arial" w:cs="Arial"/>
              </w:rPr>
              <w:t>4.1.1.2 Apply knowledge of word origins, derivations, synonyms, antonyms, and idioms to determine the meaning of words and phrases.</w:t>
            </w:r>
          </w:p>
          <w:p w:rsidR="00144AEF" w:rsidRPr="0066325F" w:rsidRDefault="00144AEF" w:rsidP="0066325F">
            <w:pPr>
              <w:rPr>
                <w:rFonts w:ascii="Arial" w:hAnsi="Arial" w:cs="Arial"/>
              </w:rPr>
            </w:pPr>
            <w:r w:rsidRPr="0066325F">
              <w:rPr>
                <w:rFonts w:ascii="Arial" w:hAnsi="Arial" w:cs="Arial"/>
              </w:rPr>
              <w:t>4.1.1.5 Use a thesaurus to determine related words and concepts.</w:t>
            </w:r>
          </w:p>
          <w:p w:rsidR="00431DAC" w:rsidRPr="0066325F" w:rsidRDefault="00431DAC" w:rsidP="0066325F">
            <w:pPr>
              <w:rPr>
                <w:rFonts w:ascii="Arial" w:hAnsi="Arial" w:cs="Arial"/>
              </w:rPr>
            </w:pPr>
            <w:r w:rsidRPr="0066325F">
              <w:rPr>
                <w:rFonts w:ascii="Arial" w:eastAsiaTheme="minorHAnsi" w:hAnsi="Arial" w:cs="Arial"/>
                <w:lang w:eastAsia="en-US"/>
              </w:rPr>
              <w:t>4.1.1.6 Distinguish and interpret words with multiple meanings</w:t>
            </w:r>
          </w:p>
          <w:p w:rsidR="00144AEF" w:rsidRPr="0066325F" w:rsidRDefault="00144AEF" w:rsidP="0066325F">
            <w:pPr>
              <w:rPr>
                <w:rFonts w:ascii="Arial" w:hAnsi="Arial" w:cs="Arial"/>
              </w:rPr>
            </w:pPr>
          </w:p>
          <w:p w:rsidR="00144AEF" w:rsidRPr="0066325F" w:rsidRDefault="00144AEF" w:rsidP="0066325F">
            <w:pPr>
              <w:rPr>
                <w:rFonts w:ascii="Arial" w:hAnsi="Arial" w:cs="Arial"/>
                <w:b/>
              </w:rPr>
            </w:pPr>
            <w:r w:rsidRPr="0066325F">
              <w:rPr>
                <w:rFonts w:ascii="Arial" w:hAnsi="Arial" w:cs="Arial"/>
                <w:b/>
              </w:rPr>
              <w:t>Reading Comprehension</w:t>
            </w:r>
          </w:p>
          <w:p w:rsidR="003A692D" w:rsidRPr="0066325F" w:rsidRDefault="003A692D" w:rsidP="0066325F">
            <w:pPr>
              <w:rPr>
                <w:rFonts w:ascii="Arial" w:hAnsi="Arial" w:cs="Arial"/>
                <w:b/>
              </w:rPr>
            </w:pPr>
            <w:r w:rsidRPr="0066325F">
              <w:rPr>
                <w:rFonts w:ascii="Arial" w:hAnsi="Arial" w:cs="Arial"/>
                <w:b/>
              </w:rPr>
              <w:t>Structural Features of Informational Materials</w:t>
            </w:r>
          </w:p>
          <w:p w:rsidR="00144AEF" w:rsidRPr="0066325F" w:rsidRDefault="00144AEF" w:rsidP="0066325F">
            <w:pPr>
              <w:pStyle w:val="Default"/>
              <w:rPr>
                <w:color w:val="auto"/>
              </w:rPr>
            </w:pPr>
            <w:r w:rsidRPr="0066325F">
              <w:rPr>
                <w:color w:val="auto"/>
              </w:rPr>
              <w:t xml:space="preserve">4.1.2.1 Identify structural patterns found in informational text (e.g., compare and contrast, cause and effect, sequential or chronological order, proposition and support) to strengthen comprehension. </w:t>
            </w:r>
          </w:p>
          <w:p w:rsidR="00144AEF" w:rsidRPr="0066325F" w:rsidRDefault="00144AEF" w:rsidP="0066325F">
            <w:pPr>
              <w:pStyle w:val="Default"/>
              <w:rPr>
                <w:b/>
                <w:bCs/>
                <w:i/>
                <w:iCs/>
                <w:color w:val="auto"/>
              </w:rPr>
            </w:pPr>
          </w:p>
          <w:p w:rsidR="00144AEF" w:rsidRPr="0066325F" w:rsidRDefault="00144AEF" w:rsidP="0066325F">
            <w:pPr>
              <w:pStyle w:val="Default"/>
              <w:rPr>
                <w:b/>
                <w:bCs/>
                <w:i/>
                <w:iCs/>
                <w:color w:val="auto"/>
              </w:rPr>
            </w:pPr>
            <w:r w:rsidRPr="0066325F">
              <w:rPr>
                <w:b/>
                <w:bCs/>
                <w:i/>
                <w:iCs/>
                <w:color w:val="auto"/>
              </w:rPr>
              <w:t>Comprehension and Analysis of Grade-Level-Appropriate Text</w:t>
            </w:r>
          </w:p>
          <w:p w:rsidR="00144AEF" w:rsidRPr="0066325F" w:rsidRDefault="00144AEF" w:rsidP="0066325F">
            <w:pPr>
              <w:pStyle w:val="Default"/>
              <w:rPr>
                <w:color w:val="auto"/>
              </w:rPr>
            </w:pPr>
            <w:r w:rsidRPr="0066325F">
              <w:rPr>
                <w:color w:val="auto"/>
              </w:rPr>
              <w:t>4.1.2.2 Use appropriate strategies when reading for different purposes.</w:t>
            </w:r>
          </w:p>
          <w:p w:rsidR="00144AEF" w:rsidRPr="0066325F" w:rsidRDefault="00144AEF" w:rsidP="0066325F">
            <w:pPr>
              <w:pStyle w:val="Default"/>
              <w:rPr>
                <w:color w:val="auto"/>
              </w:rPr>
            </w:pPr>
            <w:r w:rsidRPr="0066325F">
              <w:rPr>
                <w:color w:val="auto"/>
              </w:rPr>
              <w:t xml:space="preserve">4.1.2.3 Make and confirm predictions about text by using prior knowledge and ideas presented in the text itself, including illustrations, titles, topic sentences, important words, and foreshadowing clues. </w:t>
            </w:r>
          </w:p>
          <w:p w:rsidR="00144AEF" w:rsidRPr="0066325F" w:rsidRDefault="00144AEF" w:rsidP="0066325F">
            <w:pPr>
              <w:pStyle w:val="Default"/>
              <w:rPr>
                <w:color w:val="auto"/>
              </w:rPr>
            </w:pPr>
          </w:p>
          <w:p w:rsidR="00144AEF" w:rsidRPr="0066325F" w:rsidRDefault="00144AEF" w:rsidP="0066325F">
            <w:pPr>
              <w:rPr>
                <w:rFonts w:ascii="Arial" w:eastAsia="Calibri" w:hAnsi="Arial" w:cs="Arial"/>
                <w:b/>
                <w:lang w:eastAsia="en-US"/>
              </w:rPr>
            </w:pPr>
            <w:r w:rsidRPr="0066325F">
              <w:rPr>
                <w:rFonts w:ascii="Arial" w:eastAsia="Calibri" w:hAnsi="Arial" w:cs="Arial"/>
                <w:b/>
                <w:lang w:eastAsia="en-US"/>
              </w:rPr>
              <w:t>Literary Response and Analysis</w:t>
            </w:r>
          </w:p>
          <w:p w:rsidR="00144AEF" w:rsidRPr="0066325F" w:rsidRDefault="00144AEF" w:rsidP="0066325F">
            <w:pPr>
              <w:rPr>
                <w:rFonts w:ascii="Arial" w:hAnsi="Arial" w:cs="Arial"/>
              </w:rPr>
            </w:pPr>
            <w:r w:rsidRPr="0066325F">
              <w:rPr>
                <w:rFonts w:ascii="Arial" w:hAnsi="Arial" w:cs="Arial"/>
              </w:rPr>
              <w:t>3.1.3.1 Distinguish common forms of literature (e.g., poetry, drama, fiction, nonfiction).</w:t>
            </w:r>
          </w:p>
          <w:p w:rsidR="00CE5CB2" w:rsidRPr="0066325F" w:rsidRDefault="00CE5CB2" w:rsidP="0066325F">
            <w:pPr>
              <w:autoSpaceDE w:val="0"/>
              <w:autoSpaceDN w:val="0"/>
              <w:adjustRightInd w:val="0"/>
              <w:rPr>
                <w:rFonts w:ascii="Arial" w:eastAsiaTheme="minorHAnsi" w:hAnsi="Arial" w:cs="Arial"/>
                <w:lang w:eastAsia="en-US"/>
              </w:rPr>
            </w:pPr>
            <w:r w:rsidRPr="0066325F">
              <w:rPr>
                <w:rFonts w:ascii="Arial" w:eastAsiaTheme="minorHAnsi" w:hAnsi="Arial" w:cs="Arial"/>
                <w:lang w:eastAsia="en-US"/>
              </w:rPr>
              <w:t>4.1.3.3 Use situation and character's traits and motivations to determine the causes for that character’s actions.</w:t>
            </w:r>
          </w:p>
          <w:p w:rsidR="00CE5CB2" w:rsidRPr="0066325F" w:rsidRDefault="00CE5CB2" w:rsidP="0066325F">
            <w:pPr>
              <w:pStyle w:val="Default"/>
              <w:rPr>
                <w:b/>
                <w:bCs/>
                <w:i/>
                <w:iCs/>
                <w:color w:val="auto"/>
              </w:rPr>
            </w:pPr>
          </w:p>
          <w:p w:rsidR="00CE5CB2" w:rsidRPr="0066325F" w:rsidRDefault="00CE5CB2" w:rsidP="0066325F">
            <w:pPr>
              <w:pStyle w:val="Default"/>
              <w:rPr>
                <w:b/>
                <w:bCs/>
                <w:i/>
                <w:iCs/>
                <w:color w:val="auto"/>
              </w:rPr>
            </w:pPr>
            <w:r w:rsidRPr="0066325F">
              <w:rPr>
                <w:b/>
                <w:bCs/>
                <w:i/>
                <w:iCs/>
                <w:color w:val="auto"/>
              </w:rPr>
              <w:t>Standard 2- Writing</w:t>
            </w:r>
          </w:p>
          <w:p w:rsidR="00144AEF" w:rsidRPr="0066325F" w:rsidRDefault="00144AEF" w:rsidP="0066325F">
            <w:pPr>
              <w:pStyle w:val="Default"/>
              <w:rPr>
                <w:b/>
                <w:bCs/>
                <w:i/>
                <w:iCs/>
                <w:color w:val="auto"/>
              </w:rPr>
            </w:pPr>
            <w:r w:rsidRPr="0066325F">
              <w:rPr>
                <w:b/>
                <w:bCs/>
                <w:i/>
                <w:iCs/>
                <w:color w:val="auto"/>
              </w:rPr>
              <w:lastRenderedPageBreak/>
              <w:t xml:space="preserve">Organization and Focus </w:t>
            </w:r>
          </w:p>
          <w:p w:rsidR="00144AEF" w:rsidRPr="0066325F" w:rsidRDefault="00ED27CD" w:rsidP="0066325F">
            <w:pPr>
              <w:pStyle w:val="Default"/>
              <w:rPr>
                <w:color w:val="auto"/>
              </w:rPr>
            </w:pPr>
            <w:r w:rsidRPr="0066325F">
              <w:rPr>
                <w:color w:val="auto"/>
              </w:rPr>
              <w:t xml:space="preserve"> </w:t>
            </w:r>
          </w:p>
          <w:p w:rsidR="00CE5CB2" w:rsidRPr="0066325F" w:rsidRDefault="00CE5CB2" w:rsidP="0066325F">
            <w:pPr>
              <w:pStyle w:val="Default"/>
              <w:rPr>
                <w:color w:val="auto"/>
              </w:rPr>
            </w:pPr>
          </w:p>
          <w:tbl>
            <w:tblPr>
              <w:tblW w:w="0" w:type="auto"/>
              <w:tblBorders>
                <w:top w:val="nil"/>
                <w:left w:val="nil"/>
                <w:bottom w:val="nil"/>
                <w:right w:val="nil"/>
              </w:tblBorders>
              <w:tblLook w:val="0000"/>
            </w:tblPr>
            <w:tblGrid>
              <w:gridCol w:w="9616"/>
            </w:tblGrid>
            <w:tr w:rsidR="00144AEF" w:rsidRPr="0066325F" w:rsidTr="00631F0E">
              <w:trPr>
                <w:trHeight w:val="996"/>
              </w:trPr>
              <w:tc>
                <w:tcPr>
                  <w:tcW w:w="9498" w:type="dxa"/>
                </w:tcPr>
                <w:p w:rsidR="00144AEF" w:rsidRPr="0066325F" w:rsidRDefault="00144AEF" w:rsidP="0066325F">
                  <w:pPr>
                    <w:pStyle w:val="Default"/>
                    <w:rPr>
                      <w:color w:val="auto"/>
                    </w:rPr>
                  </w:pPr>
                  <w:r w:rsidRPr="0066325F">
                    <w:rPr>
                      <w:color w:val="auto"/>
                    </w:rPr>
                    <w:t>4.2.1.10 Edit and revise selected drafts to improve coherence and progression by adding, deleting, consolidating, and rearranging text.</w:t>
                  </w:r>
                </w:p>
                <w:p w:rsidR="00144AEF" w:rsidRPr="0066325F" w:rsidRDefault="00144AEF" w:rsidP="0066325F">
                  <w:pPr>
                    <w:pStyle w:val="Default"/>
                    <w:rPr>
                      <w:color w:val="auto"/>
                    </w:rPr>
                  </w:pPr>
                </w:p>
                <w:tbl>
                  <w:tblPr>
                    <w:tblW w:w="0" w:type="auto"/>
                    <w:tblBorders>
                      <w:top w:val="nil"/>
                      <w:left w:val="nil"/>
                      <w:bottom w:val="nil"/>
                      <w:right w:val="nil"/>
                    </w:tblBorders>
                    <w:tblLook w:val="0000"/>
                  </w:tblPr>
                  <w:tblGrid>
                    <w:gridCol w:w="4253"/>
                    <w:gridCol w:w="5147"/>
                  </w:tblGrid>
                  <w:tr w:rsidR="00144AEF" w:rsidRPr="0066325F" w:rsidTr="00631F0E">
                    <w:trPr>
                      <w:gridAfter w:val="1"/>
                      <w:wAfter w:w="5988" w:type="dxa"/>
                      <w:trHeight w:val="207"/>
                    </w:trPr>
                    <w:tc>
                      <w:tcPr>
                        <w:tcW w:w="3294" w:type="dxa"/>
                      </w:tcPr>
                      <w:p w:rsidR="00144AEF" w:rsidRPr="0066325F" w:rsidRDefault="00144AEF" w:rsidP="0066325F">
                        <w:pPr>
                          <w:autoSpaceDE w:val="0"/>
                          <w:autoSpaceDN w:val="0"/>
                          <w:adjustRightInd w:val="0"/>
                          <w:rPr>
                            <w:rFonts w:ascii="Arial" w:eastAsia="Calibri" w:hAnsi="Arial" w:cs="Arial"/>
                            <w:b/>
                            <w:lang w:val="es-CO" w:eastAsia="en-US"/>
                          </w:rPr>
                        </w:pPr>
                        <w:proofErr w:type="spellStart"/>
                        <w:r w:rsidRPr="0066325F">
                          <w:rPr>
                            <w:rFonts w:ascii="Arial" w:eastAsia="Calibri" w:hAnsi="Arial" w:cs="Arial"/>
                            <w:b/>
                            <w:lang w:val="es-CO" w:eastAsia="en-US"/>
                          </w:rPr>
                          <w:t>Writing</w:t>
                        </w:r>
                        <w:proofErr w:type="spellEnd"/>
                        <w:r w:rsidR="00E10EF2" w:rsidRPr="0066325F">
                          <w:rPr>
                            <w:rFonts w:ascii="Arial" w:eastAsia="Calibri" w:hAnsi="Arial" w:cs="Arial"/>
                            <w:b/>
                            <w:lang w:val="es-CO" w:eastAsia="en-US"/>
                          </w:rPr>
                          <w:t xml:space="preserve"> </w:t>
                        </w:r>
                        <w:proofErr w:type="spellStart"/>
                        <w:r w:rsidRPr="0066325F">
                          <w:rPr>
                            <w:rFonts w:ascii="Arial" w:eastAsia="Calibri" w:hAnsi="Arial" w:cs="Arial"/>
                            <w:b/>
                            <w:lang w:val="es-CO" w:eastAsia="en-US"/>
                          </w:rPr>
                          <w:t>Applications</w:t>
                        </w:r>
                        <w:proofErr w:type="spellEnd"/>
                      </w:p>
                    </w:tc>
                  </w:tr>
                  <w:tr w:rsidR="00144AEF" w:rsidRPr="0066325F" w:rsidTr="00631F0E">
                    <w:trPr>
                      <w:trHeight w:val="5668"/>
                    </w:trPr>
                    <w:tc>
                      <w:tcPr>
                        <w:tcW w:w="9282" w:type="dxa"/>
                        <w:gridSpan w:val="2"/>
                      </w:tcPr>
                      <w:p w:rsidR="00144AEF" w:rsidRPr="0066325F" w:rsidRDefault="00144AEF" w:rsidP="0066325F">
                        <w:pPr>
                          <w:pStyle w:val="Default"/>
                          <w:rPr>
                            <w:color w:val="auto"/>
                          </w:rPr>
                        </w:pPr>
                      </w:p>
                      <w:p w:rsidR="00144AEF" w:rsidRPr="0066325F" w:rsidRDefault="00144AEF" w:rsidP="0066325F">
                        <w:pPr>
                          <w:pStyle w:val="Default"/>
                          <w:rPr>
                            <w:color w:val="auto"/>
                          </w:rPr>
                        </w:pPr>
                        <w:r w:rsidRPr="0066325F">
                          <w:rPr>
                            <w:color w:val="auto"/>
                          </w:rPr>
                          <w:t xml:space="preserve">3.2.2.2 Write descriptions that use concrete sensory details to present and support unified impressions of people, places, things, or experiences. </w:t>
                        </w:r>
                      </w:p>
                      <w:p w:rsidR="00144AEF" w:rsidRPr="0066325F" w:rsidRDefault="00144AEF" w:rsidP="0066325F">
                        <w:pPr>
                          <w:pStyle w:val="Default"/>
                          <w:rPr>
                            <w:color w:val="auto"/>
                          </w:rPr>
                        </w:pPr>
                      </w:p>
                      <w:tbl>
                        <w:tblPr>
                          <w:tblW w:w="0" w:type="auto"/>
                          <w:tblBorders>
                            <w:top w:val="nil"/>
                            <w:left w:val="nil"/>
                            <w:bottom w:val="nil"/>
                            <w:right w:val="nil"/>
                          </w:tblBorders>
                          <w:tblLook w:val="0000"/>
                        </w:tblPr>
                        <w:tblGrid>
                          <w:gridCol w:w="9184"/>
                        </w:tblGrid>
                        <w:tr w:rsidR="00144AEF" w:rsidRPr="0066325F" w:rsidTr="00631F0E">
                          <w:trPr>
                            <w:trHeight w:val="2125"/>
                          </w:trPr>
                          <w:tc>
                            <w:tcPr>
                              <w:tcW w:w="9066" w:type="dxa"/>
                            </w:tcPr>
                            <w:p w:rsidR="00144AEF" w:rsidRPr="0066325F" w:rsidRDefault="00144AEF" w:rsidP="0066325F">
                              <w:pPr>
                                <w:pStyle w:val="Default"/>
                                <w:rPr>
                                  <w:color w:val="auto"/>
                                </w:rPr>
                              </w:pPr>
                              <w:r w:rsidRPr="0066325F">
                                <w:rPr>
                                  <w:color w:val="auto"/>
                                </w:rPr>
                                <w:t>4.2.2.1 Write narratives.</w:t>
                              </w:r>
                            </w:p>
                            <w:p w:rsidR="00144AEF" w:rsidRPr="0066325F" w:rsidRDefault="00144AEF" w:rsidP="0066325F">
                              <w:pPr>
                                <w:pStyle w:val="Default"/>
                                <w:rPr>
                                  <w:color w:val="auto"/>
                                </w:rPr>
                              </w:pPr>
                            </w:p>
                            <w:p w:rsidR="00144AEF" w:rsidRPr="0066325F" w:rsidRDefault="00144AEF" w:rsidP="0066325F">
                              <w:pPr>
                                <w:pStyle w:val="Default"/>
                                <w:rPr>
                                  <w:b/>
                                  <w:bCs/>
                                  <w:i/>
                                  <w:iCs/>
                                  <w:color w:val="auto"/>
                                </w:rPr>
                              </w:pPr>
                              <w:r w:rsidRPr="0066325F">
                                <w:rPr>
                                  <w:b/>
                                  <w:bCs/>
                                  <w:i/>
                                  <w:iCs/>
                                  <w:color w:val="auto"/>
                                </w:rPr>
                                <w:t xml:space="preserve">Sentence Structure </w:t>
                              </w:r>
                            </w:p>
                            <w:p w:rsidR="00144AEF" w:rsidRPr="0066325F" w:rsidRDefault="00144AEF" w:rsidP="0066325F">
                              <w:pPr>
                                <w:pStyle w:val="Default"/>
                                <w:rPr>
                                  <w:color w:val="auto"/>
                                </w:rPr>
                              </w:pPr>
                              <w:r w:rsidRPr="0066325F">
                                <w:rPr>
                                  <w:color w:val="auto"/>
                                </w:rPr>
                                <w:t xml:space="preserve">3.3.1 Understand and be able to use complete and correct declarative, interrogative, imperative, and exclamatory sentences in writing and speaking. </w:t>
                              </w:r>
                            </w:p>
                            <w:p w:rsidR="00144AEF" w:rsidRPr="0066325F" w:rsidRDefault="00144AEF" w:rsidP="0066325F">
                              <w:pPr>
                                <w:pStyle w:val="Default"/>
                                <w:rPr>
                                  <w:color w:val="auto"/>
                                </w:rPr>
                              </w:pPr>
                            </w:p>
                            <w:tbl>
                              <w:tblPr>
                                <w:tblW w:w="0" w:type="auto"/>
                                <w:tblBorders>
                                  <w:top w:val="nil"/>
                                  <w:left w:val="nil"/>
                                  <w:bottom w:val="nil"/>
                                  <w:right w:val="nil"/>
                                </w:tblBorders>
                                <w:tblLook w:val="0000"/>
                              </w:tblPr>
                              <w:tblGrid>
                                <w:gridCol w:w="8968"/>
                              </w:tblGrid>
                              <w:tr w:rsidR="00144AEF" w:rsidRPr="0066325F" w:rsidTr="00631F0E">
                                <w:trPr>
                                  <w:trHeight w:val="1409"/>
                                </w:trPr>
                                <w:tc>
                                  <w:tcPr>
                                    <w:tcW w:w="8850" w:type="dxa"/>
                                  </w:tcPr>
                                  <w:p w:rsidR="00144AEF" w:rsidRPr="0066325F" w:rsidRDefault="00144AEF" w:rsidP="0066325F">
                                    <w:pPr>
                                      <w:pStyle w:val="Default"/>
                                      <w:rPr>
                                        <w:b/>
                                        <w:bCs/>
                                        <w:i/>
                                        <w:iCs/>
                                        <w:color w:val="auto"/>
                                      </w:rPr>
                                    </w:pPr>
                                    <w:r w:rsidRPr="0066325F">
                                      <w:rPr>
                                        <w:b/>
                                        <w:bCs/>
                                        <w:i/>
                                        <w:iCs/>
                                        <w:color w:val="auto"/>
                                      </w:rPr>
                                      <w:t xml:space="preserve">Grammar </w:t>
                                    </w:r>
                                  </w:p>
                                  <w:p w:rsidR="00144AEF" w:rsidRPr="0066325F" w:rsidRDefault="00144AEF" w:rsidP="0066325F">
                                    <w:pPr>
                                      <w:pStyle w:val="Default"/>
                                      <w:rPr>
                                        <w:color w:val="auto"/>
                                      </w:rPr>
                                    </w:pPr>
                                    <w:r w:rsidRPr="0066325F">
                                      <w:rPr>
                                        <w:color w:val="auto"/>
                                      </w:rPr>
                                      <w:t xml:space="preserve">3.3.2 Identify subjects and verbs that are in agreement and identify and use pronouns, adjectives, compound words, and articles correctly in writing and speaking. </w:t>
                                    </w:r>
                                  </w:p>
                                  <w:p w:rsidR="00144AEF" w:rsidRPr="0066325F" w:rsidRDefault="00144AEF" w:rsidP="0066325F">
                                    <w:pPr>
                                      <w:pStyle w:val="Default"/>
                                      <w:rPr>
                                        <w:color w:val="auto"/>
                                      </w:rPr>
                                    </w:pPr>
                                  </w:p>
                                  <w:p w:rsidR="00144AEF" w:rsidRPr="0066325F" w:rsidRDefault="00CA1184" w:rsidP="0066325F">
                                    <w:pPr>
                                      <w:autoSpaceDE w:val="0"/>
                                      <w:autoSpaceDN w:val="0"/>
                                      <w:adjustRightInd w:val="0"/>
                                      <w:rPr>
                                        <w:rFonts w:ascii="Arial" w:eastAsia="Calibri" w:hAnsi="Arial" w:cs="Arial"/>
                                        <w:b/>
                                        <w:lang w:eastAsia="en-US"/>
                                      </w:rPr>
                                    </w:pPr>
                                    <w:r w:rsidRPr="0066325F">
                                      <w:rPr>
                                        <w:rFonts w:ascii="Arial" w:eastAsia="Calibri" w:hAnsi="Arial" w:cs="Arial"/>
                                        <w:b/>
                                        <w:lang w:eastAsia="en-US"/>
                                      </w:rPr>
                                      <w:t>Standard 3 oral and written English language conventions</w:t>
                                    </w:r>
                                  </w:p>
                                  <w:p w:rsidR="00CA1184" w:rsidRPr="0066325F" w:rsidRDefault="00CA1184" w:rsidP="0066325F">
                                    <w:pPr>
                                      <w:autoSpaceDE w:val="0"/>
                                      <w:autoSpaceDN w:val="0"/>
                                      <w:adjustRightInd w:val="0"/>
                                      <w:rPr>
                                        <w:rFonts w:ascii="Arial" w:eastAsia="Calibri" w:hAnsi="Arial" w:cs="Arial"/>
                                        <w:lang w:eastAsia="en-US"/>
                                      </w:rPr>
                                    </w:pPr>
                                  </w:p>
                                  <w:p w:rsidR="00CA1184" w:rsidRPr="0066325F" w:rsidRDefault="00CA1184" w:rsidP="0066325F">
                                    <w:pPr>
                                      <w:autoSpaceDE w:val="0"/>
                                      <w:autoSpaceDN w:val="0"/>
                                      <w:adjustRightInd w:val="0"/>
                                      <w:rPr>
                                        <w:rFonts w:ascii="Arial" w:eastAsia="Calibri" w:hAnsi="Arial" w:cs="Arial"/>
                                        <w:lang w:eastAsia="en-US"/>
                                      </w:rPr>
                                    </w:pPr>
                                    <w:r w:rsidRPr="0066325F">
                                      <w:rPr>
                                        <w:rFonts w:ascii="Arial" w:eastAsia="Calibri" w:hAnsi="Arial" w:cs="Arial"/>
                                        <w:lang w:eastAsia="en-US"/>
                                      </w:rPr>
                                      <w:t>-Sentence structure</w:t>
                                    </w:r>
                                  </w:p>
                                  <w:p w:rsidR="00CA1184" w:rsidRPr="0066325F" w:rsidRDefault="00CA1184" w:rsidP="0066325F">
                                    <w:pPr>
                                      <w:autoSpaceDE w:val="0"/>
                                      <w:autoSpaceDN w:val="0"/>
                                      <w:adjustRightInd w:val="0"/>
                                      <w:rPr>
                                        <w:rFonts w:ascii="Arial" w:eastAsia="Calibri" w:hAnsi="Arial" w:cs="Arial"/>
                                        <w:lang w:eastAsia="en-US"/>
                                      </w:rPr>
                                    </w:pPr>
                                    <w:r w:rsidRPr="0066325F">
                                      <w:rPr>
                                        <w:rFonts w:ascii="Arial" w:eastAsia="Calibri" w:hAnsi="Arial" w:cs="Arial"/>
                                        <w:lang w:eastAsia="en-US"/>
                                      </w:rPr>
                                      <w:t>-Grammar</w:t>
                                    </w:r>
                                    <w:r w:rsidR="00DD4444" w:rsidRPr="0066325F">
                                      <w:rPr>
                                        <w:rFonts w:ascii="Arial" w:eastAsia="Calibri" w:hAnsi="Arial" w:cs="Arial"/>
                                        <w:lang w:eastAsia="en-US"/>
                                      </w:rPr>
                                      <w:t xml:space="preserve"> (complete and simple subjects and predicates,</w:t>
                                    </w:r>
                                    <w:r w:rsidR="000B39DE" w:rsidRPr="0066325F">
                                      <w:rPr>
                                        <w:rFonts w:ascii="Arial" w:eastAsia="Calibri" w:hAnsi="Arial" w:cs="Arial"/>
                                        <w:lang w:eastAsia="en-US"/>
                                      </w:rPr>
                                      <w:t xml:space="preserve"> interjections,</w:t>
                                    </w:r>
                                  </w:p>
                                  <w:p w:rsidR="00CA1184" w:rsidRPr="0066325F" w:rsidRDefault="00CA1184" w:rsidP="0066325F">
                                    <w:pPr>
                                      <w:autoSpaceDE w:val="0"/>
                                      <w:autoSpaceDN w:val="0"/>
                                      <w:adjustRightInd w:val="0"/>
                                      <w:rPr>
                                        <w:rFonts w:ascii="Arial" w:eastAsia="Calibri" w:hAnsi="Arial" w:cs="Arial"/>
                                        <w:lang w:eastAsia="en-US"/>
                                      </w:rPr>
                                    </w:pPr>
                                    <w:r w:rsidRPr="0066325F">
                                      <w:rPr>
                                        <w:rFonts w:ascii="Arial" w:eastAsia="Calibri" w:hAnsi="Arial" w:cs="Arial"/>
                                        <w:lang w:eastAsia="en-US"/>
                                      </w:rPr>
                                      <w:t>-Spelling</w:t>
                                    </w:r>
                                    <w:r w:rsidR="00BA3B81" w:rsidRPr="0066325F">
                                      <w:rPr>
                                        <w:rFonts w:ascii="Arial" w:eastAsia="Calibri" w:hAnsi="Arial" w:cs="Arial"/>
                                        <w:lang w:eastAsia="en-US"/>
                                      </w:rPr>
                                      <w:t>(</w:t>
                                    </w:r>
                                    <w:proofErr w:type="spellStart"/>
                                    <w:r w:rsidR="00BA3B81" w:rsidRPr="0066325F">
                                      <w:rPr>
                                        <w:rFonts w:ascii="Arial" w:eastAsia="Calibri" w:hAnsi="Arial" w:cs="Arial"/>
                                        <w:lang w:eastAsia="en-US"/>
                                      </w:rPr>
                                      <w:t>ed</w:t>
                                    </w:r>
                                    <w:proofErr w:type="spellEnd"/>
                                    <w:r w:rsidR="00BA3B81" w:rsidRPr="0066325F">
                                      <w:rPr>
                                        <w:rFonts w:ascii="Arial" w:eastAsia="Calibri" w:hAnsi="Arial" w:cs="Arial"/>
                                        <w:lang w:eastAsia="en-US"/>
                                      </w:rPr>
                                      <w:t xml:space="preserve"> and </w:t>
                                    </w:r>
                                    <w:proofErr w:type="spellStart"/>
                                    <w:r w:rsidR="00BA3B81" w:rsidRPr="0066325F">
                                      <w:rPr>
                                        <w:rFonts w:ascii="Arial" w:eastAsia="Calibri" w:hAnsi="Arial" w:cs="Arial"/>
                                        <w:lang w:eastAsia="en-US"/>
                                      </w:rPr>
                                      <w:t>ing</w:t>
                                    </w:r>
                                    <w:proofErr w:type="spellEnd"/>
                                    <w:r w:rsidR="00BA3B81" w:rsidRPr="0066325F">
                                      <w:rPr>
                                        <w:rFonts w:ascii="Arial" w:eastAsia="Calibri" w:hAnsi="Arial" w:cs="Arial"/>
                                        <w:lang w:eastAsia="en-US"/>
                                      </w:rPr>
                                      <w:t xml:space="preserve"> endings,</w:t>
                                    </w:r>
                                    <w:r w:rsidR="00F92525" w:rsidRPr="0066325F">
                                      <w:rPr>
                                        <w:rFonts w:ascii="Arial" w:eastAsia="Calibri" w:hAnsi="Arial" w:cs="Arial"/>
                                        <w:lang w:eastAsia="en-US"/>
                                      </w:rPr>
                                      <w:t xml:space="preserve"> short vowels, long vowels, diphthongs)</w:t>
                                    </w:r>
                                  </w:p>
                                  <w:p w:rsidR="00CA1184" w:rsidRPr="0066325F" w:rsidRDefault="00CA1184" w:rsidP="0066325F">
                                    <w:pPr>
                                      <w:autoSpaceDE w:val="0"/>
                                      <w:autoSpaceDN w:val="0"/>
                                      <w:adjustRightInd w:val="0"/>
                                      <w:rPr>
                                        <w:rFonts w:ascii="Arial" w:eastAsia="Calibri" w:hAnsi="Arial" w:cs="Arial"/>
                                        <w:lang w:eastAsia="en-US"/>
                                      </w:rPr>
                                    </w:pPr>
                                    <w:r w:rsidRPr="0066325F">
                                      <w:rPr>
                                        <w:rFonts w:ascii="Arial" w:eastAsia="Calibri" w:hAnsi="Arial" w:cs="Arial"/>
                                        <w:lang w:eastAsia="en-US"/>
                                      </w:rPr>
                                      <w:t>-Punctuation</w:t>
                                    </w:r>
                                  </w:p>
                                  <w:p w:rsidR="00CA1184" w:rsidRPr="0066325F" w:rsidRDefault="00CA1184" w:rsidP="0066325F">
                                    <w:pPr>
                                      <w:autoSpaceDE w:val="0"/>
                                      <w:autoSpaceDN w:val="0"/>
                                      <w:adjustRightInd w:val="0"/>
                                      <w:rPr>
                                        <w:rFonts w:ascii="Arial" w:eastAsia="Calibri" w:hAnsi="Arial" w:cs="Arial"/>
                                        <w:lang w:eastAsia="en-US"/>
                                      </w:rPr>
                                    </w:pPr>
                                    <w:r w:rsidRPr="0066325F">
                                      <w:rPr>
                                        <w:rFonts w:ascii="Arial" w:eastAsia="Calibri" w:hAnsi="Arial" w:cs="Arial"/>
                                        <w:lang w:eastAsia="en-US"/>
                                      </w:rPr>
                                      <w:t>-capitalization</w:t>
                                    </w:r>
                                  </w:p>
                                  <w:p w:rsidR="00CA1184" w:rsidRPr="0066325F" w:rsidRDefault="00CA1184" w:rsidP="0066325F">
                                    <w:pPr>
                                      <w:autoSpaceDE w:val="0"/>
                                      <w:autoSpaceDN w:val="0"/>
                                      <w:adjustRightInd w:val="0"/>
                                      <w:rPr>
                                        <w:rFonts w:ascii="Arial" w:eastAsia="Calibri" w:hAnsi="Arial" w:cs="Arial"/>
                                        <w:lang w:eastAsia="en-US"/>
                                      </w:rPr>
                                    </w:pPr>
                                  </w:p>
                                  <w:tbl>
                                    <w:tblPr>
                                      <w:tblW w:w="0" w:type="auto"/>
                                      <w:tblBorders>
                                        <w:top w:val="nil"/>
                                        <w:left w:val="nil"/>
                                        <w:bottom w:val="nil"/>
                                        <w:right w:val="nil"/>
                                      </w:tblBorders>
                                      <w:tblLook w:val="0000"/>
                                    </w:tblPr>
                                    <w:tblGrid>
                                      <w:gridCol w:w="5522"/>
                                    </w:tblGrid>
                                    <w:tr w:rsidR="00144AEF" w:rsidRPr="0066325F" w:rsidTr="00631F0E">
                                      <w:trPr>
                                        <w:trHeight w:val="207"/>
                                      </w:trPr>
                                      <w:tc>
                                        <w:tcPr>
                                          <w:tcW w:w="5522" w:type="dxa"/>
                                        </w:tcPr>
                                        <w:p w:rsidR="00144AEF" w:rsidRPr="0066325F" w:rsidRDefault="000322B4" w:rsidP="0066325F">
                                          <w:pPr>
                                            <w:autoSpaceDE w:val="0"/>
                                            <w:autoSpaceDN w:val="0"/>
                                            <w:adjustRightInd w:val="0"/>
                                            <w:rPr>
                                              <w:rFonts w:ascii="Arial" w:eastAsia="Calibri" w:hAnsi="Arial" w:cs="Arial"/>
                                              <w:b/>
                                              <w:lang w:val="es-CO" w:eastAsia="en-US"/>
                                            </w:rPr>
                                          </w:pPr>
                                          <w:r w:rsidRPr="0066325F">
                                            <w:rPr>
                                              <w:rFonts w:ascii="Arial" w:eastAsia="Calibri" w:hAnsi="Arial" w:cs="Arial"/>
                                              <w:b/>
                                              <w:lang w:val="es-CO" w:eastAsia="en-US"/>
                                            </w:rPr>
                                            <w:t xml:space="preserve">Standard 4- </w:t>
                                          </w:r>
                                          <w:r w:rsidR="00144AEF" w:rsidRPr="0066325F">
                                            <w:rPr>
                                              <w:rFonts w:ascii="Arial" w:eastAsia="Calibri" w:hAnsi="Arial" w:cs="Arial"/>
                                              <w:b/>
                                              <w:lang w:val="es-CO" w:eastAsia="en-US"/>
                                            </w:rPr>
                                            <w:t xml:space="preserve">LISTENING AND SPEAKING </w:t>
                                          </w:r>
                                        </w:p>
                                      </w:tc>
                                    </w:tr>
                                  </w:tbl>
                                  <w:p w:rsidR="00144AEF" w:rsidRPr="0066325F" w:rsidRDefault="00144AEF" w:rsidP="0066325F">
                                    <w:pPr>
                                      <w:pStyle w:val="Default"/>
                                      <w:rPr>
                                        <w:color w:val="auto"/>
                                      </w:rPr>
                                    </w:pPr>
                                  </w:p>
                                  <w:tbl>
                                    <w:tblPr>
                                      <w:tblW w:w="8752" w:type="dxa"/>
                                      <w:tblBorders>
                                        <w:top w:val="nil"/>
                                        <w:left w:val="nil"/>
                                        <w:bottom w:val="nil"/>
                                        <w:right w:val="nil"/>
                                      </w:tblBorders>
                                      <w:tblLook w:val="0000"/>
                                    </w:tblPr>
                                    <w:tblGrid>
                                      <w:gridCol w:w="8752"/>
                                    </w:tblGrid>
                                    <w:tr w:rsidR="00144AEF" w:rsidRPr="0066325F" w:rsidTr="00631F0E">
                                      <w:trPr>
                                        <w:trHeight w:val="379"/>
                                      </w:trPr>
                                      <w:tc>
                                        <w:tcPr>
                                          <w:tcW w:w="8752" w:type="dxa"/>
                                        </w:tcPr>
                                        <w:p w:rsidR="000322B4" w:rsidRPr="0066325F" w:rsidRDefault="000322B4" w:rsidP="0066325F">
                                          <w:pPr>
                                            <w:pStyle w:val="Default"/>
                                            <w:rPr>
                                              <w:b/>
                                              <w:bCs/>
                                              <w:i/>
                                              <w:iCs/>
                                              <w:color w:val="auto"/>
                                            </w:rPr>
                                          </w:pPr>
                                          <w:r w:rsidRPr="0066325F">
                                            <w:rPr>
                                              <w:b/>
                                              <w:bCs/>
                                              <w:i/>
                                              <w:iCs/>
                                              <w:color w:val="auto"/>
                                            </w:rPr>
                                            <w:t>Listening and speaking strategies</w:t>
                                          </w:r>
                                        </w:p>
                                        <w:p w:rsidR="000322B4" w:rsidRPr="0066325F" w:rsidRDefault="000322B4" w:rsidP="0066325F">
                                          <w:pPr>
                                            <w:pStyle w:val="Default"/>
                                            <w:rPr>
                                              <w:b/>
                                              <w:bCs/>
                                              <w:i/>
                                              <w:iCs/>
                                              <w:color w:val="auto"/>
                                            </w:rPr>
                                          </w:pPr>
                                        </w:p>
                                        <w:p w:rsidR="000322B4" w:rsidRPr="000B4967" w:rsidRDefault="000322B4" w:rsidP="0066325F">
                                          <w:pPr>
                                            <w:pStyle w:val="Default"/>
                                            <w:rPr>
                                              <w:bCs/>
                                              <w:i/>
                                              <w:iCs/>
                                              <w:color w:val="auto"/>
                                            </w:rPr>
                                          </w:pPr>
                                          <w:r w:rsidRPr="0066325F">
                                            <w:rPr>
                                              <w:b/>
                                              <w:bCs/>
                                              <w:i/>
                                              <w:iCs/>
                                              <w:color w:val="auto"/>
                                            </w:rPr>
                                            <w:t xml:space="preserve">4.4.1.2 </w:t>
                                          </w:r>
                                          <w:r w:rsidRPr="000B4967">
                                            <w:rPr>
                                              <w:bCs/>
                                              <w:i/>
                                              <w:iCs/>
                                              <w:color w:val="auto"/>
                                            </w:rPr>
                                            <w:t>summarize major ideas and supportive evidence presented in spoken messages and formal presentations</w:t>
                                          </w:r>
                                        </w:p>
                                        <w:p w:rsidR="000322B4" w:rsidRPr="0066325F" w:rsidRDefault="000322B4" w:rsidP="0066325F">
                                          <w:pPr>
                                            <w:pStyle w:val="Default"/>
                                            <w:rPr>
                                              <w:b/>
                                              <w:bCs/>
                                              <w:i/>
                                              <w:iCs/>
                                              <w:color w:val="auto"/>
                                            </w:rPr>
                                          </w:pPr>
                                        </w:p>
                                        <w:p w:rsidR="00144AEF" w:rsidRPr="0066325F" w:rsidRDefault="00144AEF" w:rsidP="0066325F">
                                          <w:pPr>
                                            <w:pStyle w:val="Default"/>
                                            <w:rPr>
                                              <w:b/>
                                              <w:bCs/>
                                              <w:i/>
                                              <w:iCs/>
                                              <w:color w:val="auto"/>
                                            </w:rPr>
                                          </w:pPr>
                                          <w:r w:rsidRPr="0066325F">
                                            <w:rPr>
                                              <w:b/>
                                              <w:bCs/>
                                              <w:i/>
                                              <w:iCs/>
                                              <w:color w:val="auto"/>
                                            </w:rPr>
                                            <w:t xml:space="preserve">Organization and Delivery of Oral Communication </w:t>
                                          </w:r>
                                        </w:p>
                                        <w:p w:rsidR="00144AEF" w:rsidRPr="0066325F" w:rsidRDefault="00144AEF" w:rsidP="0066325F">
                                          <w:pPr>
                                            <w:pStyle w:val="Default"/>
                                            <w:rPr>
                                              <w:color w:val="auto"/>
                                            </w:rPr>
                                          </w:pPr>
                                        </w:p>
                                        <w:tbl>
                                          <w:tblPr>
                                            <w:tblW w:w="8530" w:type="dxa"/>
                                            <w:tblBorders>
                                              <w:top w:val="nil"/>
                                              <w:left w:val="nil"/>
                                              <w:bottom w:val="nil"/>
                                              <w:right w:val="nil"/>
                                            </w:tblBorders>
                                            <w:tblLook w:val="0000"/>
                                          </w:tblPr>
                                          <w:tblGrid>
                                            <w:gridCol w:w="8530"/>
                                          </w:tblGrid>
                                          <w:tr w:rsidR="00144AEF" w:rsidRPr="0066325F" w:rsidTr="00631F0E">
                                            <w:trPr>
                                              <w:trHeight w:val="793"/>
                                            </w:trPr>
                                            <w:tc>
                                              <w:tcPr>
                                                <w:tcW w:w="8530" w:type="dxa"/>
                                              </w:tcPr>
                                              <w:p w:rsidR="00144AEF" w:rsidRPr="0066325F" w:rsidRDefault="00144AEF" w:rsidP="0066325F">
                                                <w:pPr>
                                                  <w:pStyle w:val="Default"/>
                                                  <w:rPr>
                                                    <w:color w:val="auto"/>
                                                  </w:rPr>
                                                </w:pPr>
                                                <w:r w:rsidRPr="0066325F">
                                                  <w:rPr>
                                                    <w:color w:val="auto"/>
                                                  </w:rPr>
                                                  <w:t xml:space="preserve">3.4.1.8 Clarify and enhance oral presentations through the use of appropriate props (e.g., objects, pictures, charts). </w:t>
                                                </w:r>
                                              </w:p>
                                              <w:p w:rsidR="00144AEF" w:rsidRPr="0066325F" w:rsidRDefault="00144AEF" w:rsidP="0066325F">
                                                <w:pPr>
                                                  <w:pStyle w:val="Default"/>
                                                  <w:rPr>
                                                    <w:color w:val="auto"/>
                                                  </w:rPr>
                                                </w:pPr>
                                                <w:r w:rsidRPr="0066325F">
                                                  <w:rPr>
                                                    <w:color w:val="auto"/>
                                                  </w:rPr>
                                                  <w:t xml:space="preserve">3.4.1.9 Read prose and poetry aloud with fluency, rhythm, and pace, using appropriate intonation and vocal patterns to emphasize important passages of the text being read. </w:t>
                                                </w:r>
                                              </w:p>
                                              <w:p w:rsidR="00144AEF" w:rsidRPr="0066325F" w:rsidRDefault="00144AEF" w:rsidP="0066325F">
                                                <w:pPr>
                                                  <w:pStyle w:val="Default"/>
                                                  <w:rPr>
                                                    <w:color w:val="auto"/>
                                                  </w:rPr>
                                                </w:pPr>
                                                <w:r w:rsidRPr="0066325F">
                                                  <w:rPr>
                                                    <w:color w:val="auto"/>
                                                  </w:rPr>
                                                  <w:t>4.4.1.6 Use traditional structures for conveying information (e.g., cause and effect, similarity and difference, posing and answering a question).</w:t>
                                                </w:r>
                                              </w:p>
                                              <w:p w:rsidR="00144AEF" w:rsidRPr="0066325F" w:rsidRDefault="00144AEF" w:rsidP="0066325F">
                                                <w:pPr>
                                                  <w:pStyle w:val="Default"/>
                                                  <w:rPr>
                                                    <w:color w:val="auto"/>
                                                  </w:rPr>
                                                </w:pPr>
                                                <w:r w:rsidRPr="0066325F">
                                                  <w:rPr>
                                                    <w:color w:val="auto"/>
                                                  </w:rPr>
                                                  <w:t xml:space="preserve">4.4.1.8 Use details, examples, anecdotes, or experiences to explain or clarify information. </w:t>
                                                </w:r>
                                              </w:p>
                                              <w:p w:rsidR="00144AEF" w:rsidRPr="0066325F" w:rsidRDefault="00265A73" w:rsidP="0066325F">
                                                <w:pPr>
                                                  <w:autoSpaceDE w:val="0"/>
                                                  <w:autoSpaceDN w:val="0"/>
                                                  <w:adjustRightInd w:val="0"/>
                                                  <w:rPr>
                                                    <w:rFonts w:ascii="Arial" w:eastAsia="Calibri" w:hAnsi="Arial" w:cs="Arial"/>
                                                    <w:lang w:eastAsia="en-US"/>
                                                  </w:rPr>
                                                </w:pPr>
                                                <w:r w:rsidRPr="0066325F">
                                                  <w:rPr>
                                                    <w:rFonts w:ascii="Arial" w:eastAsia="Calibri" w:hAnsi="Arial" w:cs="Arial"/>
                                                    <w:lang w:eastAsia="en-US"/>
                                                  </w:rPr>
                                                  <w:t>4.4.1.9 use volume, pitch, phrasing, pace, modulation and gestures appropriately to enhance meaning</w:t>
                                                </w:r>
                                              </w:p>
                                              <w:p w:rsidR="00CA1184" w:rsidRPr="0066325F" w:rsidRDefault="00CA1184" w:rsidP="0066325F">
                                                <w:pPr>
                                                  <w:autoSpaceDE w:val="0"/>
                                                  <w:autoSpaceDN w:val="0"/>
                                                  <w:adjustRightInd w:val="0"/>
                                                  <w:rPr>
                                                    <w:rFonts w:ascii="Arial" w:eastAsia="Calibri" w:hAnsi="Arial" w:cs="Arial"/>
                                                    <w:lang w:eastAsia="en-US"/>
                                                  </w:rPr>
                                                </w:pPr>
                                              </w:p>
                                              <w:p w:rsidR="00CA1184" w:rsidRPr="0066325F" w:rsidRDefault="00CA1184" w:rsidP="0066325F">
                                                <w:pPr>
                                                  <w:autoSpaceDE w:val="0"/>
                                                  <w:autoSpaceDN w:val="0"/>
                                                  <w:adjustRightInd w:val="0"/>
                                                  <w:rPr>
                                                    <w:rFonts w:ascii="Arial" w:eastAsia="Calibri" w:hAnsi="Arial" w:cs="Arial"/>
                                                    <w:lang w:eastAsia="en-US"/>
                                                  </w:rPr>
                                                </w:pPr>
                                              </w:p>
                                              <w:tbl>
                                                <w:tblPr>
                                                  <w:tblW w:w="4591" w:type="dxa"/>
                                                  <w:tblInd w:w="3" w:type="dxa"/>
                                                  <w:tblBorders>
                                                    <w:top w:val="nil"/>
                                                    <w:left w:val="nil"/>
                                                    <w:bottom w:val="nil"/>
                                                    <w:right w:val="nil"/>
                                                  </w:tblBorders>
                                                  <w:tblLook w:val="0000"/>
                                                </w:tblPr>
                                                <w:tblGrid>
                                                  <w:gridCol w:w="4591"/>
                                                </w:tblGrid>
                                                <w:tr w:rsidR="00144AEF" w:rsidRPr="0066325F" w:rsidTr="00631F0E">
                                                  <w:trPr>
                                                    <w:trHeight w:val="208"/>
                                                  </w:trPr>
                                                  <w:tc>
                                                    <w:tcPr>
                                                      <w:tcW w:w="4591" w:type="dxa"/>
                                                    </w:tcPr>
                                                    <w:p w:rsidR="00144AEF" w:rsidRPr="0066325F" w:rsidRDefault="00144AEF" w:rsidP="0066325F">
                                                      <w:pPr>
                                                        <w:autoSpaceDE w:val="0"/>
                                                        <w:autoSpaceDN w:val="0"/>
                                                        <w:adjustRightInd w:val="0"/>
                                                        <w:rPr>
                                                          <w:rFonts w:ascii="Arial" w:eastAsia="Calibri" w:hAnsi="Arial" w:cs="Arial"/>
                                                          <w:b/>
                                                          <w:lang w:val="es-CO" w:eastAsia="en-US"/>
                                                        </w:rPr>
                                                      </w:pPr>
                                                      <w:proofErr w:type="spellStart"/>
                                                      <w:r w:rsidRPr="0066325F">
                                                        <w:rPr>
                                                          <w:rFonts w:ascii="Arial" w:eastAsia="Calibri" w:hAnsi="Arial" w:cs="Arial"/>
                                                          <w:b/>
                                                          <w:lang w:val="es-CO" w:eastAsia="en-US"/>
                                                        </w:rPr>
                                                        <w:t>Speaking</w:t>
                                                      </w:r>
                                                      <w:proofErr w:type="spellEnd"/>
                                                      <w:r w:rsidR="00CA1184" w:rsidRPr="0066325F">
                                                        <w:rPr>
                                                          <w:rFonts w:ascii="Arial" w:eastAsia="Calibri" w:hAnsi="Arial" w:cs="Arial"/>
                                                          <w:b/>
                                                          <w:lang w:val="es-CO" w:eastAsia="en-US"/>
                                                        </w:rPr>
                                                        <w:t xml:space="preserve"> </w:t>
                                                      </w:r>
                                                      <w:proofErr w:type="spellStart"/>
                                                      <w:r w:rsidRPr="0066325F">
                                                        <w:rPr>
                                                          <w:rFonts w:ascii="Arial" w:eastAsia="Calibri" w:hAnsi="Arial" w:cs="Arial"/>
                                                          <w:b/>
                                                          <w:lang w:val="es-CO" w:eastAsia="en-US"/>
                                                        </w:rPr>
                                                        <w:t>Applications</w:t>
                                                      </w:r>
                                                      <w:proofErr w:type="spellEnd"/>
                                                    </w:p>
                                                  </w:tc>
                                                </w:tr>
                                              </w:tbl>
                                              <w:p w:rsidR="00144AEF" w:rsidRPr="0066325F" w:rsidRDefault="00144AEF" w:rsidP="0066325F">
                                                <w:pPr>
                                                  <w:pStyle w:val="Default"/>
                                                  <w:rPr>
                                                    <w:color w:val="auto"/>
                                                  </w:rPr>
                                                </w:pPr>
                                              </w:p>
                                              <w:tbl>
                                                <w:tblPr>
                                                  <w:tblW w:w="8308" w:type="dxa"/>
                                                  <w:tblInd w:w="3" w:type="dxa"/>
                                                  <w:tblBorders>
                                                    <w:top w:val="nil"/>
                                                    <w:left w:val="nil"/>
                                                    <w:bottom w:val="nil"/>
                                                    <w:right w:val="nil"/>
                                                  </w:tblBorders>
                                                  <w:tblLook w:val="0000"/>
                                                </w:tblPr>
                                                <w:tblGrid>
                                                  <w:gridCol w:w="8308"/>
                                                </w:tblGrid>
                                                <w:tr w:rsidR="00144AEF" w:rsidRPr="0066325F" w:rsidTr="00631F0E">
                                                  <w:trPr>
                                                    <w:trHeight w:val="1208"/>
                                                  </w:trPr>
                                                  <w:tc>
                                                    <w:tcPr>
                                                      <w:tcW w:w="8308" w:type="dxa"/>
                                                    </w:tcPr>
                                                    <w:p w:rsidR="00144AEF" w:rsidRPr="0066325F" w:rsidRDefault="00144AEF" w:rsidP="0066325F">
                                                      <w:pPr>
                                                        <w:pStyle w:val="Default"/>
                                                        <w:rPr>
                                                          <w:color w:val="auto"/>
                                                        </w:rPr>
                                                      </w:pPr>
                                                      <w:r w:rsidRPr="0066325F">
                                                        <w:rPr>
                                                          <w:color w:val="auto"/>
                                                        </w:rPr>
                                                        <w:t xml:space="preserve">3.4.2.3 Make descriptive presentations that use concrete sensory details to set forth and support unified impressions of people, places, things, or experiences. </w:t>
                                                      </w:r>
                                                    </w:p>
                                                    <w:p w:rsidR="00CA1184" w:rsidRPr="0066325F" w:rsidRDefault="00CA1184" w:rsidP="0066325F">
                                                      <w:pPr>
                                                        <w:pStyle w:val="Default"/>
                                                        <w:rPr>
                                                          <w:color w:val="auto"/>
                                                        </w:rPr>
                                                      </w:pPr>
                                                      <w:r w:rsidRPr="0066325F">
                                                        <w:rPr>
                                                          <w:color w:val="auto"/>
                                                        </w:rPr>
                                                        <w:t>4.4.2.3 Deliver oral summaries of articles and books that contain the main ideas of the event or article and the most significant details.</w:t>
                                                      </w:r>
                                                    </w:p>
                                                    <w:p w:rsidR="00144AEF" w:rsidRPr="0066325F" w:rsidRDefault="00144AEF" w:rsidP="0066325F">
                                                      <w:pPr>
                                                        <w:rPr>
                                                          <w:rFonts w:ascii="Arial" w:hAnsi="Arial" w:cs="Arial"/>
                                                        </w:rPr>
                                                      </w:pPr>
                                                    </w:p>
                                                    <w:p w:rsidR="00144AEF" w:rsidRPr="0066325F" w:rsidRDefault="00144AEF" w:rsidP="0066325F">
                                                      <w:pPr>
                                                        <w:rPr>
                                                          <w:rFonts w:ascii="Arial" w:hAnsi="Arial" w:cs="Arial"/>
                                                        </w:rPr>
                                                      </w:pPr>
                                                    </w:p>
                                                    <w:p w:rsidR="00144AEF" w:rsidRPr="0066325F" w:rsidRDefault="00144AEF" w:rsidP="0066325F">
                                                      <w:pPr>
                                                        <w:rPr>
                                                          <w:rFonts w:ascii="Arial" w:hAnsi="Arial" w:cs="Arial"/>
                                                          <w:b/>
                                                        </w:rPr>
                                                      </w:pPr>
                                                      <w:r w:rsidRPr="0066325F">
                                                        <w:rPr>
                                                          <w:rFonts w:ascii="Arial" w:hAnsi="Arial" w:cs="Arial"/>
                                                          <w:b/>
                                                        </w:rPr>
                                                        <w:t xml:space="preserve">School-Wide Goals </w:t>
                                                      </w:r>
                                                    </w:p>
                                                    <w:p w:rsidR="00144AEF" w:rsidRPr="0066325F" w:rsidRDefault="00144AEF" w:rsidP="0066325F">
                                                      <w:pPr>
                                                        <w:rPr>
                                                          <w:rFonts w:ascii="Arial" w:hAnsi="Arial" w:cs="Arial"/>
                                                          <w:b/>
                                                        </w:rPr>
                                                      </w:pPr>
                                                    </w:p>
                                                    <w:p w:rsidR="00144AEF" w:rsidRPr="0066325F" w:rsidRDefault="00144AEF" w:rsidP="0066325F">
                                                      <w:pPr>
                                                        <w:numPr>
                                                          <w:ilvl w:val="0"/>
                                                          <w:numId w:val="2"/>
                                                        </w:numPr>
                                                        <w:tabs>
                                                          <w:tab w:val="clear" w:pos="540"/>
                                                          <w:tab w:val="num" w:pos="760"/>
                                                        </w:tabs>
                                                        <w:ind w:left="760"/>
                                                        <w:rPr>
                                                          <w:rFonts w:ascii="Arial" w:hAnsi="Arial" w:cs="Arial"/>
                                                        </w:rPr>
                                                      </w:pPr>
                                                      <w:r w:rsidRPr="0066325F">
                                                        <w:rPr>
                                                          <w:rFonts w:ascii="Arial" w:hAnsi="Arial" w:cs="Arial"/>
                                                        </w:rPr>
                                                        <w:t>Students demonstrate interest, autonomy, and commitment to creating quality work and striving for excellence.</w:t>
                                                      </w:r>
                                                    </w:p>
                                                    <w:p w:rsidR="00144AEF" w:rsidRPr="0066325F" w:rsidRDefault="00144AEF" w:rsidP="0066325F">
                                                      <w:pPr>
                                                        <w:numPr>
                                                          <w:ilvl w:val="0"/>
                                                          <w:numId w:val="2"/>
                                                        </w:numPr>
                                                        <w:tabs>
                                                          <w:tab w:val="clear" w:pos="540"/>
                                                          <w:tab w:val="num" w:pos="760"/>
                                                        </w:tabs>
                                                        <w:ind w:left="760"/>
                                                        <w:rPr>
                                                          <w:rFonts w:ascii="Arial" w:hAnsi="Arial" w:cs="Arial"/>
                                                        </w:rPr>
                                                      </w:pPr>
                                                      <w:r w:rsidRPr="0066325F">
                                                        <w:rPr>
                                                          <w:rFonts w:ascii="Arial" w:hAnsi="Arial" w:cs="Arial"/>
                                                        </w:rPr>
                                                        <w:t>Students use a variety of learning strategies, personal skills, and time management skills to enhance learning</w:t>
                                                      </w:r>
                                                    </w:p>
                                                    <w:p w:rsidR="00144AEF" w:rsidRPr="0066325F" w:rsidRDefault="00144AEF" w:rsidP="0066325F">
                                                      <w:pPr>
                                                        <w:numPr>
                                                          <w:ilvl w:val="0"/>
                                                          <w:numId w:val="2"/>
                                                        </w:numPr>
                                                        <w:tabs>
                                                          <w:tab w:val="clear" w:pos="540"/>
                                                          <w:tab w:val="num" w:pos="760"/>
                                                        </w:tabs>
                                                        <w:ind w:left="760"/>
                                                        <w:rPr>
                                                          <w:rFonts w:ascii="Arial" w:hAnsi="Arial" w:cs="Arial"/>
                                                        </w:rPr>
                                                      </w:pPr>
                                                      <w:r w:rsidRPr="0066325F">
                                                        <w:rPr>
                                                          <w:rFonts w:ascii="Arial" w:hAnsi="Arial" w:cs="Arial"/>
                                                        </w:rPr>
                                                        <w:t>Students integrate the use of a variety of communication forms and use a wide range of communication skills.</w:t>
                                                      </w:r>
                                                    </w:p>
                                                    <w:p w:rsidR="00144AEF" w:rsidRPr="0066325F" w:rsidRDefault="00144AEF" w:rsidP="0066325F">
                                                      <w:pPr>
                                                        <w:numPr>
                                                          <w:ilvl w:val="0"/>
                                                          <w:numId w:val="2"/>
                                                        </w:numPr>
                                                        <w:tabs>
                                                          <w:tab w:val="clear" w:pos="540"/>
                                                          <w:tab w:val="num" w:pos="760"/>
                                                        </w:tabs>
                                                        <w:ind w:left="760"/>
                                                        <w:rPr>
                                                          <w:rFonts w:ascii="Arial" w:hAnsi="Arial" w:cs="Arial"/>
                                                        </w:rPr>
                                                      </w:pPr>
                                                      <w:r w:rsidRPr="0066325F">
                                                        <w:rPr>
                                                          <w:rFonts w:ascii="Arial" w:hAnsi="Arial" w:cs="Arial"/>
                                                        </w:rPr>
                                                        <w:t>Students recognize, analyze and evaluate various forms of communication.</w:t>
                                                      </w:r>
                                                    </w:p>
                                                    <w:p w:rsidR="00144AEF" w:rsidRPr="0066325F" w:rsidRDefault="00144AEF" w:rsidP="0066325F">
                                                      <w:pPr>
                                                        <w:numPr>
                                                          <w:ilvl w:val="0"/>
                                                          <w:numId w:val="2"/>
                                                        </w:numPr>
                                                        <w:tabs>
                                                          <w:tab w:val="clear" w:pos="540"/>
                                                          <w:tab w:val="num" w:pos="760"/>
                                                        </w:tabs>
                                                        <w:ind w:left="760"/>
                                                        <w:rPr>
                                                          <w:rFonts w:ascii="Arial" w:hAnsi="Arial" w:cs="Arial"/>
                                                        </w:rPr>
                                                      </w:pPr>
                                                      <w:r w:rsidRPr="0066325F">
                                                        <w:rPr>
                                                          <w:rFonts w:ascii="Arial" w:hAnsi="Arial" w:cs="Arial"/>
                                                        </w:rPr>
                                                        <w:t xml:space="preserve">Students gather and use information effectively to gain new </w:t>
                                                      </w:r>
                                                      <w:r w:rsidRPr="0066325F">
                                                        <w:rPr>
                                                          <w:rFonts w:ascii="Arial" w:hAnsi="Arial" w:cs="Arial"/>
                                                        </w:rPr>
                                                        <w:lastRenderedPageBreak/>
                                                        <w:t>information and knowledge, classify and organize information support inferences, and justify conclusions appropriate to the context and audience.</w:t>
                                                      </w:r>
                                                    </w:p>
                                                    <w:p w:rsidR="00144AEF" w:rsidRPr="0066325F" w:rsidRDefault="00144AEF" w:rsidP="0066325F">
                                                      <w:pPr>
                                                        <w:numPr>
                                                          <w:ilvl w:val="0"/>
                                                          <w:numId w:val="2"/>
                                                        </w:numPr>
                                                        <w:tabs>
                                                          <w:tab w:val="clear" w:pos="540"/>
                                                          <w:tab w:val="num" w:pos="760"/>
                                                        </w:tabs>
                                                        <w:ind w:left="760"/>
                                                        <w:rPr>
                                                          <w:rFonts w:ascii="Arial" w:hAnsi="Arial" w:cs="Arial"/>
                                                        </w:rPr>
                                                      </w:pPr>
                                                      <w:r w:rsidRPr="0066325F">
                                                        <w:rPr>
                                                          <w:rFonts w:ascii="Arial" w:hAnsi="Arial" w:cs="Arial"/>
                                                        </w:rPr>
                                                        <w:t>Students work with others in a variety of situations to set and achieve goals and establish productive relationships based on respect, tolerance and solidarity.</w:t>
                                                      </w:r>
                                                    </w:p>
                                                    <w:p w:rsidR="00144AEF" w:rsidRPr="0066325F" w:rsidRDefault="00144AEF" w:rsidP="0066325F">
                                                      <w:pPr>
                                                        <w:rPr>
                                                          <w:rFonts w:ascii="Arial" w:hAnsi="Arial" w:cs="Arial"/>
                                                        </w:rPr>
                                                      </w:pPr>
                                                    </w:p>
                                                  </w:tc>
                                                </w:tr>
                                                <w:tr w:rsidR="00144AEF" w:rsidRPr="0066325F" w:rsidTr="00631F0E">
                                                  <w:trPr>
                                                    <w:trHeight w:val="80"/>
                                                  </w:trPr>
                                                  <w:tc>
                                                    <w:tcPr>
                                                      <w:tcW w:w="8308" w:type="dxa"/>
                                                    </w:tcPr>
                                                    <w:p w:rsidR="00144AEF" w:rsidRPr="0066325F" w:rsidRDefault="00144AEF" w:rsidP="0066325F">
                                                      <w:pPr>
                                                        <w:pStyle w:val="Default"/>
                                                        <w:rPr>
                                                          <w:color w:val="auto"/>
                                                        </w:rPr>
                                                      </w:pPr>
                                                    </w:p>
                                                  </w:tc>
                                                </w:tr>
                                              </w:tbl>
                                              <w:p w:rsidR="00144AEF" w:rsidRPr="0066325F" w:rsidRDefault="00144AEF" w:rsidP="0066325F">
                                                <w:pPr>
                                                  <w:pStyle w:val="Default"/>
                                                  <w:rPr>
                                                    <w:color w:val="auto"/>
                                                  </w:rPr>
                                                </w:pPr>
                                              </w:p>
                                            </w:tc>
                                          </w:tr>
                                        </w:tbl>
                                        <w:p w:rsidR="00144AEF" w:rsidRPr="0066325F" w:rsidRDefault="00144AEF" w:rsidP="0066325F">
                                          <w:pPr>
                                            <w:pStyle w:val="Default"/>
                                            <w:rPr>
                                              <w:color w:val="auto"/>
                                            </w:rPr>
                                          </w:pPr>
                                        </w:p>
                                      </w:tc>
                                    </w:tr>
                                    <w:tr w:rsidR="00144AEF" w:rsidRPr="0066325F" w:rsidTr="00631F0E">
                                      <w:trPr>
                                        <w:trHeight w:val="1212"/>
                                      </w:trPr>
                                      <w:tc>
                                        <w:tcPr>
                                          <w:tcW w:w="8752" w:type="dxa"/>
                                        </w:tcPr>
                                        <w:p w:rsidR="00144AEF" w:rsidRPr="0066325F" w:rsidRDefault="00144AEF" w:rsidP="0066325F">
                                          <w:pPr>
                                            <w:rPr>
                                              <w:rFonts w:ascii="Arial" w:hAnsi="Arial" w:cs="Arial"/>
                                              <w:b/>
                                            </w:rPr>
                                          </w:pPr>
                                        </w:p>
                                        <w:p w:rsidR="00144AEF" w:rsidRPr="0066325F" w:rsidRDefault="0066325F" w:rsidP="0066325F">
                                          <w:pPr>
                                            <w:rPr>
                                              <w:rFonts w:ascii="Arial" w:hAnsi="Arial" w:cs="Arial"/>
                                              <w:b/>
                                            </w:rPr>
                                          </w:pPr>
                                          <w:r w:rsidRPr="0066325F">
                                            <w:rPr>
                                              <w:rFonts w:ascii="Arial" w:hAnsi="Arial" w:cs="Arial"/>
                                              <w:b/>
                                            </w:rPr>
                                            <w:t>E</w:t>
                                          </w:r>
                                          <w:r w:rsidR="00144AEF" w:rsidRPr="0066325F">
                                            <w:rPr>
                                              <w:rFonts w:ascii="Arial" w:hAnsi="Arial" w:cs="Arial"/>
                                              <w:b/>
                                            </w:rPr>
                                            <w:t>ssential questions:</w:t>
                                          </w:r>
                                        </w:p>
                                        <w:p w:rsidR="00144AEF" w:rsidRPr="0066325F" w:rsidRDefault="00144AEF" w:rsidP="0066325F">
                                          <w:pPr>
                                            <w:rPr>
                                              <w:rFonts w:ascii="Arial" w:hAnsi="Arial" w:cs="Arial"/>
                                            </w:rPr>
                                          </w:pPr>
                                        </w:p>
                                        <w:p w:rsidR="00144AEF" w:rsidRPr="0066325F" w:rsidRDefault="0077149C" w:rsidP="0066325F">
                                          <w:pPr>
                                            <w:rPr>
                                              <w:rFonts w:ascii="Arial" w:hAnsi="Arial" w:cs="Arial"/>
                                            </w:rPr>
                                          </w:pPr>
                                          <w:r w:rsidRPr="0066325F">
                                            <w:rPr>
                                              <w:rFonts w:ascii="Arial" w:hAnsi="Arial" w:cs="Arial"/>
                                            </w:rPr>
                                            <w:t>How are things, people and places alike or different?</w:t>
                                          </w:r>
                                        </w:p>
                                        <w:p w:rsidR="00A172CE" w:rsidRPr="0066325F" w:rsidRDefault="0077149C" w:rsidP="0066325F">
                                          <w:pPr>
                                            <w:rPr>
                                              <w:rFonts w:ascii="Arial" w:hAnsi="Arial" w:cs="Arial"/>
                                            </w:rPr>
                                          </w:pPr>
                                          <w:r w:rsidRPr="0066325F">
                                            <w:rPr>
                                              <w:rFonts w:ascii="Arial" w:hAnsi="Arial" w:cs="Arial"/>
                                            </w:rPr>
                                            <w:t>What kind of information should be given when someone asks me a question?</w:t>
                                          </w:r>
                                        </w:p>
                                        <w:p w:rsidR="00A172CE" w:rsidRPr="0066325F" w:rsidRDefault="00A172CE" w:rsidP="0066325F">
                                          <w:pPr>
                                            <w:rPr>
                                              <w:rFonts w:ascii="Arial" w:hAnsi="Arial" w:cs="Arial"/>
                                            </w:rPr>
                                          </w:pPr>
                                          <w:r w:rsidRPr="0066325F">
                                            <w:rPr>
                                              <w:rFonts w:ascii="Arial" w:hAnsi="Arial" w:cs="Arial"/>
                                            </w:rPr>
                                            <w:t>What would it be like to be an immigrant?</w:t>
                                          </w:r>
                                        </w:p>
                                        <w:p w:rsidR="00144AEF" w:rsidRPr="0066325F" w:rsidRDefault="00144AEF" w:rsidP="0066325F">
                                          <w:pPr>
                                            <w:rPr>
                                              <w:rFonts w:ascii="Arial" w:hAnsi="Arial" w:cs="Arial"/>
                                            </w:rPr>
                                          </w:pPr>
                                          <w:r w:rsidRPr="0066325F">
                                            <w:rPr>
                                              <w:rFonts w:ascii="Arial" w:hAnsi="Arial" w:cs="Arial"/>
                                            </w:rPr>
                                            <w:t>How can I set a purpose? What strategies can I use?</w:t>
                                          </w:r>
                                        </w:p>
                                        <w:p w:rsidR="00144AEF" w:rsidRPr="0066325F" w:rsidRDefault="00144AEF" w:rsidP="0066325F">
                                          <w:pPr>
                                            <w:rPr>
                                              <w:rFonts w:ascii="Arial" w:hAnsi="Arial" w:cs="Arial"/>
                                            </w:rPr>
                                          </w:pPr>
                                          <w:r w:rsidRPr="0066325F">
                                            <w:rPr>
                                              <w:rFonts w:ascii="Arial" w:hAnsi="Arial" w:cs="Arial"/>
                                            </w:rPr>
                                            <w:t>How do the six traits help to write a good narrative?</w:t>
                                          </w:r>
                                        </w:p>
                                        <w:p w:rsidR="00144AEF" w:rsidRPr="0066325F" w:rsidRDefault="00144AEF" w:rsidP="0066325F">
                                          <w:pPr>
                                            <w:rPr>
                                              <w:rFonts w:ascii="Arial" w:hAnsi="Arial" w:cs="Arial"/>
                                            </w:rPr>
                                          </w:pPr>
                                          <w:r w:rsidRPr="0066325F">
                                            <w:rPr>
                                              <w:rFonts w:ascii="Arial" w:hAnsi="Arial" w:cs="Arial"/>
                                            </w:rPr>
                                            <w:t>How can you become a good writer?</w:t>
                                          </w:r>
                                        </w:p>
                                        <w:p w:rsidR="00144AEF" w:rsidRPr="0066325F" w:rsidRDefault="00144AEF" w:rsidP="0066325F">
                                          <w:pPr>
                                            <w:rPr>
                                              <w:rFonts w:ascii="Arial" w:hAnsi="Arial" w:cs="Arial"/>
                                            </w:rPr>
                                          </w:pPr>
                                          <w:r w:rsidRPr="0066325F">
                                            <w:rPr>
                                              <w:rFonts w:ascii="Arial" w:hAnsi="Arial" w:cs="Arial"/>
                                            </w:rPr>
                                            <w:t>What kinds of things make you feel reminiscent?</w:t>
                                          </w:r>
                                        </w:p>
                                        <w:p w:rsidR="00144AEF" w:rsidRPr="0066325F" w:rsidRDefault="00144AEF" w:rsidP="0066325F">
                                          <w:pPr>
                                            <w:rPr>
                                              <w:rFonts w:ascii="Arial" w:hAnsi="Arial" w:cs="Arial"/>
                                            </w:rPr>
                                          </w:pPr>
                                          <w:r w:rsidRPr="0066325F">
                                            <w:rPr>
                                              <w:rFonts w:ascii="Arial" w:hAnsi="Arial" w:cs="Arial"/>
                                            </w:rPr>
                                            <w:t>What is cultural heritage?</w:t>
                                          </w:r>
                                        </w:p>
                                        <w:p w:rsidR="00144AEF" w:rsidRPr="0066325F" w:rsidRDefault="00144AEF" w:rsidP="0066325F">
                                          <w:pPr>
                                            <w:rPr>
                                              <w:rFonts w:ascii="Arial" w:hAnsi="Arial" w:cs="Arial"/>
                                            </w:rPr>
                                          </w:pPr>
                                          <w:r w:rsidRPr="0066325F">
                                            <w:rPr>
                                              <w:rFonts w:ascii="Arial" w:hAnsi="Arial" w:cs="Arial"/>
                                            </w:rPr>
                                            <w:t>How can a character solve a problem in a clear way?</w:t>
                                          </w:r>
                                        </w:p>
                                        <w:p w:rsidR="00144AEF" w:rsidRPr="0066325F" w:rsidRDefault="00144AEF" w:rsidP="0066325F">
                                          <w:pPr>
                                            <w:rPr>
                                              <w:rFonts w:ascii="Arial" w:hAnsi="Arial" w:cs="Arial"/>
                                            </w:rPr>
                                          </w:pPr>
                                          <w:r w:rsidRPr="0066325F">
                                            <w:rPr>
                                              <w:rFonts w:ascii="Arial" w:hAnsi="Arial" w:cs="Arial"/>
                                            </w:rPr>
                                            <w:t>What would have happened if the characters would not able to chase the cattle?</w:t>
                                          </w:r>
                                        </w:p>
                                        <w:p w:rsidR="00144AEF" w:rsidRPr="0066325F" w:rsidRDefault="00144AEF" w:rsidP="0066325F">
                                          <w:pPr>
                                            <w:rPr>
                                              <w:rFonts w:ascii="Arial" w:hAnsi="Arial" w:cs="Arial"/>
                                            </w:rPr>
                                          </w:pPr>
                                        </w:p>
                                        <w:p w:rsidR="00144AEF" w:rsidRPr="0066325F" w:rsidRDefault="00144AEF" w:rsidP="0066325F">
                                          <w:pPr>
                                            <w:pStyle w:val="Default"/>
                                            <w:rPr>
                                              <w:color w:val="auto"/>
                                            </w:rPr>
                                          </w:pPr>
                                        </w:p>
                                      </w:tc>
                                    </w:tr>
                                  </w:tbl>
                                  <w:p w:rsidR="00144AEF" w:rsidRPr="0066325F" w:rsidRDefault="00144AEF" w:rsidP="0066325F">
                                    <w:pPr>
                                      <w:pStyle w:val="Default"/>
                                      <w:rPr>
                                        <w:color w:val="auto"/>
                                      </w:rPr>
                                    </w:pPr>
                                  </w:p>
                                </w:tc>
                              </w:tr>
                            </w:tbl>
                            <w:p w:rsidR="00144AEF" w:rsidRPr="0066325F" w:rsidRDefault="00144AEF" w:rsidP="0066325F">
                              <w:pPr>
                                <w:pStyle w:val="Default"/>
                                <w:rPr>
                                  <w:color w:val="auto"/>
                                </w:rPr>
                              </w:pPr>
                            </w:p>
                          </w:tc>
                        </w:tr>
                      </w:tbl>
                      <w:p w:rsidR="00144AEF" w:rsidRPr="0066325F" w:rsidRDefault="00144AEF" w:rsidP="0066325F">
                        <w:pPr>
                          <w:pStyle w:val="Default"/>
                          <w:rPr>
                            <w:color w:val="auto"/>
                          </w:rPr>
                        </w:pPr>
                      </w:p>
                      <w:p w:rsidR="00144AEF" w:rsidRPr="0066325F" w:rsidRDefault="00144AEF" w:rsidP="0066325F">
                        <w:pPr>
                          <w:rPr>
                            <w:rFonts w:ascii="Arial" w:hAnsi="Arial" w:cs="Arial"/>
                            <w:lang w:eastAsia="en-US"/>
                          </w:rPr>
                        </w:pPr>
                      </w:p>
                    </w:tc>
                  </w:tr>
                </w:tbl>
                <w:p w:rsidR="00144AEF" w:rsidRPr="0066325F" w:rsidRDefault="00144AEF" w:rsidP="0066325F">
                  <w:pPr>
                    <w:pStyle w:val="Default"/>
                    <w:rPr>
                      <w:color w:val="auto"/>
                    </w:rPr>
                  </w:pPr>
                </w:p>
              </w:tc>
            </w:tr>
          </w:tbl>
          <w:p w:rsidR="00144AEF" w:rsidRPr="0066325F" w:rsidRDefault="00144AEF" w:rsidP="0066325F">
            <w:pPr>
              <w:ind w:left="540"/>
              <w:rPr>
                <w:rFonts w:ascii="Arial" w:hAnsi="Arial" w:cs="Arial"/>
              </w:rPr>
            </w:pPr>
          </w:p>
        </w:tc>
      </w:tr>
      <w:tr w:rsidR="00144AEF" w:rsidRPr="0066325F" w:rsidTr="00631F0E">
        <w:trPr>
          <w:gridAfter w:val="2"/>
          <w:wAfter w:w="12290" w:type="dxa"/>
          <w:trHeight w:val="701"/>
        </w:trPr>
        <w:tc>
          <w:tcPr>
            <w:tcW w:w="14400" w:type="dxa"/>
            <w:gridSpan w:val="3"/>
            <w:tcBorders>
              <w:bottom w:val="single" w:sz="4" w:space="0" w:color="auto"/>
            </w:tcBorders>
          </w:tcPr>
          <w:p w:rsidR="00144AEF" w:rsidRPr="0066325F" w:rsidRDefault="00144AEF" w:rsidP="0066325F">
            <w:pPr>
              <w:rPr>
                <w:rFonts w:ascii="Arial" w:hAnsi="Arial" w:cs="Arial"/>
              </w:rPr>
            </w:pPr>
          </w:p>
        </w:tc>
      </w:tr>
      <w:tr w:rsidR="00144AEF" w:rsidRPr="0066325F" w:rsidTr="00631F0E">
        <w:trPr>
          <w:gridAfter w:val="2"/>
          <w:wAfter w:w="12290" w:type="dxa"/>
          <w:trHeight w:val="275"/>
        </w:trPr>
        <w:tc>
          <w:tcPr>
            <w:tcW w:w="8015" w:type="dxa"/>
            <w:gridSpan w:val="2"/>
            <w:tcBorders>
              <w:bottom w:val="single" w:sz="4" w:space="0" w:color="auto"/>
            </w:tcBorders>
          </w:tcPr>
          <w:p w:rsidR="00144AEF" w:rsidRPr="0066325F" w:rsidRDefault="00144AEF" w:rsidP="0066325F">
            <w:pPr>
              <w:rPr>
                <w:rFonts w:ascii="Arial" w:hAnsi="Arial" w:cs="Arial"/>
                <w:b/>
              </w:rPr>
            </w:pPr>
            <w:r w:rsidRPr="0066325F">
              <w:rPr>
                <w:rFonts w:ascii="Arial" w:hAnsi="Arial" w:cs="Arial"/>
              </w:rPr>
              <w:t>What</w:t>
            </w:r>
            <w:r w:rsidRPr="0066325F">
              <w:rPr>
                <w:rFonts w:ascii="Arial" w:hAnsi="Arial" w:cs="Arial"/>
                <w:b/>
              </w:rPr>
              <w:t xml:space="preserve"> competencies, knowledge and abilities </w:t>
            </w:r>
            <w:r w:rsidRPr="0066325F">
              <w:rPr>
                <w:rFonts w:ascii="Arial" w:hAnsi="Arial" w:cs="Arial"/>
              </w:rPr>
              <w:t>will we work on?</w:t>
            </w:r>
          </w:p>
        </w:tc>
        <w:tc>
          <w:tcPr>
            <w:tcW w:w="6385" w:type="dxa"/>
            <w:tcBorders>
              <w:bottom w:val="single" w:sz="4" w:space="0" w:color="auto"/>
            </w:tcBorders>
          </w:tcPr>
          <w:p w:rsidR="00144AEF" w:rsidRPr="0066325F" w:rsidRDefault="00144AEF" w:rsidP="0066325F">
            <w:pPr>
              <w:rPr>
                <w:rFonts w:ascii="Arial" w:hAnsi="Arial" w:cs="Arial"/>
                <w:b/>
              </w:rPr>
            </w:pPr>
            <w:r w:rsidRPr="0066325F">
              <w:rPr>
                <w:rFonts w:ascii="Arial" w:hAnsi="Arial" w:cs="Arial"/>
              </w:rPr>
              <w:t>Examples of</w:t>
            </w:r>
            <w:r w:rsidRPr="0066325F">
              <w:rPr>
                <w:rFonts w:ascii="Arial" w:hAnsi="Arial" w:cs="Arial"/>
                <w:b/>
              </w:rPr>
              <w:t xml:space="preserve"> expected language</w:t>
            </w:r>
          </w:p>
        </w:tc>
      </w:tr>
      <w:tr w:rsidR="00144AEF" w:rsidRPr="0066325F" w:rsidTr="00631F0E">
        <w:trPr>
          <w:gridAfter w:val="2"/>
          <w:wAfter w:w="12290" w:type="dxa"/>
          <w:trHeight w:val="429"/>
        </w:trPr>
        <w:tc>
          <w:tcPr>
            <w:tcW w:w="2193" w:type="dxa"/>
            <w:tcBorders>
              <w:bottom w:val="single" w:sz="4" w:space="0" w:color="auto"/>
            </w:tcBorders>
          </w:tcPr>
          <w:p w:rsidR="00144AEF" w:rsidRPr="0066325F" w:rsidRDefault="00144AEF" w:rsidP="0066325F">
            <w:pPr>
              <w:rPr>
                <w:rFonts w:ascii="Arial" w:hAnsi="Arial" w:cs="Arial"/>
                <w:b/>
              </w:rPr>
            </w:pPr>
            <w:r w:rsidRPr="0066325F">
              <w:rPr>
                <w:rFonts w:ascii="Arial" w:hAnsi="Arial" w:cs="Arial"/>
                <w:b/>
              </w:rPr>
              <w:t>What should the students be able to communicate? (pragmatic competence)</w:t>
            </w:r>
          </w:p>
          <w:p w:rsidR="00144AEF" w:rsidRPr="0066325F" w:rsidRDefault="00144AEF" w:rsidP="0066325F">
            <w:pPr>
              <w:rPr>
                <w:rFonts w:ascii="Arial" w:hAnsi="Arial" w:cs="Arial"/>
                <w:b/>
              </w:rPr>
            </w:pPr>
          </w:p>
        </w:tc>
        <w:tc>
          <w:tcPr>
            <w:tcW w:w="5822" w:type="dxa"/>
            <w:tcBorders>
              <w:bottom w:val="single" w:sz="4" w:space="0" w:color="auto"/>
            </w:tcBorders>
          </w:tcPr>
          <w:p w:rsidR="00144AEF" w:rsidRPr="0066325F" w:rsidRDefault="00144AEF" w:rsidP="0066325F">
            <w:pPr>
              <w:rPr>
                <w:rFonts w:ascii="Arial" w:hAnsi="Arial" w:cs="Arial"/>
              </w:rPr>
            </w:pPr>
            <w:r w:rsidRPr="0066325F">
              <w:rPr>
                <w:rFonts w:ascii="Arial" w:hAnsi="Arial" w:cs="Arial"/>
                <w:b/>
                <w:bCs/>
              </w:rPr>
              <w:t>Writing</w:t>
            </w:r>
            <w:r w:rsidRPr="0066325F">
              <w:rPr>
                <w:rFonts w:ascii="Arial" w:hAnsi="Arial" w:cs="Arial"/>
              </w:rPr>
              <w:t>: How to respond to literature</w:t>
            </w:r>
          </w:p>
          <w:p w:rsidR="00144AEF" w:rsidRPr="0066325F" w:rsidRDefault="00144AEF" w:rsidP="0066325F">
            <w:pPr>
              <w:rPr>
                <w:rFonts w:ascii="Arial" w:hAnsi="Arial" w:cs="Arial"/>
              </w:rPr>
            </w:pPr>
            <w:r w:rsidRPr="0066325F">
              <w:rPr>
                <w:rFonts w:ascii="Arial" w:hAnsi="Arial" w:cs="Arial"/>
              </w:rPr>
              <w:t>How to write compositions that summarizes a story</w:t>
            </w:r>
          </w:p>
          <w:p w:rsidR="00144AEF" w:rsidRPr="0066325F" w:rsidRDefault="00144AEF" w:rsidP="0066325F">
            <w:pPr>
              <w:rPr>
                <w:rFonts w:ascii="Arial" w:hAnsi="Arial" w:cs="Arial"/>
              </w:rPr>
            </w:pPr>
            <w:r w:rsidRPr="0066325F">
              <w:rPr>
                <w:rFonts w:ascii="Arial" w:hAnsi="Arial" w:cs="Arial"/>
              </w:rPr>
              <w:t>How to identify main ideas and important details.</w:t>
            </w:r>
          </w:p>
          <w:p w:rsidR="00144AEF" w:rsidRPr="0066325F" w:rsidRDefault="00144AEF" w:rsidP="0066325F">
            <w:pPr>
              <w:rPr>
                <w:rFonts w:ascii="Arial" w:hAnsi="Arial" w:cs="Arial"/>
              </w:rPr>
            </w:pPr>
          </w:p>
          <w:p w:rsidR="00E10EF2" w:rsidRPr="0066325F" w:rsidRDefault="00144AEF" w:rsidP="0066325F">
            <w:pPr>
              <w:rPr>
                <w:rFonts w:ascii="Arial" w:hAnsi="Arial" w:cs="Arial"/>
              </w:rPr>
            </w:pPr>
            <w:r w:rsidRPr="0066325F">
              <w:rPr>
                <w:rFonts w:ascii="Arial" w:hAnsi="Arial" w:cs="Arial"/>
                <w:b/>
                <w:bCs/>
              </w:rPr>
              <w:t>Reading</w:t>
            </w:r>
            <w:r w:rsidRPr="0066325F">
              <w:rPr>
                <w:rFonts w:ascii="Arial" w:hAnsi="Arial" w:cs="Arial"/>
              </w:rPr>
              <w:t xml:space="preserve">: </w:t>
            </w:r>
          </w:p>
          <w:p w:rsidR="00144AEF" w:rsidRPr="0066325F" w:rsidRDefault="00E10EF2" w:rsidP="0066325F">
            <w:pPr>
              <w:rPr>
                <w:rFonts w:ascii="Arial" w:hAnsi="Arial" w:cs="Arial"/>
              </w:rPr>
            </w:pPr>
            <w:r w:rsidRPr="0066325F">
              <w:rPr>
                <w:rFonts w:ascii="Arial" w:hAnsi="Arial" w:cs="Arial"/>
              </w:rPr>
              <w:t>How</w:t>
            </w:r>
            <w:r w:rsidR="00144AEF" w:rsidRPr="0066325F">
              <w:rPr>
                <w:rFonts w:ascii="Arial" w:hAnsi="Arial" w:cs="Arial"/>
              </w:rPr>
              <w:t xml:space="preserve"> to demonstrate characteristics of fluent effective reading. How to summarize .How to use figurative language. Draw conclusions, How to </w:t>
            </w:r>
            <w:r w:rsidR="00144AEF" w:rsidRPr="0066325F">
              <w:rPr>
                <w:rFonts w:ascii="Arial" w:hAnsi="Arial" w:cs="Arial"/>
              </w:rPr>
              <w:lastRenderedPageBreak/>
              <w:t xml:space="preserve">generalize. </w:t>
            </w:r>
          </w:p>
          <w:p w:rsidR="00E10EF2" w:rsidRPr="0066325F" w:rsidRDefault="00E10EF2" w:rsidP="0066325F">
            <w:pPr>
              <w:rPr>
                <w:rFonts w:ascii="Arial" w:hAnsi="Arial" w:cs="Arial"/>
                <w:bCs/>
              </w:rPr>
            </w:pPr>
            <w:r w:rsidRPr="0066325F">
              <w:rPr>
                <w:rFonts w:ascii="Arial" w:hAnsi="Arial" w:cs="Arial"/>
                <w:bCs/>
              </w:rPr>
              <w:t>Students will recognize comparison and contrast in text</w:t>
            </w:r>
          </w:p>
          <w:p w:rsidR="00E10EF2" w:rsidRPr="0066325F" w:rsidRDefault="00E10EF2" w:rsidP="0066325F">
            <w:pPr>
              <w:rPr>
                <w:rFonts w:ascii="Arial" w:hAnsi="Arial" w:cs="Arial"/>
                <w:bCs/>
              </w:rPr>
            </w:pPr>
            <w:r w:rsidRPr="0066325F">
              <w:rPr>
                <w:rFonts w:ascii="Arial" w:hAnsi="Arial" w:cs="Arial"/>
                <w:bCs/>
              </w:rPr>
              <w:t>Students will identify types of question-answers relationships</w:t>
            </w:r>
          </w:p>
          <w:p w:rsidR="00144AEF" w:rsidRPr="0066325F" w:rsidRDefault="00144AEF" w:rsidP="0066325F">
            <w:pPr>
              <w:rPr>
                <w:rFonts w:ascii="Arial" w:hAnsi="Arial" w:cs="Arial"/>
              </w:rPr>
            </w:pPr>
          </w:p>
          <w:p w:rsidR="00144AEF" w:rsidRPr="0066325F" w:rsidRDefault="00144AEF" w:rsidP="0066325F">
            <w:pPr>
              <w:rPr>
                <w:rFonts w:ascii="Arial" w:hAnsi="Arial" w:cs="Arial"/>
              </w:rPr>
            </w:pPr>
            <w:r w:rsidRPr="0066325F">
              <w:rPr>
                <w:rFonts w:ascii="Arial" w:hAnsi="Arial" w:cs="Arial"/>
                <w:b/>
                <w:bCs/>
              </w:rPr>
              <w:t>Writing</w:t>
            </w:r>
            <w:r w:rsidRPr="0066325F">
              <w:rPr>
                <w:rFonts w:ascii="Arial" w:hAnsi="Arial" w:cs="Arial"/>
              </w:rPr>
              <w:t>: how to demonstrate focused ideas in writing.</w:t>
            </w:r>
          </w:p>
          <w:p w:rsidR="00144AEF" w:rsidRPr="0066325F" w:rsidRDefault="00144AEF" w:rsidP="0066325F">
            <w:pPr>
              <w:rPr>
                <w:rFonts w:ascii="Arial" w:hAnsi="Arial" w:cs="Arial"/>
              </w:rPr>
            </w:pPr>
            <w:r w:rsidRPr="0066325F">
              <w:rPr>
                <w:rFonts w:ascii="Arial" w:hAnsi="Arial" w:cs="Arial"/>
              </w:rPr>
              <w:t>How to write a narrative paragraph with beginning, middle and ending</w:t>
            </w:r>
          </w:p>
          <w:p w:rsidR="00144AEF" w:rsidRPr="0066325F" w:rsidRDefault="00144AEF" w:rsidP="0066325F">
            <w:pPr>
              <w:rPr>
                <w:rFonts w:ascii="Arial" w:hAnsi="Arial" w:cs="Arial"/>
              </w:rPr>
            </w:pPr>
            <w:r w:rsidRPr="0066325F">
              <w:rPr>
                <w:rFonts w:ascii="Arial" w:hAnsi="Arial" w:cs="Arial"/>
              </w:rPr>
              <w:t>How to introduce and conclude</w:t>
            </w:r>
          </w:p>
          <w:p w:rsidR="00144AEF" w:rsidRPr="0066325F" w:rsidRDefault="00D44A98" w:rsidP="0066325F">
            <w:pPr>
              <w:rPr>
                <w:rFonts w:ascii="Arial" w:hAnsi="Arial" w:cs="Arial"/>
                <w:bCs/>
              </w:rPr>
            </w:pPr>
            <w:r w:rsidRPr="0066325F">
              <w:rPr>
                <w:rFonts w:ascii="Arial" w:hAnsi="Arial" w:cs="Arial"/>
                <w:bCs/>
              </w:rPr>
              <w:t>How to write, a letter, a journal entry</w:t>
            </w:r>
          </w:p>
          <w:p w:rsidR="00D44A98" w:rsidRPr="0066325F" w:rsidRDefault="00D44A98" w:rsidP="0066325F">
            <w:pPr>
              <w:rPr>
                <w:rFonts w:ascii="Arial" w:hAnsi="Arial" w:cs="Arial"/>
                <w:b/>
                <w:bCs/>
              </w:rPr>
            </w:pPr>
          </w:p>
          <w:p w:rsidR="00E10EF2" w:rsidRPr="0066325F" w:rsidRDefault="00144AEF" w:rsidP="0066325F">
            <w:pPr>
              <w:rPr>
                <w:rFonts w:ascii="Arial" w:hAnsi="Arial" w:cs="Arial"/>
              </w:rPr>
            </w:pPr>
            <w:r w:rsidRPr="0066325F">
              <w:rPr>
                <w:rFonts w:ascii="Arial" w:hAnsi="Arial" w:cs="Arial"/>
                <w:b/>
                <w:bCs/>
              </w:rPr>
              <w:t>Reading</w:t>
            </w:r>
            <w:r w:rsidRPr="0066325F">
              <w:rPr>
                <w:rFonts w:ascii="Arial" w:hAnsi="Arial" w:cs="Arial"/>
              </w:rPr>
              <w:t>: how to demonstrate characteristics of fluent effective reading.</w:t>
            </w:r>
          </w:p>
          <w:p w:rsidR="00E10EF2" w:rsidRPr="0066325F" w:rsidRDefault="00144AEF" w:rsidP="0066325F">
            <w:pPr>
              <w:rPr>
                <w:rFonts w:ascii="Arial" w:hAnsi="Arial" w:cs="Arial"/>
              </w:rPr>
            </w:pPr>
            <w:r w:rsidRPr="0066325F">
              <w:rPr>
                <w:rFonts w:ascii="Arial" w:hAnsi="Arial" w:cs="Arial"/>
              </w:rPr>
              <w:t>How to read aloud with proper intonation.</w:t>
            </w:r>
          </w:p>
          <w:p w:rsidR="00E10EF2" w:rsidRPr="0066325F" w:rsidRDefault="00144AEF" w:rsidP="0066325F">
            <w:pPr>
              <w:rPr>
                <w:rFonts w:ascii="Arial" w:hAnsi="Arial" w:cs="Arial"/>
              </w:rPr>
            </w:pPr>
            <w:r w:rsidRPr="0066325F">
              <w:rPr>
                <w:rFonts w:ascii="Arial" w:hAnsi="Arial" w:cs="Arial"/>
              </w:rPr>
              <w:t xml:space="preserve">How to recognize cause and effect. </w:t>
            </w:r>
          </w:p>
          <w:p w:rsidR="00144AEF" w:rsidRPr="0066325F" w:rsidRDefault="00144AEF" w:rsidP="0066325F">
            <w:pPr>
              <w:rPr>
                <w:rFonts w:ascii="Arial" w:hAnsi="Arial" w:cs="Arial"/>
              </w:rPr>
            </w:pPr>
            <w:r w:rsidRPr="0066325F">
              <w:rPr>
                <w:rFonts w:ascii="Arial" w:hAnsi="Arial" w:cs="Arial"/>
              </w:rPr>
              <w:t>How to make inferences</w:t>
            </w:r>
          </w:p>
          <w:p w:rsidR="00144AEF" w:rsidRPr="0066325F" w:rsidRDefault="00144AEF" w:rsidP="0066325F">
            <w:pPr>
              <w:rPr>
                <w:rFonts w:ascii="Arial" w:hAnsi="Arial" w:cs="Arial"/>
              </w:rPr>
            </w:pPr>
            <w:r w:rsidRPr="0066325F">
              <w:rPr>
                <w:rFonts w:ascii="Arial" w:hAnsi="Arial" w:cs="Arial"/>
              </w:rPr>
              <w:t>How to recognize characters’ emotions</w:t>
            </w:r>
          </w:p>
          <w:p w:rsidR="00144AEF" w:rsidRPr="0066325F" w:rsidRDefault="00144AEF" w:rsidP="0066325F">
            <w:pPr>
              <w:rPr>
                <w:rFonts w:ascii="Arial" w:hAnsi="Arial" w:cs="Arial"/>
              </w:rPr>
            </w:pPr>
            <w:r w:rsidRPr="0066325F">
              <w:rPr>
                <w:rFonts w:ascii="Arial" w:hAnsi="Arial" w:cs="Arial"/>
              </w:rPr>
              <w:t>How to make judgments</w:t>
            </w:r>
          </w:p>
          <w:p w:rsidR="00144AEF" w:rsidRPr="0066325F" w:rsidRDefault="00144AEF" w:rsidP="0066325F">
            <w:pPr>
              <w:rPr>
                <w:rFonts w:ascii="Arial" w:hAnsi="Arial" w:cs="Arial"/>
              </w:rPr>
            </w:pPr>
            <w:r w:rsidRPr="0066325F">
              <w:rPr>
                <w:rFonts w:ascii="Arial" w:hAnsi="Arial" w:cs="Arial"/>
              </w:rPr>
              <w:t>How to draw conclusions</w:t>
            </w:r>
          </w:p>
          <w:p w:rsidR="00144AEF" w:rsidRPr="0066325F" w:rsidRDefault="00144AEF" w:rsidP="0066325F">
            <w:pPr>
              <w:rPr>
                <w:rFonts w:ascii="Arial" w:hAnsi="Arial" w:cs="Arial"/>
              </w:rPr>
            </w:pPr>
            <w:r w:rsidRPr="0066325F">
              <w:rPr>
                <w:rFonts w:ascii="Arial" w:hAnsi="Arial" w:cs="Arial"/>
              </w:rPr>
              <w:t>How to use prior knowledge</w:t>
            </w:r>
          </w:p>
          <w:p w:rsidR="00144AEF" w:rsidRPr="0066325F" w:rsidRDefault="00144AEF" w:rsidP="0066325F">
            <w:pPr>
              <w:rPr>
                <w:rFonts w:ascii="Arial" w:hAnsi="Arial" w:cs="Arial"/>
              </w:rPr>
            </w:pPr>
            <w:r w:rsidRPr="0066325F">
              <w:rPr>
                <w:rFonts w:ascii="Arial" w:hAnsi="Arial" w:cs="Arial"/>
              </w:rPr>
              <w:t>How to summarize</w:t>
            </w:r>
          </w:p>
          <w:p w:rsidR="00144AEF" w:rsidRPr="0066325F" w:rsidRDefault="00144AEF" w:rsidP="0066325F">
            <w:pPr>
              <w:rPr>
                <w:rFonts w:ascii="Arial" w:hAnsi="Arial" w:cs="Arial"/>
              </w:rPr>
            </w:pPr>
            <w:r w:rsidRPr="0066325F">
              <w:rPr>
                <w:rFonts w:ascii="Arial" w:hAnsi="Arial" w:cs="Arial"/>
              </w:rPr>
              <w:t>How to make comparisons</w:t>
            </w:r>
          </w:p>
          <w:p w:rsidR="00144AEF" w:rsidRPr="0066325F" w:rsidRDefault="00144AEF" w:rsidP="0066325F">
            <w:pPr>
              <w:rPr>
                <w:rFonts w:ascii="Arial" w:hAnsi="Arial" w:cs="Arial"/>
              </w:rPr>
            </w:pPr>
            <w:r w:rsidRPr="0066325F">
              <w:rPr>
                <w:rFonts w:ascii="Arial" w:hAnsi="Arial" w:cs="Arial"/>
              </w:rPr>
              <w:t>How to synthesize</w:t>
            </w:r>
          </w:p>
          <w:p w:rsidR="00144AEF" w:rsidRPr="0066325F" w:rsidRDefault="00144AEF" w:rsidP="0066325F">
            <w:pPr>
              <w:rPr>
                <w:rFonts w:ascii="Arial" w:hAnsi="Arial" w:cs="Arial"/>
              </w:rPr>
            </w:pPr>
          </w:p>
          <w:p w:rsidR="00144AEF" w:rsidRPr="0066325F" w:rsidRDefault="00144AEF" w:rsidP="0066325F">
            <w:pPr>
              <w:rPr>
                <w:rFonts w:ascii="Arial" w:hAnsi="Arial" w:cs="Arial"/>
              </w:rPr>
            </w:pPr>
            <w:r w:rsidRPr="0066325F">
              <w:rPr>
                <w:rFonts w:ascii="Arial" w:hAnsi="Arial" w:cs="Arial"/>
                <w:b/>
                <w:bCs/>
              </w:rPr>
              <w:t>Writing</w:t>
            </w:r>
            <w:r w:rsidRPr="0066325F">
              <w:rPr>
                <w:rFonts w:ascii="Arial" w:hAnsi="Arial" w:cs="Arial"/>
              </w:rPr>
              <w:t>: how to organize ideas and form opinions of characters and events (in a narrative)</w:t>
            </w:r>
          </w:p>
          <w:p w:rsidR="00E10EF2" w:rsidRPr="0066325F" w:rsidRDefault="00E10EF2" w:rsidP="0066325F">
            <w:pPr>
              <w:rPr>
                <w:rFonts w:ascii="Arial" w:hAnsi="Arial" w:cs="Arial"/>
              </w:rPr>
            </w:pPr>
          </w:p>
          <w:p w:rsidR="00144AEF" w:rsidRPr="0066325F" w:rsidRDefault="00144AEF" w:rsidP="0066325F">
            <w:pPr>
              <w:rPr>
                <w:rFonts w:ascii="Arial" w:hAnsi="Arial" w:cs="Arial"/>
              </w:rPr>
            </w:pPr>
            <w:r w:rsidRPr="0066325F">
              <w:rPr>
                <w:rFonts w:ascii="Arial" w:hAnsi="Arial" w:cs="Arial"/>
                <w:b/>
                <w:bCs/>
              </w:rPr>
              <w:t>Reading</w:t>
            </w:r>
            <w:r w:rsidRPr="0066325F">
              <w:rPr>
                <w:rFonts w:ascii="Arial" w:hAnsi="Arial" w:cs="Arial"/>
              </w:rPr>
              <w:t>: How to make predictions.</w:t>
            </w:r>
          </w:p>
          <w:p w:rsidR="00144AEF" w:rsidRPr="0066325F" w:rsidRDefault="00144AEF" w:rsidP="0066325F">
            <w:pPr>
              <w:rPr>
                <w:rFonts w:ascii="Arial" w:hAnsi="Arial" w:cs="Arial"/>
              </w:rPr>
            </w:pPr>
            <w:r w:rsidRPr="0066325F">
              <w:rPr>
                <w:rFonts w:ascii="Arial" w:hAnsi="Arial" w:cs="Arial"/>
              </w:rPr>
              <w:t>How to take note details</w:t>
            </w:r>
          </w:p>
          <w:p w:rsidR="00144AEF" w:rsidRPr="0066325F" w:rsidRDefault="00144AEF" w:rsidP="0066325F">
            <w:pPr>
              <w:rPr>
                <w:rFonts w:ascii="Arial" w:hAnsi="Arial" w:cs="Arial"/>
              </w:rPr>
            </w:pPr>
            <w:r w:rsidRPr="0066325F">
              <w:rPr>
                <w:rFonts w:ascii="Arial" w:hAnsi="Arial" w:cs="Arial"/>
              </w:rPr>
              <w:t>How to use context clues</w:t>
            </w:r>
          </w:p>
          <w:p w:rsidR="00144AEF" w:rsidRPr="0066325F" w:rsidRDefault="00144AEF" w:rsidP="0066325F">
            <w:pPr>
              <w:rPr>
                <w:rFonts w:ascii="Arial" w:hAnsi="Arial" w:cs="Arial"/>
              </w:rPr>
            </w:pPr>
            <w:r w:rsidRPr="0066325F">
              <w:rPr>
                <w:rFonts w:ascii="Arial" w:hAnsi="Arial" w:cs="Arial"/>
              </w:rPr>
              <w:t>How to make connections</w:t>
            </w:r>
          </w:p>
          <w:p w:rsidR="00144AEF" w:rsidRPr="0066325F" w:rsidRDefault="00144AEF" w:rsidP="0066325F">
            <w:pPr>
              <w:rPr>
                <w:rFonts w:ascii="Arial" w:hAnsi="Arial" w:cs="Arial"/>
              </w:rPr>
            </w:pPr>
            <w:r w:rsidRPr="0066325F">
              <w:rPr>
                <w:rFonts w:ascii="Arial" w:hAnsi="Arial" w:cs="Arial"/>
              </w:rPr>
              <w:t>How to make predictions</w:t>
            </w:r>
          </w:p>
          <w:p w:rsidR="00144AEF" w:rsidRPr="0066325F" w:rsidRDefault="00144AEF" w:rsidP="0066325F">
            <w:pPr>
              <w:rPr>
                <w:rFonts w:ascii="Arial" w:hAnsi="Arial" w:cs="Arial"/>
              </w:rPr>
            </w:pPr>
            <w:r w:rsidRPr="0066325F">
              <w:rPr>
                <w:rFonts w:ascii="Arial" w:hAnsi="Arial" w:cs="Arial"/>
              </w:rPr>
              <w:t>How to identify conflict and resolution</w:t>
            </w:r>
          </w:p>
          <w:p w:rsidR="00144AEF" w:rsidRPr="0066325F" w:rsidRDefault="00144AEF" w:rsidP="0066325F">
            <w:pPr>
              <w:rPr>
                <w:rFonts w:ascii="Arial" w:hAnsi="Arial" w:cs="Arial"/>
              </w:rPr>
            </w:pPr>
          </w:p>
          <w:p w:rsidR="00144AEF" w:rsidRPr="0066325F" w:rsidRDefault="00144AEF" w:rsidP="0066325F">
            <w:pPr>
              <w:rPr>
                <w:rFonts w:ascii="Arial" w:hAnsi="Arial" w:cs="Arial"/>
                <w:b/>
                <w:bCs/>
              </w:rPr>
            </w:pPr>
          </w:p>
        </w:tc>
        <w:tc>
          <w:tcPr>
            <w:tcW w:w="6385" w:type="dxa"/>
            <w:tcBorders>
              <w:bottom w:val="single" w:sz="4" w:space="0" w:color="auto"/>
            </w:tcBorders>
          </w:tcPr>
          <w:p w:rsidR="00144AEF" w:rsidRPr="0066325F" w:rsidRDefault="00144AEF" w:rsidP="0066325F">
            <w:pPr>
              <w:rPr>
                <w:rFonts w:ascii="Arial" w:hAnsi="Arial" w:cs="Arial"/>
              </w:rPr>
            </w:pPr>
          </w:p>
          <w:p w:rsidR="00144AEF" w:rsidRPr="0066325F" w:rsidRDefault="0077149C" w:rsidP="0066325F">
            <w:pPr>
              <w:rPr>
                <w:rFonts w:ascii="Arial" w:hAnsi="Arial" w:cs="Arial"/>
              </w:rPr>
            </w:pPr>
            <w:r w:rsidRPr="0066325F">
              <w:rPr>
                <w:rFonts w:ascii="Arial" w:hAnsi="Arial" w:cs="Arial"/>
              </w:rPr>
              <w:t xml:space="preserve">Surrender, particular, sparkling, clusters, sizzles, stroll, </w:t>
            </w:r>
            <w:r w:rsidR="00144AEF" w:rsidRPr="0066325F">
              <w:rPr>
                <w:rFonts w:ascii="Arial" w:hAnsi="Arial" w:cs="Arial"/>
              </w:rPr>
              <w:t>averted, fury, interrogation, stern, accusing, solemnly, cringed, craned, culinary, downcast, consternation, vivid, extensive, serenely, reminiscent, pensive, recruit, commenced,</w:t>
            </w:r>
            <w:r w:rsidR="00BA3B81" w:rsidRPr="0066325F">
              <w:rPr>
                <w:rFonts w:ascii="Arial" w:hAnsi="Arial" w:cs="Arial"/>
              </w:rPr>
              <w:t xml:space="preserve"> darted, </w:t>
            </w:r>
            <w:r w:rsidR="00144AEF" w:rsidRPr="0066325F">
              <w:rPr>
                <w:rFonts w:ascii="Arial" w:hAnsi="Arial" w:cs="Arial"/>
              </w:rPr>
              <w:t>swerved, responsible, contradicting, jostling, attentive, pounced.</w:t>
            </w:r>
          </w:p>
          <w:p w:rsidR="00144AEF" w:rsidRPr="0066325F" w:rsidRDefault="00144AEF" w:rsidP="0066325F">
            <w:pPr>
              <w:rPr>
                <w:rFonts w:ascii="Arial" w:hAnsi="Arial" w:cs="Arial"/>
              </w:rPr>
            </w:pPr>
          </w:p>
          <w:p w:rsidR="00144AEF" w:rsidRPr="0066325F" w:rsidRDefault="00144AEF" w:rsidP="0066325F">
            <w:pPr>
              <w:rPr>
                <w:rFonts w:ascii="Arial" w:hAnsi="Arial" w:cs="Arial"/>
              </w:rPr>
            </w:pPr>
            <w:r w:rsidRPr="0066325F">
              <w:rPr>
                <w:rFonts w:ascii="Arial" w:hAnsi="Arial" w:cs="Arial"/>
              </w:rPr>
              <w:lastRenderedPageBreak/>
              <w:t>Realistic fiction, brainstorming, pre-writing, drafting, revising, publishing, conventions, voice, declarative, exclamatory, interjections, imperative, traits, motivations, features, motives, speculate, word choice, rhythm, rhyme, judgment, Venn diagram, six traits, milder meaning, stronger meaning, narrative.</w:t>
            </w:r>
          </w:p>
          <w:p w:rsidR="00144AEF" w:rsidRPr="0066325F" w:rsidRDefault="00144AEF" w:rsidP="0066325F">
            <w:pPr>
              <w:rPr>
                <w:rFonts w:ascii="Arial" w:hAnsi="Arial" w:cs="Arial"/>
              </w:rPr>
            </w:pPr>
          </w:p>
          <w:p w:rsidR="00144AEF" w:rsidRPr="0066325F" w:rsidRDefault="00144AEF" w:rsidP="0066325F">
            <w:pPr>
              <w:rPr>
                <w:rFonts w:ascii="Arial" w:hAnsi="Arial" w:cs="Arial"/>
              </w:rPr>
            </w:pPr>
          </w:p>
          <w:p w:rsidR="00144AEF" w:rsidRPr="0066325F" w:rsidRDefault="00144AEF" w:rsidP="0066325F">
            <w:pPr>
              <w:rPr>
                <w:rFonts w:ascii="Arial" w:hAnsi="Arial" w:cs="Arial"/>
              </w:rPr>
            </w:pPr>
            <w:r w:rsidRPr="0066325F">
              <w:rPr>
                <w:rFonts w:ascii="Arial" w:hAnsi="Arial" w:cs="Arial"/>
              </w:rPr>
              <w:t>I have averted my eyes from the sun because…..</w:t>
            </w:r>
          </w:p>
          <w:p w:rsidR="00144AEF" w:rsidRPr="0066325F" w:rsidRDefault="00144AEF" w:rsidP="0066325F">
            <w:pPr>
              <w:rPr>
                <w:rFonts w:ascii="Arial" w:hAnsi="Arial" w:cs="Arial"/>
              </w:rPr>
            </w:pPr>
            <w:r w:rsidRPr="0066325F">
              <w:rPr>
                <w:rFonts w:ascii="Arial" w:hAnsi="Arial" w:cs="Arial"/>
              </w:rPr>
              <w:t>My parents have a stern look when…</w:t>
            </w:r>
          </w:p>
          <w:p w:rsidR="00144AEF" w:rsidRPr="0066325F" w:rsidRDefault="00144AEF" w:rsidP="0066325F">
            <w:pPr>
              <w:rPr>
                <w:rFonts w:ascii="Arial" w:hAnsi="Arial" w:cs="Arial"/>
              </w:rPr>
            </w:pPr>
            <w:r w:rsidRPr="0066325F">
              <w:rPr>
                <w:rFonts w:ascii="Arial" w:hAnsi="Arial" w:cs="Arial"/>
              </w:rPr>
              <w:t>Behaving solemnly means…</w:t>
            </w:r>
          </w:p>
          <w:p w:rsidR="00144AEF" w:rsidRPr="0066325F" w:rsidRDefault="00144AEF" w:rsidP="0066325F">
            <w:pPr>
              <w:rPr>
                <w:rFonts w:ascii="Arial" w:hAnsi="Arial" w:cs="Arial"/>
              </w:rPr>
            </w:pPr>
            <w:r w:rsidRPr="0066325F">
              <w:rPr>
                <w:rFonts w:ascii="Arial" w:hAnsi="Arial" w:cs="Arial"/>
              </w:rPr>
              <w:t>He was accusing him of ….</w:t>
            </w:r>
          </w:p>
          <w:p w:rsidR="00144AEF" w:rsidRPr="0066325F" w:rsidRDefault="00144AEF" w:rsidP="0066325F">
            <w:pPr>
              <w:rPr>
                <w:rFonts w:ascii="Arial" w:hAnsi="Arial" w:cs="Arial"/>
              </w:rPr>
            </w:pPr>
            <w:r w:rsidRPr="0066325F">
              <w:rPr>
                <w:rFonts w:ascii="Arial" w:hAnsi="Arial" w:cs="Arial"/>
              </w:rPr>
              <w:t>They deliberately throw their ball over….</w:t>
            </w:r>
          </w:p>
          <w:p w:rsidR="00144AEF" w:rsidRPr="0066325F" w:rsidRDefault="00144AEF" w:rsidP="0066325F">
            <w:pPr>
              <w:rPr>
                <w:rFonts w:ascii="Arial" w:hAnsi="Arial" w:cs="Arial"/>
              </w:rPr>
            </w:pPr>
          </w:p>
          <w:p w:rsidR="00144AEF" w:rsidRPr="0066325F" w:rsidRDefault="00144AEF" w:rsidP="0066325F">
            <w:pPr>
              <w:rPr>
                <w:rFonts w:ascii="Arial" w:hAnsi="Arial" w:cs="Arial"/>
              </w:rPr>
            </w:pPr>
            <w:r w:rsidRPr="0066325F">
              <w:rPr>
                <w:rFonts w:ascii="Arial" w:hAnsi="Arial" w:cs="Arial"/>
              </w:rPr>
              <w:t>Think about a time when you learned a new skill</w:t>
            </w:r>
          </w:p>
          <w:p w:rsidR="00144AEF" w:rsidRPr="0066325F" w:rsidRDefault="00144AEF" w:rsidP="0066325F">
            <w:pPr>
              <w:rPr>
                <w:rFonts w:ascii="Arial" w:hAnsi="Arial" w:cs="Arial"/>
              </w:rPr>
            </w:pPr>
            <w:r w:rsidRPr="0066325F">
              <w:rPr>
                <w:rFonts w:ascii="Arial" w:hAnsi="Arial" w:cs="Arial"/>
              </w:rPr>
              <w:t>Jack was a responsible dog</w:t>
            </w:r>
          </w:p>
          <w:p w:rsidR="00144AEF" w:rsidRPr="0066325F" w:rsidRDefault="00144AEF" w:rsidP="0066325F">
            <w:pPr>
              <w:rPr>
                <w:rFonts w:ascii="Arial" w:hAnsi="Arial" w:cs="Arial"/>
              </w:rPr>
            </w:pPr>
            <w:r w:rsidRPr="0066325F">
              <w:rPr>
                <w:rFonts w:ascii="Arial" w:hAnsi="Arial" w:cs="Arial"/>
              </w:rPr>
              <w:t>She darted out and she would have run up the path</w:t>
            </w:r>
          </w:p>
          <w:p w:rsidR="00144AEF" w:rsidRPr="0066325F" w:rsidRDefault="00144AEF" w:rsidP="0066325F">
            <w:pPr>
              <w:rPr>
                <w:rFonts w:ascii="Arial" w:hAnsi="Arial" w:cs="Arial"/>
              </w:rPr>
            </w:pPr>
            <w:r w:rsidRPr="0066325F">
              <w:rPr>
                <w:rFonts w:ascii="Arial" w:hAnsi="Arial" w:cs="Arial"/>
              </w:rPr>
              <w:t>She swerved and run away across the plowed ground</w:t>
            </w:r>
          </w:p>
          <w:p w:rsidR="00144AEF" w:rsidRPr="0066325F" w:rsidRDefault="00144AEF" w:rsidP="0066325F">
            <w:pPr>
              <w:rPr>
                <w:rFonts w:ascii="Arial" w:hAnsi="Arial" w:cs="Arial"/>
              </w:rPr>
            </w:pPr>
            <w:r w:rsidRPr="0066325F">
              <w:rPr>
                <w:rFonts w:ascii="Arial" w:hAnsi="Arial" w:cs="Arial"/>
              </w:rPr>
              <w:t>The lower the sun went, the more attentive Jack’s ears were</w:t>
            </w:r>
          </w:p>
          <w:p w:rsidR="00144AEF" w:rsidRPr="0066325F" w:rsidRDefault="00144AEF" w:rsidP="0066325F">
            <w:pPr>
              <w:rPr>
                <w:rFonts w:ascii="Arial" w:hAnsi="Arial" w:cs="Arial"/>
              </w:rPr>
            </w:pPr>
            <w:r w:rsidRPr="0066325F">
              <w:rPr>
                <w:rFonts w:ascii="Arial" w:hAnsi="Arial" w:cs="Arial"/>
              </w:rPr>
              <w:t>She heard something crackle in his jumper pocket and she pounced on it</w:t>
            </w:r>
          </w:p>
          <w:p w:rsidR="00144AEF" w:rsidRPr="0066325F" w:rsidRDefault="00144AEF" w:rsidP="0066325F">
            <w:pPr>
              <w:rPr>
                <w:rFonts w:ascii="Arial" w:hAnsi="Arial" w:cs="Arial"/>
              </w:rPr>
            </w:pPr>
            <w:r w:rsidRPr="0066325F">
              <w:rPr>
                <w:rFonts w:ascii="Arial" w:hAnsi="Arial" w:cs="Arial"/>
              </w:rPr>
              <w:t>She was not contradicting; she was only saying what she thought.</w:t>
            </w:r>
          </w:p>
          <w:p w:rsidR="00144AEF" w:rsidRPr="0066325F" w:rsidRDefault="00144AEF" w:rsidP="0066325F">
            <w:pPr>
              <w:rPr>
                <w:rFonts w:ascii="Arial" w:hAnsi="Arial" w:cs="Arial"/>
              </w:rPr>
            </w:pPr>
          </w:p>
          <w:p w:rsidR="00144AEF" w:rsidRPr="0066325F" w:rsidRDefault="00144AEF" w:rsidP="0066325F">
            <w:pPr>
              <w:rPr>
                <w:rFonts w:ascii="Arial" w:hAnsi="Arial" w:cs="Arial"/>
              </w:rPr>
            </w:pPr>
          </w:p>
        </w:tc>
      </w:tr>
      <w:tr w:rsidR="00144AEF" w:rsidRPr="0066325F" w:rsidTr="00631F0E">
        <w:trPr>
          <w:gridAfter w:val="2"/>
          <w:wAfter w:w="12290" w:type="dxa"/>
          <w:trHeight w:val="274"/>
        </w:trPr>
        <w:tc>
          <w:tcPr>
            <w:tcW w:w="2193" w:type="dxa"/>
            <w:tcBorders>
              <w:bottom w:val="single" w:sz="4" w:space="0" w:color="auto"/>
            </w:tcBorders>
          </w:tcPr>
          <w:p w:rsidR="00144AEF" w:rsidRPr="0066325F" w:rsidRDefault="00144AEF" w:rsidP="0066325F">
            <w:pPr>
              <w:rPr>
                <w:rFonts w:ascii="Arial" w:hAnsi="Arial" w:cs="Arial"/>
                <w:b/>
              </w:rPr>
            </w:pPr>
          </w:p>
          <w:p w:rsidR="00144AEF" w:rsidRPr="0066325F" w:rsidRDefault="00144AEF" w:rsidP="0066325F">
            <w:pPr>
              <w:rPr>
                <w:rFonts w:ascii="Arial" w:hAnsi="Arial" w:cs="Arial"/>
                <w:b/>
              </w:rPr>
            </w:pPr>
          </w:p>
          <w:p w:rsidR="00144AEF" w:rsidRPr="0066325F" w:rsidRDefault="00144AEF" w:rsidP="0066325F">
            <w:pPr>
              <w:rPr>
                <w:rFonts w:ascii="Arial" w:hAnsi="Arial" w:cs="Arial"/>
                <w:b/>
              </w:rPr>
            </w:pPr>
            <w:r w:rsidRPr="0066325F">
              <w:rPr>
                <w:rFonts w:ascii="Arial" w:hAnsi="Arial" w:cs="Arial"/>
                <w:b/>
              </w:rPr>
              <w:t>What should the students know about the language? (linguistic competence)</w:t>
            </w:r>
          </w:p>
        </w:tc>
        <w:tc>
          <w:tcPr>
            <w:tcW w:w="5822" w:type="dxa"/>
            <w:tcBorders>
              <w:bottom w:val="single" w:sz="4" w:space="0" w:color="auto"/>
            </w:tcBorders>
          </w:tcPr>
          <w:p w:rsidR="00144AEF" w:rsidRPr="0066325F" w:rsidRDefault="00144AEF" w:rsidP="0066325F">
            <w:pPr>
              <w:rPr>
                <w:rFonts w:ascii="Arial" w:hAnsi="Arial" w:cs="Arial"/>
                <w:b/>
                <w:bCs/>
              </w:rPr>
            </w:pPr>
          </w:p>
          <w:p w:rsidR="00144AEF" w:rsidRPr="0066325F" w:rsidRDefault="00144AEF" w:rsidP="0066325F">
            <w:pPr>
              <w:rPr>
                <w:rFonts w:ascii="Arial" w:hAnsi="Arial" w:cs="Arial"/>
                <w:b/>
                <w:bCs/>
              </w:rPr>
            </w:pPr>
          </w:p>
          <w:p w:rsidR="00144AEF" w:rsidRPr="0066325F" w:rsidRDefault="00144AEF" w:rsidP="0066325F">
            <w:pPr>
              <w:rPr>
                <w:rFonts w:ascii="Arial" w:hAnsi="Arial" w:cs="Arial"/>
              </w:rPr>
            </w:pPr>
            <w:r w:rsidRPr="0066325F">
              <w:rPr>
                <w:rFonts w:ascii="Arial" w:hAnsi="Arial" w:cs="Arial"/>
                <w:b/>
                <w:bCs/>
              </w:rPr>
              <w:t>Writing:</w:t>
            </w:r>
          </w:p>
          <w:p w:rsidR="00144AEF" w:rsidRPr="0066325F" w:rsidRDefault="00144AEF" w:rsidP="0066325F">
            <w:pPr>
              <w:rPr>
                <w:rFonts w:ascii="Arial" w:hAnsi="Arial" w:cs="Arial"/>
              </w:rPr>
            </w:pPr>
            <w:r w:rsidRPr="0066325F">
              <w:rPr>
                <w:rFonts w:ascii="Arial" w:hAnsi="Arial" w:cs="Arial"/>
              </w:rPr>
              <w:t>How to correctly identify and use compound subjects and predicates in writing and speaking</w:t>
            </w:r>
          </w:p>
          <w:p w:rsidR="00144AEF" w:rsidRPr="0066325F" w:rsidRDefault="00144AEF" w:rsidP="0066325F">
            <w:pPr>
              <w:rPr>
                <w:rFonts w:ascii="Arial" w:hAnsi="Arial" w:cs="Arial"/>
              </w:rPr>
            </w:pPr>
            <w:r w:rsidRPr="0066325F">
              <w:rPr>
                <w:rFonts w:ascii="Arial" w:hAnsi="Arial" w:cs="Arial"/>
              </w:rPr>
              <w:t>How to analyze voice and word choice in a historical narrative.</w:t>
            </w:r>
          </w:p>
          <w:p w:rsidR="00144AEF" w:rsidRPr="0066325F" w:rsidRDefault="00144AEF" w:rsidP="0066325F">
            <w:pPr>
              <w:rPr>
                <w:rFonts w:ascii="Arial" w:hAnsi="Arial" w:cs="Arial"/>
              </w:rPr>
            </w:pPr>
            <w:r w:rsidRPr="0066325F">
              <w:rPr>
                <w:rFonts w:ascii="Arial" w:hAnsi="Arial" w:cs="Arial"/>
                <w:b/>
                <w:bCs/>
              </w:rPr>
              <w:t>Reading</w:t>
            </w:r>
            <w:r w:rsidRPr="0066325F">
              <w:rPr>
                <w:rFonts w:ascii="Arial" w:hAnsi="Arial" w:cs="Arial"/>
              </w:rPr>
              <w:t>: how to recogn</w:t>
            </w:r>
            <w:r w:rsidR="00E10EF2" w:rsidRPr="0066325F">
              <w:rPr>
                <w:rFonts w:ascii="Arial" w:hAnsi="Arial" w:cs="Arial"/>
              </w:rPr>
              <w:t xml:space="preserve">ize the distinguishing features of </w:t>
            </w:r>
            <w:r w:rsidRPr="0066325F">
              <w:rPr>
                <w:rFonts w:ascii="Arial" w:hAnsi="Arial" w:cs="Arial"/>
              </w:rPr>
              <w:t xml:space="preserve">historical </w:t>
            </w:r>
            <w:r w:rsidR="003550C0" w:rsidRPr="0066325F">
              <w:rPr>
                <w:rFonts w:ascii="Arial" w:hAnsi="Arial" w:cs="Arial"/>
              </w:rPr>
              <w:t xml:space="preserve">fiction and </w:t>
            </w:r>
            <w:r w:rsidRPr="0066325F">
              <w:rPr>
                <w:rFonts w:ascii="Arial" w:hAnsi="Arial" w:cs="Arial"/>
              </w:rPr>
              <w:t>non-fiction</w:t>
            </w:r>
            <w:r w:rsidR="003550C0" w:rsidRPr="0066325F">
              <w:rPr>
                <w:rFonts w:ascii="Arial" w:hAnsi="Arial" w:cs="Arial"/>
              </w:rPr>
              <w:t>, realistic fiction, narrative poem and</w:t>
            </w:r>
            <w:r w:rsidR="00E10EF2" w:rsidRPr="0066325F">
              <w:rPr>
                <w:rFonts w:ascii="Arial" w:hAnsi="Arial" w:cs="Arial"/>
              </w:rPr>
              <w:t xml:space="preserve"> </w:t>
            </w:r>
            <w:r w:rsidR="00E10EF2" w:rsidRPr="0066325F">
              <w:rPr>
                <w:rFonts w:ascii="Arial" w:hAnsi="Arial" w:cs="Arial"/>
                <w:bCs/>
              </w:rPr>
              <w:t>a personal essay.</w:t>
            </w:r>
          </w:p>
          <w:p w:rsidR="00144AEF" w:rsidRPr="0066325F" w:rsidRDefault="00144AEF" w:rsidP="0066325F">
            <w:pPr>
              <w:rPr>
                <w:rFonts w:ascii="Arial" w:hAnsi="Arial" w:cs="Arial"/>
              </w:rPr>
            </w:pPr>
            <w:r w:rsidRPr="0066325F">
              <w:rPr>
                <w:rFonts w:ascii="Arial" w:hAnsi="Arial" w:cs="Arial"/>
                <w:b/>
                <w:bCs/>
              </w:rPr>
              <w:t>Writing:</w:t>
            </w:r>
          </w:p>
          <w:p w:rsidR="00144AEF" w:rsidRPr="0066325F" w:rsidRDefault="00144AEF" w:rsidP="0066325F">
            <w:pPr>
              <w:rPr>
                <w:rFonts w:ascii="Arial" w:hAnsi="Arial" w:cs="Arial"/>
              </w:rPr>
            </w:pPr>
            <w:r w:rsidRPr="0066325F">
              <w:rPr>
                <w:rFonts w:ascii="Arial" w:hAnsi="Arial" w:cs="Arial"/>
              </w:rPr>
              <w:t>How to correctly identify and use simple compound sentences in writing and speaking</w:t>
            </w:r>
          </w:p>
          <w:p w:rsidR="00144AEF" w:rsidRPr="0066325F" w:rsidRDefault="00144AEF" w:rsidP="0066325F">
            <w:pPr>
              <w:rPr>
                <w:rFonts w:ascii="Arial" w:hAnsi="Arial" w:cs="Arial"/>
              </w:rPr>
            </w:pPr>
            <w:r w:rsidRPr="0066325F">
              <w:rPr>
                <w:rFonts w:ascii="Arial" w:hAnsi="Arial" w:cs="Arial"/>
              </w:rPr>
              <w:t>How to use conjunctions to connect ideas</w:t>
            </w:r>
          </w:p>
          <w:p w:rsidR="00144AEF" w:rsidRPr="0066325F" w:rsidRDefault="00144AEF" w:rsidP="0066325F">
            <w:pPr>
              <w:rPr>
                <w:rFonts w:ascii="Arial" w:hAnsi="Arial" w:cs="Arial"/>
              </w:rPr>
            </w:pPr>
            <w:r w:rsidRPr="0066325F">
              <w:rPr>
                <w:rFonts w:ascii="Arial" w:hAnsi="Arial" w:cs="Arial"/>
                <w:b/>
                <w:bCs/>
              </w:rPr>
              <w:t>Reading</w:t>
            </w:r>
            <w:r w:rsidRPr="0066325F">
              <w:rPr>
                <w:rFonts w:ascii="Arial" w:hAnsi="Arial" w:cs="Arial"/>
              </w:rPr>
              <w:t>: How to analyze the plot of a fiction story</w:t>
            </w:r>
          </w:p>
          <w:p w:rsidR="00144AEF" w:rsidRPr="0066325F" w:rsidRDefault="00144AEF" w:rsidP="0066325F">
            <w:pPr>
              <w:rPr>
                <w:rFonts w:ascii="Arial" w:hAnsi="Arial" w:cs="Arial"/>
              </w:rPr>
            </w:pPr>
            <w:r w:rsidRPr="0066325F">
              <w:rPr>
                <w:rFonts w:ascii="Arial" w:hAnsi="Arial" w:cs="Arial"/>
              </w:rPr>
              <w:t>How to understand how conflicts are solved in a fiction story</w:t>
            </w:r>
          </w:p>
          <w:p w:rsidR="00D44A98" w:rsidRPr="0066325F" w:rsidRDefault="00D44A98" w:rsidP="0066325F">
            <w:pPr>
              <w:rPr>
                <w:rFonts w:ascii="Arial" w:hAnsi="Arial" w:cs="Arial"/>
              </w:rPr>
            </w:pPr>
            <w:r w:rsidRPr="0066325F">
              <w:rPr>
                <w:rFonts w:ascii="Arial" w:hAnsi="Arial" w:cs="Arial"/>
              </w:rPr>
              <w:t>How to recognize the features of a personal essay</w:t>
            </w:r>
          </w:p>
          <w:p w:rsidR="00144AEF" w:rsidRPr="0066325F" w:rsidRDefault="00144AEF" w:rsidP="0066325F">
            <w:pPr>
              <w:rPr>
                <w:rFonts w:ascii="Arial" w:hAnsi="Arial" w:cs="Arial"/>
                <w:b/>
                <w:bCs/>
              </w:rPr>
            </w:pPr>
          </w:p>
        </w:tc>
        <w:tc>
          <w:tcPr>
            <w:tcW w:w="6385" w:type="dxa"/>
            <w:tcBorders>
              <w:bottom w:val="single" w:sz="4" w:space="0" w:color="auto"/>
            </w:tcBorders>
          </w:tcPr>
          <w:p w:rsidR="00144AEF" w:rsidRPr="0066325F" w:rsidRDefault="00144AEF" w:rsidP="0066325F">
            <w:pPr>
              <w:rPr>
                <w:rFonts w:ascii="Arial" w:hAnsi="Arial" w:cs="Arial"/>
              </w:rPr>
            </w:pPr>
          </w:p>
          <w:p w:rsidR="00144AEF" w:rsidRPr="0066325F" w:rsidRDefault="00144AEF" w:rsidP="0066325F">
            <w:pPr>
              <w:rPr>
                <w:rFonts w:ascii="Arial" w:hAnsi="Arial" w:cs="Arial"/>
              </w:rPr>
            </w:pPr>
          </w:p>
        </w:tc>
      </w:tr>
      <w:tr w:rsidR="00144AEF" w:rsidRPr="0066325F" w:rsidTr="00631F0E">
        <w:trPr>
          <w:trHeight w:val="1029"/>
        </w:trPr>
        <w:tc>
          <w:tcPr>
            <w:tcW w:w="14400" w:type="dxa"/>
            <w:gridSpan w:val="3"/>
            <w:shd w:val="clear" w:color="auto" w:fill="D9D9D9"/>
            <w:vAlign w:val="center"/>
          </w:tcPr>
          <w:p w:rsidR="00144AEF" w:rsidRPr="0066325F" w:rsidRDefault="00144AEF" w:rsidP="0066325F">
            <w:pPr>
              <w:rPr>
                <w:rFonts w:ascii="Arial" w:hAnsi="Arial" w:cs="Arial"/>
                <w:b/>
              </w:rPr>
            </w:pPr>
            <w:r w:rsidRPr="0066325F">
              <w:rPr>
                <w:rFonts w:ascii="Arial" w:hAnsi="Arial" w:cs="Arial"/>
                <w:b/>
              </w:rPr>
              <w:t>STAGE 2 – ASSESSMENT EVIDENCE</w:t>
            </w:r>
          </w:p>
          <w:p w:rsidR="00144AEF" w:rsidRPr="0066325F" w:rsidRDefault="00144AEF" w:rsidP="0066325F">
            <w:pPr>
              <w:rPr>
                <w:rFonts w:ascii="Arial" w:hAnsi="Arial" w:cs="Arial"/>
              </w:rPr>
            </w:pPr>
          </w:p>
        </w:tc>
        <w:tc>
          <w:tcPr>
            <w:tcW w:w="6145" w:type="dxa"/>
          </w:tcPr>
          <w:p w:rsidR="00144AEF" w:rsidRPr="0066325F" w:rsidRDefault="00144AEF" w:rsidP="0066325F">
            <w:pPr>
              <w:rPr>
                <w:rFonts w:ascii="Arial" w:hAnsi="Arial" w:cs="Arial"/>
                <w:b/>
              </w:rPr>
            </w:pPr>
          </w:p>
        </w:tc>
        <w:tc>
          <w:tcPr>
            <w:tcW w:w="6145" w:type="dxa"/>
          </w:tcPr>
          <w:p w:rsidR="00144AEF" w:rsidRPr="0066325F" w:rsidRDefault="00144AEF" w:rsidP="0066325F">
            <w:pPr>
              <w:rPr>
                <w:rFonts w:ascii="Arial" w:hAnsi="Arial" w:cs="Arial"/>
              </w:rPr>
            </w:pPr>
            <w:r w:rsidRPr="0066325F">
              <w:rPr>
                <w:rFonts w:ascii="Arial" w:hAnsi="Arial" w:cs="Arial"/>
              </w:rPr>
              <w:t>Academic words:</w:t>
            </w:r>
          </w:p>
          <w:p w:rsidR="00144AEF" w:rsidRPr="0066325F" w:rsidRDefault="00144AEF" w:rsidP="0066325F">
            <w:pPr>
              <w:rPr>
                <w:rFonts w:ascii="Arial" w:hAnsi="Arial" w:cs="Arial"/>
              </w:rPr>
            </w:pPr>
          </w:p>
          <w:p w:rsidR="00144AEF" w:rsidRPr="0066325F" w:rsidRDefault="00144AEF" w:rsidP="0066325F">
            <w:pPr>
              <w:rPr>
                <w:rFonts w:ascii="Arial" w:hAnsi="Arial" w:cs="Arial"/>
              </w:rPr>
            </w:pPr>
            <w:r w:rsidRPr="0066325F">
              <w:rPr>
                <w:rFonts w:ascii="Arial" w:hAnsi="Arial" w:cs="Arial"/>
              </w:rPr>
              <w:t xml:space="preserve">Prepositional phrases, retell, locate information, author’s perspective and purpose, six traits, compare-contrast, meaning, speculate, predict, comprehend, main idea, details, summary </w:t>
            </w:r>
          </w:p>
        </w:tc>
      </w:tr>
      <w:tr w:rsidR="00144AEF" w:rsidRPr="0066325F" w:rsidTr="00631F0E">
        <w:trPr>
          <w:gridAfter w:val="2"/>
          <w:wAfter w:w="12290" w:type="dxa"/>
        </w:trPr>
        <w:tc>
          <w:tcPr>
            <w:tcW w:w="14400" w:type="dxa"/>
            <w:gridSpan w:val="3"/>
            <w:tcBorders>
              <w:bottom w:val="single" w:sz="4" w:space="0" w:color="auto"/>
            </w:tcBorders>
          </w:tcPr>
          <w:p w:rsidR="00144AEF" w:rsidRPr="0066325F" w:rsidRDefault="00144AEF" w:rsidP="0066325F">
            <w:pPr>
              <w:rPr>
                <w:rFonts w:ascii="Arial" w:hAnsi="Arial" w:cs="Arial"/>
                <w:b/>
                <w:caps/>
              </w:rPr>
            </w:pPr>
          </w:p>
          <w:p w:rsidR="00144AEF" w:rsidRPr="0066325F" w:rsidRDefault="00144AEF" w:rsidP="0066325F">
            <w:pPr>
              <w:rPr>
                <w:rFonts w:ascii="Arial" w:hAnsi="Arial" w:cs="Arial"/>
              </w:rPr>
            </w:pPr>
            <w:r w:rsidRPr="0066325F">
              <w:rPr>
                <w:rFonts w:ascii="Arial" w:hAnsi="Arial" w:cs="Arial"/>
                <w:b/>
                <w:caps/>
              </w:rPr>
              <w:t>w</w:t>
            </w:r>
            <w:r w:rsidRPr="0066325F">
              <w:rPr>
                <w:rFonts w:ascii="Arial" w:hAnsi="Arial" w:cs="Arial"/>
                <w:b/>
              </w:rPr>
              <w:t>riting:</w:t>
            </w:r>
            <w:r w:rsidRPr="0066325F">
              <w:rPr>
                <w:rFonts w:ascii="Arial" w:hAnsi="Arial" w:cs="Arial"/>
              </w:rPr>
              <w:t xml:space="preserve"> extended writing(writing prompts)using the writing process (graphic organizers, pre-writing, drafting, publishing), summaries, six traits rubrics, oral report rubrics, Guided Reading checklists, Quizzes and tests (Story Town)</w:t>
            </w:r>
          </w:p>
          <w:p w:rsidR="00144AEF" w:rsidRPr="0066325F" w:rsidRDefault="00144AEF" w:rsidP="0066325F">
            <w:pPr>
              <w:rPr>
                <w:rFonts w:ascii="Arial" w:hAnsi="Arial" w:cs="Arial"/>
                <w:b/>
              </w:rPr>
            </w:pPr>
          </w:p>
          <w:p w:rsidR="00144AEF" w:rsidRPr="0066325F" w:rsidRDefault="00144AEF" w:rsidP="0066325F">
            <w:pPr>
              <w:rPr>
                <w:rFonts w:ascii="Arial" w:hAnsi="Arial" w:cs="Arial"/>
              </w:rPr>
            </w:pPr>
            <w:r w:rsidRPr="0066325F">
              <w:rPr>
                <w:rFonts w:ascii="Arial" w:hAnsi="Arial" w:cs="Arial"/>
                <w:b/>
              </w:rPr>
              <w:t xml:space="preserve">Reading: </w:t>
            </w:r>
            <w:r w:rsidRPr="0066325F">
              <w:rPr>
                <w:rFonts w:ascii="Arial" w:hAnsi="Arial" w:cs="Arial"/>
              </w:rPr>
              <w:t>cooperative response, personal response, summarizing the literature, critical thinking, pair reading.</w:t>
            </w:r>
          </w:p>
          <w:p w:rsidR="00144AEF" w:rsidRPr="0066325F" w:rsidRDefault="00144AEF" w:rsidP="0066325F">
            <w:pPr>
              <w:rPr>
                <w:rFonts w:ascii="Arial" w:hAnsi="Arial" w:cs="Arial"/>
              </w:rPr>
            </w:pPr>
          </w:p>
          <w:p w:rsidR="00144AEF" w:rsidRPr="0066325F" w:rsidRDefault="00144AEF" w:rsidP="0066325F">
            <w:pPr>
              <w:rPr>
                <w:rFonts w:ascii="Arial" w:hAnsi="Arial" w:cs="Arial"/>
                <w:b/>
              </w:rPr>
            </w:pPr>
          </w:p>
        </w:tc>
      </w:tr>
      <w:tr w:rsidR="00144AEF" w:rsidRPr="0066325F" w:rsidTr="00631F0E">
        <w:trPr>
          <w:gridAfter w:val="2"/>
          <w:wAfter w:w="12290" w:type="dxa"/>
          <w:trHeight w:val="933"/>
        </w:trPr>
        <w:tc>
          <w:tcPr>
            <w:tcW w:w="14400" w:type="dxa"/>
            <w:gridSpan w:val="3"/>
            <w:shd w:val="clear" w:color="auto" w:fill="D9D9D9"/>
            <w:vAlign w:val="center"/>
          </w:tcPr>
          <w:p w:rsidR="00144AEF" w:rsidRPr="0066325F" w:rsidRDefault="00144AEF" w:rsidP="0066325F">
            <w:pPr>
              <w:rPr>
                <w:rFonts w:ascii="Arial" w:hAnsi="Arial" w:cs="Arial"/>
                <w:b/>
              </w:rPr>
            </w:pPr>
          </w:p>
          <w:p w:rsidR="00144AEF" w:rsidRPr="0066325F" w:rsidRDefault="00144AEF" w:rsidP="0066325F">
            <w:pPr>
              <w:rPr>
                <w:rFonts w:ascii="Arial" w:hAnsi="Arial" w:cs="Arial"/>
                <w:b/>
              </w:rPr>
            </w:pPr>
            <w:r w:rsidRPr="0066325F">
              <w:rPr>
                <w:rFonts w:ascii="Arial" w:hAnsi="Arial" w:cs="Arial"/>
                <w:b/>
              </w:rPr>
              <w:t>STAGE 3 – LEARNING ACTIVITIES</w:t>
            </w:r>
          </w:p>
          <w:p w:rsidR="00144AEF" w:rsidRPr="0066325F" w:rsidRDefault="00144AEF" w:rsidP="0066325F">
            <w:pPr>
              <w:rPr>
                <w:rFonts w:ascii="Arial" w:hAnsi="Arial" w:cs="Arial"/>
                <w:b/>
              </w:rPr>
            </w:pPr>
          </w:p>
        </w:tc>
      </w:tr>
      <w:tr w:rsidR="00144AEF" w:rsidRPr="0066325F" w:rsidTr="00631F0E">
        <w:trPr>
          <w:gridAfter w:val="2"/>
          <w:wAfter w:w="12290" w:type="dxa"/>
          <w:trHeight w:val="305"/>
        </w:trPr>
        <w:tc>
          <w:tcPr>
            <w:tcW w:w="14400" w:type="dxa"/>
            <w:gridSpan w:val="3"/>
          </w:tcPr>
          <w:p w:rsidR="00144AEF" w:rsidRPr="0066325F" w:rsidRDefault="00144AEF" w:rsidP="0066325F">
            <w:pPr>
              <w:rPr>
                <w:rFonts w:ascii="Arial" w:hAnsi="Arial" w:cs="Arial"/>
                <w:b/>
                <w:bCs/>
              </w:rPr>
            </w:pPr>
          </w:p>
          <w:p w:rsidR="00E10EF2" w:rsidRPr="0066325F" w:rsidRDefault="00144AEF" w:rsidP="0066325F">
            <w:pPr>
              <w:rPr>
                <w:rFonts w:ascii="Arial" w:hAnsi="Arial" w:cs="Arial"/>
              </w:rPr>
            </w:pPr>
            <w:r w:rsidRPr="0066325F">
              <w:rPr>
                <w:rFonts w:ascii="Arial" w:hAnsi="Arial" w:cs="Arial"/>
              </w:rPr>
              <w:t xml:space="preserve">students </w:t>
            </w:r>
            <w:r w:rsidR="00E10EF2" w:rsidRPr="0066325F">
              <w:rPr>
                <w:rFonts w:ascii="Arial" w:hAnsi="Arial" w:cs="Arial"/>
              </w:rPr>
              <w:t>will</w:t>
            </w:r>
            <w:r w:rsidR="0066325F" w:rsidRPr="0066325F">
              <w:rPr>
                <w:rFonts w:ascii="Arial" w:hAnsi="Arial" w:cs="Arial"/>
              </w:rPr>
              <w:t>:</w:t>
            </w:r>
          </w:p>
          <w:p w:rsidR="0066325F" w:rsidRPr="0066325F" w:rsidRDefault="0066325F" w:rsidP="0066325F">
            <w:pPr>
              <w:rPr>
                <w:rFonts w:ascii="Arial" w:hAnsi="Arial" w:cs="Arial"/>
              </w:rPr>
            </w:pPr>
          </w:p>
          <w:p w:rsidR="00144AEF" w:rsidRPr="0066325F" w:rsidRDefault="0066325F" w:rsidP="0066325F">
            <w:pPr>
              <w:rPr>
                <w:rFonts w:ascii="Arial" w:hAnsi="Arial" w:cs="Arial"/>
              </w:rPr>
            </w:pPr>
            <w:r w:rsidRPr="0066325F">
              <w:rPr>
                <w:rFonts w:ascii="Arial" w:hAnsi="Arial" w:cs="Arial"/>
              </w:rPr>
              <w:t>-</w:t>
            </w:r>
            <w:r w:rsidR="00144AEF" w:rsidRPr="0066325F">
              <w:rPr>
                <w:rFonts w:ascii="Arial" w:hAnsi="Arial" w:cs="Arial"/>
              </w:rPr>
              <w:t>listen to a story read by the teacher to respond to oral communication</w:t>
            </w:r>
          </w:p>
          <w:p w:rsidR="00144AEF" w:rsidRPr="0066325F" w:rsidRDefault="0066325F" w:rsidP="0066325F">
            <w:pPr>
              <w:rPr>
                <w:rFonts w:ascii="Arial" w:hAnsi="Arial" w:cs="Arial"/>
              </w:rPr>
            </w:pPr>
            <w:r w:rsidRPr="0066325F">
              <w:rPr>
                <w:rFonts w:ascii="Arial" w:hAnsi="Arial" w:cs="Arial"/>
              </w:rPr>
              <w:t>-</w:t>
            </w:r>
            <w:r w:rsidR="00144AEF" w:rsidRPr="0066325F">
              <w:rPr>
                <w:rFonts w:ascii="Arial" w:hAnsi="Arial" w:cs="Arial"/>
              </w:rPr>
              <w:t>answer to the question of the day related to the story</w:t>
            </w:r>
          </w:p>
          <w:p w:rsidR="00E10EF2" w:rsidRPr="0066325F" w:rsidRDefault="0066325F" w:rsidP="0066325F">
            <w:pPr>
              <w:rPr>
                <w:rFonts w:ascii="Arial" w:hAnsi="Arial" w:cs="Arial"/>
                <w:bCs/>
              </w:rPr>
            </w:pPr>
            <w:r w:rsidRPr="0066325F">
              <w:rPr>
                <w:rFonts w:ascii="Arial" w:hAnsi="Arial" w:cs="Arial"/>
                <w:bCs/>
              </w:rPr>
              <w:t>-</w:t>
            </w:r>
            <w:r w:rsidR="00D84FA2" w:rsidRPr="0066325F">
              <w:rPr>
                <w:rFonts w:ascii="Arial" w:hAnsi="Arial" w:cs="Arial"/>
                <w:bCs/>
              </w:rPr>
              <w:t>practice and recognize different reading strategies while reading  (Guided Reading)</w:t>
            </w:r>
          </w:p>
          <w:p w:rsidR="00144AEF" w:rsidRPr="0066325F" w:rsidRDefault="0066325F" w:rsidP="0066325F">
            <w:pPr>
              <w:rPr>
                <w:rFonts w:ascii="Arial" w:hAnsi="Arial" w:cs="Arial"/>
              </w:rPr>
            </w:pPr>
            <w:r w:rsidRPr="0066325F">
              <w:rPr>
                <w:rFonts w:ascii="Arial" w:hAnsi="Arial" w:cs="Arial"/>
              </w:rPr>
              <w:t>-</w:t>
            </w:r>
            <w:r w:rsidR="00144AEF" w:rsidRPr="0066325F">
              <w:rPr>
                <w:rFonts w:ascii="Arial" w:hAnsi="Arial" w:cs="Arial"/>
              </w:rPr>
              <w:t>guess, define, reinforce, and extend word meanings</w:t>
            </w:r>
          </w:p>
          <w:p w:rsidR="00144AEF" w:rsidRPr="0066325F" w:rsidRDefault="0066325F" w:rsidP="0066325F">
            <w:pPr>
              <w:rPr>
                <w:rFonts w:ascii="Arial" w:hAnsi="Arial" w:cs="Arial"/>
              </w:rPr>
            </w:pPr>
            <w:r w:rsidRPr="0066325F">
              <w:rPr>
                <w:rFonts w:ascii="Arial" w:hAnsi="Arial" w:cs="Arial"/>
              </w:rPr>
              <w:t>-</w:t>
            </w:r>
            <w:r w:rsidR="00E10EF2" w:rsidRPr="0066325F">
              <w:rPr>
                <w:rFonts w:ascii="Arial" w:hAnsi="Arial" w:cs="Arial"/>
              </w:rPr>
              <w:t>make Venn Diagrams to</w:t>
            </w:r>
            <w:r w:rsidR="0077149C" w:rsidRPr="0066325F">
              <w:rPr>
                <w:rFonts w:ascii="Arial" w:hAnsi="Arial" w:cs="Arial"/>
              </w:rPr>
              <w:t xml:space="preserve"> compare and contrast things, places or people</w:t>
            </w:r>
            <w:r w:rsidR="00E10EF2" w:rsidRPr="0066325F">
              <w:rPr>
                <w:rFonts w:ascii="Arial" w:hAnsi="Arial" w:cs="Arial"/>
              </w:rPr>
              <w:t xml:space="preserve"> and other graphic organizers</w:t>
            </w:r>
          </w:p>
          <w:p w:rsidR="0077149C" w:rsidRPr="0066325F" w:rsidRDefault="0066325F" w:rsidP="0066325F">
            <w:pPr>
              <w:rPr>
                <w:rFonts w:ascii="Arial" w:hAnsi="Arial" w:cs="Arial"/>
              </w:rPr>
            </w:pPr>
            <w:r w:rsidRPr="0066325F">
              <w:rPr>
                <w:rFonts w:ascii="Arial" w:hAnsi="Arial" w:cs="Arial"/>
              </w:rPr>
              <w:t>-</w:t>
            </w:r>
            <w:r w:rsidR="0077149C" w:rsidRPr="0066325F">
              <w:rPr>
                <w:rFonts w:ascii="Arial" w:hAnsi="Arial" w:cs="Arial"/>
              </w:rPr>
              <w:t>read passages and try to figure out the meaning of highlighted words</w:t>
            </w:r>
          </w:p>
          <w:p w:rsidR="00144AEF" w:rsidRPr="0066325F" w:rsidRDefault="0066325F" w:rsidP="0066325F">
            <w:pPr>
              <w:rPr>
                <w:rFonts w:ascii="Arial" w:hAnsi="Arial" w:cs="Arial"/>
              </w:rPr>
            </w:pPr>
            <w:r w:rsidRPr="0066325F">
              <w:rPr>
                <w:rFonts w:ascii="Arial" w:hAnsi="Arial" w:cs="Arial"/>
              </w:rPr>
              <w:t>-</w:t>
            </w:r>
            <w:r w:rsidR="00144AEF" w:rsidRPr="0066325F">
              <w:rPr>
                <w:rFonts w:ascii="Arial" w:hAnsi="Arial" w:cs="Arial"/>
              </w:rPr>
              <w:t xml:space="preserve">make charts and graphic organizers to recognize distinguishing features of </w:t>
            </w:r>
            <w:r w:rsidR="0077149C" w:rsidRPr="0066325F">
              <w:rPr>
                <w:rFonts w:ascii="Arial" w:hAnsi="Arial" w:cs="Arial"/>
              </w:rPr>
              <w:t xml:space="preserve">narrative poems, </w:t>
            </w:r>
            <w:r w:rsidR="00144AEF" w:rsidRPr="0066325F">
              <w:rPr>
                <w:rFonts w:ascii="Arial" w:hAnsi="Arial" w:cs="Arial"/>
              </w:rPr>
              <w:t>historical fiction</w:t>
            </w:r>
            <w:r w:rsidR="003550C0" w:rsidRPr="0066325F">
              <w:rPr>
                <w:rFonts w:ascii="Arial" w:hAnsi="Arial" w:cs="Arial"/>
              </w:rPr>
              <w:t>, realistic fiction, and</w:t>
            </w:r>
          </w:p>
          <w:p w:rsidR="00144AEF" w:rsidRPr="0066325F" w:rsidRDefault="0066325F" w:rsidP="0066325F">
            <w:pPr>
              <w:rPr>
                <w:rFonts w:ascii="Arial" w:hAnsi="Arial" w:cs="Arial"/>
              </w:rPr>
            </w:pPr>
            <w:r w:rsidRPr="0066325F">
              <w:rPr>
                <w:rFonts w:ascii="Arial" w:hAnsi="Arial" w:cs="Arial"/>
              </w:rPr>
              <w:t>-Fill</w:t>
            </w:r>
            <w:r w:rsidR="00BA331D" w:rsidRPr="0066325F">
              <w:rPr>
                <w:rFonts w:ascii="Arial" w:hAnsi="Arial" w:cs="Arial"/>
              </w:rPr>
              <w:t xml:space="preserve"> in story maps as they read.</w:t>
            </w:r>
          </w:p>
          <w:p w:rsidR="00144AEF" w:rsidRPr="0066325F" w:rsidRDefault="0066325F" w:rsidP="0066325F">
            <w:pPr>
              <w:rPr>
                <w:rFonts w:ascii="Arial" w:hAnsi="Arial" w:cs="Arial"/>
              </w:rPr>
            </w:pPr>
            <w:r w:rsidRPr="0066325F">
              <w:rPr>
                <w:rFonts w:ascii="Arial" w:hAnsi="Arial" w:cs="Arial"/>
                <w:bCs/>
              </w:rPr>
              <w:t>-</w:t>
            </w:r>
            <w:r w:rsidR="000B39DE" w:rsidRPr="0066325F">
              <w:rPr>
                <w:rFonts w:ascii="Arial" w:hAnsi="Arial" w:cs="Arial"/>
                <w:bCs/>
              </w:rPr>
              <w:t xml:space="preserve">work on the writing process (brainstorming of ideas- pre-writing, drafting and publishing </w:t>
            </w:r>
            <w:r w:rsidR="00D84FA2" w:rsidRPr="0066325F">
              <w:rPr>
                <w:rFonts w:ascii="Arial" w:hAnsi="Arial" w:cs="Arial"/>
                <w:bCs/>
              </w:rPr>
              <w:t>(journal entries, character descriptions, narrative poems)</w:t>
            </w:r>
            <w:r w:rsidRPr="0066325F">
              <w:rPr>
                <w:rFonts w:ascii="Arial" w:hAnsi="Arial" w:cs="Arial"/>
              </w:rPr>
              <w:t xml:space="preserve"> </w:t>
            </w:r>
            <w:r w:rsidR="00144AEF" w:rsidRPr="0066325F">
              <w:rPr>
                <w:rFonts w:ascii="Arial" w:hAnsi="Arial" w:cs="Arial"/>
              </w:rPr>
              <w:t xml:space="preserve">and </w:t>
            </w:r>
            <w:r w:rsidR="00BA331D" w:rsidRPr="0066325F">
              <w:rPr>
                <w:rFonts w:ascii="Arial" w:hAnsi="Arial" w:cs="Arial"/>
              </w:rPr>
              <w:t>some of the six traits</w:t>
            </w:r>
            <w:r w:rsidR="000322B4" w:rsidRPr="0066325F">
              <w:rPr>
                <w:rFonts w:ascii="Arial" w:hAnsi="Arial" w:cs="Arial"/>
              </w:rPr>
              <w:t>(word choice,</w:t>
            </w:r>
            <w:r w:rsidR="007B0CD7" w:rsidRPr="0066325F">
              <w:rPr>
                <w:rFonts w:ascii="Arial" w:hAnsi="Arial" w:cs="Arial"/>
              </w:rPr>
              <w:t xml:space="preserve"> voice,</w:t>
            </w:r>
          </w:p>
          <w:p w:rsidR="00144AEF" w:rsidRPr="0066325F" w:rsidRDefault="0066325F" w:rsidP="0066325F">
            <w:pPr>
              <w:rPr>
                <w:rFonts w:ascii="Arial" w:hAnsi="Arial" w:cs="Arial"/>
              </w:rPr>
            </w:pPr>
            <w:r w:rsidRPr="0066325F">
              <w:rPr>
                <w:rFonts w:ascii="Arial" w:hAnsi="Arial" w:cs="Arial"/>
              </w:rPr>
              <w:t>-</w:t>
            </w:r>
            <w:r w:rsidR="000322B4" w:rsidRPr="0066325F">
              <w:rPr>
                <w:rFonts w:ascii="Arial" w:hAnsi="Arial" w:cs="Arial"/>
              </w:rPr>
              <w:t xml:space="preserve">do book </w:t>
            </w:r>
            <w:r w:rsidR="00B73C16" w:rsidRPr="0066325F">
              <w:rPr>
                <w:rFonts w:ascii="Arial" w:hAnsi="Arial" w:cs="Arial"/>
              </w:rPr>
              <w:t>reports (</w:t>
            </w:r>
            <w:r w:rsidR="000322B4" w:rsidRPr="0066325F">
              <w:rPr>
                <w:rFonts w:ascii="Arial" w:hAnsi="Arial" w:cs="Arial"/>
              </w:rPr>
              <w:t>written) and oral presentation where they will report their books.</w:t>
            </w:r>
          </w:p>
          <w:p w:rsidR="00144AEF" w:rsidRPr="0066325F" w:rsidRDefault="00144AEF" w:rsidP="0066325F">
            <w:pPr>
              <w:rPr>
                <w:rFonts w:ascii="Arial" w:hAnsi="Arial" w:cs="Arial"/>
              </w:rPr>
            </w:pPr>
          </w:p>
          <w:p w:rsidR="00144AEF" w:rsidRPr="0066325F" w:rsidRDefault="00144AEF" w:rsidP="0066325F">
            <w:pPr>
              <w:rPr>
                <w:rFonts w:ascii="Arial" w:hAnsi="Arial" w:cs="Arial"/>
              </w:rPr>
            </w:pPr>
            <w:r w:rsidRPr="0066325F">
              <w:rPr>
                <w:rFonts w:ascii="Arial" w:hAnsi="Arial" w:cs="Arial"/>
              </w:rPr>
              <w:t xml:space="preserve">The </w:t>
            </w:r>
            <w:r w:rsidRPr="0066325F">
              <w:rPr>
                <w:rFonts w:ascii="Arial" w:hAnsi="Arial" w:cs="Arial"/>
                <w:b/>
                <w:bCs/>
              </w:rPr>
              <w:t>reading component</w:t>
            </w:r>
            <w:r w:rsidRPr="0066325F">
              <w:rPr>
                <w:rFonts w:ascii="Arial" w:hAnsi="Arial" w:cs="Arial"/>
              </w:rPr>
              <w:t xml:space="preserve"> of this lesson sequence is a unit on the theme “Facing Challenges”. The story “Kai’s Journey to Gold Mountain is set in the 1930s when many </w:t>
            </w:r>
            <w:r w:rsidR="000B4967" w:rsidRPr="0066325F">
              <w:rPr>
                <w:rFonts w:ascii="Arial" w:hAnsi="Arial" w:cs="Arial"/>
              </w:rPr>
              <w:t>Asian</w:t>
            </w:r>
            <w:r w:rsidRPr="0066325F">
              <w:rPr>
                <w:rFonts w:ascii="Arial" w:hAnsi="Arial" w:cs="Arial"/>
              </w:rPr>
              <w:t xml:space="preserve"> immigrants were coming to America, the main character travels by himself from China to the United States facing a completely new situation to finally meet his father.</w:t>
            </w:r>
          </w:p>
          <w:p w:rsidR="00144AEF" w:rsidRPr="0066325F" w:rsidRDefault="00144AEF" w:rsidP="0066325F">
            <w:pPr>
              <w:rPr>
                <w:rFonts w:ascii="Arial" w:hAnsi="Arial" w:cs="Arial"/>
              </w:rPr>
            </w:pPr>
          </w:p>
          <w:p w:rsidR="00144AEF" w:rsidRPr="0066325F" w:rsidRDefault="00144AEF" w:rsidP="0066325F">
            <w:pPr>
              <w:rPr>
                <w:rFonts w:ascii="Arial" w:hAnsi="Arial" w:cs="Arial"/>
              </w:rPr>
            </w:pPr>
            <w:r w:rsidRPr="0066325F">
              <w:rPr>
                <w:rFonts w:ascii="Arial" w:hAnsi="Arial" w:cs="Arial"/>
              </w:rPr>
              <w:t xml:space="preserve">The </w:t>
            </w:r>
            <w:r w:rsidRPr="0066325F">
              <w:rPr>
                <w:rFonts w:ascii="Arial" w:hAnsi="Arial" w:cs="Arial"/>
                <w:b/>
                <w:bCs/>
              </w:rPr>
              <w:t>reading component</w:t>
            </w:r>
            <w:r w:rsidRPr="0066325F">
              <w:rPr>
                <w:rFonts w:ascii="Arial" w:hAnsi="Arial" w:cs="Arial"/>
              </w:rPr>
              <w:t xml:space="preserve"> of this lesson sequence is a unit on the theme “Facing Challenges”. The story “Pedro Puts on a Play” is a story of a boy who learns about his cultural heritage from his father and grandfather.</w:t>
            </w:r>
          </w:p>
          <w:p w:rsidR="00144AEF" w:rsidRPr="0066325F" w:rsidRDefault="00144AEF" w:rsidP="0066325F">
            <w:pPr>
              <w:rPr>
                <w:rFonts w:ascii="Arial" w:hAnsi="Arial" w:cs="Arial"/>
                <w:bCs/>
              </w:rPr>
            </w:pPr>
          </w:p>
          <w:p w:rsidR="00144AEF" w:rsidRPr="0066325F" w:rsidRDefault="00144AEF" w:rsidP="0066325F">
            <w:pPr>
              <w:rPr>
                <w:rFonts w:ascii="Arial" w:hAnsi="Arial" w:cs="Arial"/>
                <w:bCs/>
              </w:rPr>
            </w:pPr>
            <w:r w:rsidRPr="0066325F">
              <w:rPr>
                <w:rFonts w:ascii="Arial" w:hAnsi="Arial" w:cs="Arial"/>
              </w:rPr>
              <w:t xml:space="preserve">The </w:t>
            </w:r>
            <w:r w:rsidRPr="0066325F">
              <w:rPr>
                <w:rFonts w:ascii="Arial" w:hAnsi="Arial" w:cs="Arial"/>
                <w:b/>
                <w:bCs/>
              </w:rPr>
              <w:t>reading component</w:t>
            </w:r>
            <w:r w:rsidRPr="0066325F">
              <w:rPr>
                <w:rFonts w:ascii="Arial" w:hAnsi="Arial" w:cs="Arial"/>
              </w:rPr>
              <w:t xml:space="preserve"> of this lesson sequence is a unit on the theme “Getting the Job Done”. The story “On the Bank of Plum Creek” is about a pioneer family in the 1800’s who lives in the prairies in Minnesota. Because it is almost winter, Pa, ma and Carrie have gone to town to get supplies. This leads Mary and Laura home alone. Laura and Jack see Carol getting into the hay stacks. Laura, Mary, and Jack try to chase the cattle away which </w:t>
            </w:r>
            <w:proofErr w:type="gramStart"/>
            <w:r w:rsidRPr="0066325F">
              <w:rPr>
                <w:rFonts w:ascii="Arial" w:hAnsi="Arial" w:cs="Arial"/>
              </w:rPr>
              <w:t>is</w:t>
            </w:r>
            <w:proofErr w:type="gramEnd"/>
            <w:r w:rsidRPr="0066325F">
              <w:rPr>
                <w:rFonts w:ascii="Arial" w:hAnsi="Arial" w:cs="Arial"/>
              </w:rPr>
              <w:t xml:space="preserve"> dangerous for the three of them. The activities will be related to: Question of the Day, Read aloud, comprehension, vocabulary , read , fluency and accuracy, decoding word attack, comparing texts, writing (summary, six traits) , spelling (words with consonant i.e.), grammar(compound subjects and predicates)</w:t>
            </w:r>
          </w:p>
          <w:p w:rsidR="00144AEF" w:rsidRPr="0066325F" w:rsidRDefault="00144AEF" w:rsidP="0066325F">
            <w:pPr>
              <w:rPr>
                <w:rFonts w:ascii="Arial" w:hAnsi="Arial" w:cs="Arial"/>
                <w:b/>
                <w:bCs/>
              </w:rPr>
            </w:pPr>
          </w:p>
          <w:p w:rsidR="00144AEF" w:rsidRPr="0066325F" w:rsidRDefault="00144AEF" w:rsidP="0066325F">
            <w:pPr>
              <w:rPr>
                <w:rFonts w:ascii="Arial" w:hAnsi="Arial" w:cs="Arial"/>
                <w:bCs/>
              </w:rPr>
            </w:pPr>
          </w:p>
          <w:p w:rsidR="00144AEF" w:rsidRPr="0066325F" w:rsidRDefault="00144AEF" w:rsidP="0066325F">
            <w:pPr>
              <w:rPr>
                <w:rFonts w:ascii="Arial" w:hAnsi="Arial" w:cs="Arial"/>
                <w:b/>
                <w:bCs/>
              </w:rPr>
            </w:pPr>
          </w:p>
        </w:tc>
      </w:tr>
    </w:tbl>
    <w:p w:rsidR="00144AEF" w:rsidRPr="0066325F" w:rsidRDefault="00144AEF" w:rsidP="0066325F">
      <w:pPr>
        <w:rPr>
          <w:rFonts w:ascii="Arial" w:hAnsi="Arial" w:cs="Arial"/>
        </w:rPr>
      </w:pPr>
    </w:p>
    <w:p w:rsidR="00144AEF" w:rsidRPr="0066325F" w:rsidRDefault="00144AEF" w:rsidP="0066325F">
      <w:pPr>
        <w:rPr>
          <w:rFonts w:ascii="Arial" w:hAnsi="Arial" w:cs="Arial"/>
          <w:b/>
          <w:bCs/>
        </w:rPr>
      </w:pPr>
    </w:p>
    <w:p w:rsidR="00144AEF" w:rsidRPr="0066325F" w:rsidRDefault="00144AEF" w:rsidP="0066325F">
      <w:pPr>
        <w:pStyle w:val="Textoindependiente3"/>
        <w:pBdr>
          <w:left w:val="single" w:sz="4" w:space="23" w:color="auto"/>
          <w:right w:val="single" w:sz="4" w:space="10" w:color="auto"/>
        </w:pBdr>
        <w:ind w:right="-180"/>
        <w:rPr>
          <w:b w:val="0"/>
        </w:rPr>
      </w:pPr>
      <w:r w:rsidRPr="0066325F">
        <w:lastRenderedPageBreak/>
        <w:t xml:space="preserve">REFLECTIONS:  </w:t>
      </w:r>
    </w:p>
    <w:p w:rsidR="00144AEF" w:rsidRPr="0066325F" w:rsidRDefault="00144AEF" w:rsidP="0066325F">
      <w:pPr>
        <w:rPr>
          <w:rFonts w:ascii="Arial" w:hAnsi="Arial" w:cs="Arial"/>
        </w:rPr>
      </w:pPr>
    </w:p>
    <w:p w:rsidR="00144AEF" w:rsidRPr="0066325F" w:rsidRDefault="00144AEF" w:rsidP="0066325F">
      <w:pPr>
        <w:rPr>
          <w:rFonts w:ascii="Arial" w:hAnsi="Arial" w:cs="Arial"/>
        </w:rPr>
      </w:pPr>
      <w:bookmarkStart w:id="0" w:name="_GoBack"/>
      <w:bookmarkEnd w:id="0"/>
    </w:p>
    <w:p w:rsidR="00D518BA" w:rsidRPr="0066325F" w:rsidRDefault="00D518BA" w:rsidP="0066325F">
      <w:pPr>
        <w:rPr>
          <w:rFonts w:ascii="Arial" w:hAnsi="Arial" w:cs="Arial"/>
        </w:rPr>
      </w:pPr>
    </w:p>
    <w:sectPr w:rsidR="00D518BA" w:rsidRPr="0066325F" w:rsidSect="004506B1">
      <w:footerReference w:type="even" r:id="rId6"/>
      <w:footerReference w:type="default" r:id="rId7"/>
      <w:pgSz w:w="15840" w:h="12240" w:orient="landscape"/>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290" w:rsidRDefault="000B4967" w:rsidP="004506B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50290" w:rsidRDefault="000B4967" w:rsidP="004506B1">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290" w:rsidRDefault="000B4967" w:rsidP="004506B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D50290" w:rsidRDefault="000B4967" w:rsidP="004506B1">
    <w:pPr>
      <w:pStyle w:val="Piedepgina"/>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67C67"/>
    <w:multiLevelType w:val="hybridMultilevel"/>
    <w:tmpl w:val="B4906EDA"/>
    <w:lvl w:ilvl="0" w:tplc="4532DF22">
      <w:start w:val="1"/>
      <w:numFmt w:val="decimal"/>
      <w:lvlText w:val="%1."/>
      <w:lvlJc w:val="left"/>
      <w:pPr>
        <w:tabs>
          <w:tab w:val="num" w:pos="540"/>
        </w:tabs>
        <w:ind w:left="540" w:hanging="360"/>
      </w:pPr>
    </w:lvl>
    <w:lvl w:ilvl="1" w:tplc="0C0A0003">
      <w:start w:val="1"/>
      <w:numFmt w:val="lowerLetter"/>
      <w:lvlText w:val="%2."/>
      <w:lvlJc w:val="left"/>
      <w:pPr>
        <w:tabs>
          <w:tab w:val="num" w:pos="1260"/>
        </w:tabs>
        <w:ind w:left="126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752C6A11"/>
    <w:multiLevelType w:val="hybridMultilevel"/>
    <w:tmpl w:val="7BBEC9B2"/>
    <w:lvl w:ilvl="0" w:tplc="E15C1AE0">
      <w:start w:val="2"/>
      <w:numFmt w:val="bullet"/>
      <w:lvlText w:val="-"/>
      <w:lvlJc w:val="left"/>
      <w:pPr>
        <w:tabs>
          <w:tab w:val="num" w:pos="720"/>
        </w:tabs>
        <w:ind w:left="720" w:hanging="360"/>
      </w:pPr>
      <w:rPr>
        <w:rFonts w:ascii="Comic Sans MS" w:eastAsia="Times New Roman" w:hAnsi="Comic Sans M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AEF"/>
    <w:rsid w:val="000322B4"/>
    <w:rsid w:val="000B39DE"/>
    <w:rsid w:val="000B4967"/>
    <w:rsid w:val="00144AEF"/>
    <w:rsid w:val="00265A73"/>
    <w:rsid w:val="002952C1"/>
    <w:rsid w:val="003550C0"/>
    <w:rsid w:val="003A692D"/>
    <w:rsid w:val="00431DAC"/>
    <w:rsid w:val="00486ED6"/>
    <w:rsid w:val="004F6AF0"/>
    <w:rsid w:val="00532228"/>
    <w:rsid w:val="0066325F"/>
    <w:rsid w:val="007027D8"/>
    <w:rsid w:val="00743050"/>
    <w:rsid w:val="0077149C"/>
    <w:rsid w:val="007B0CD7"/>
    <w:rsid w:val="00A13D7C"/>
    <w:rsid w:val="00A172CE"/>
    <w:rsid w:val="00AE3777"/>
    <w:rsid w:val="00B73C16"/>
    <w:rsid w:val="00BA331D"/>
    <w:rsid w:val="00BA3B81"/>
    <w:rsid w:val="00CA1184"/>
    <w:rsid w:val="00CB44A6"/>
    <w:rsid w:val="00CE4781"/>
    <w:rsid w:val="00CE5CB2"/>
    <w:rsid w:val="00D44A98"/>
    <w:rsid w:val="00D518BA"/>
    <w:rsid w:val="00D84FA2"/>
    <w:rsid w:val="00DD4444"/>
    <w:rsid w:val="00E00249"/>
    <w:rsid w:val="00E10EF2"/>
    <w:rsid w:val="00EC1960"/>
    <w:rsid w:val="00ED27CD"/>
    <w:rsid w:val="00F16EBB"/>
    <w:rsid w:val="00F74F85"/>
    <w:rsid w:val="00F92525"/>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EF"/>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144AEF"/>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144AEF"/>
    <w:rPr>
      <w:rFonts w:ascii="Arial" w:eastAsia="Times New Roman" w:hAnsi="Arial" w:cs="Arial"/>
      <w:b/>
      <w:bCs/>
      <w:sz w:val="24"/>
      <w:szCs w:val="24"/>
      <w:lang w:val="en-US" w:eastAsia="es-ES"/>
    </w:rPr>
  </w:style>
  <w:style w:type="paragraph" w:styleId="Piedepgina">
    <w:name w:val="footer"/>
    <w:basedOn w:val="Normal"/>
    <w:link w:val="PiedepginaCar"/>
    <w:rsid w:val="00144AEF"/>
    <w:pPr>
      <w:tabs>
        <w:tab w:val="center" w:pos="4320"/>
        <w:tab w:val="right" w:pos="8640"/>
      </w:tabs>
    </w:pPr>
  </w:style>
  <w:style w:type="character" w:customStyle="1" w:styleId="PiedepginaCar">
    <w:name w:val="Pie de página Car"/>
    <w:basedOn w:val="Fuentedeprrafopredeter"/>
    <w:link w:val="Piedepgina"/>
    <w:rsid w:val="00144AEF"/>
    <w:rPr>
      <w:rFonts w:ascii="Times New Roman" w:eastAsia="Times New Roman" w:hAnsi="Times New Roman" w:cs="Times New Roman"/>
      <w:sz w:val="24"/>
      <w:szCs w:val="24"/>
      <w:lang w:val="en-US" w:eastAsia="es-ES"/>
    </w:rPr>
  </w:style>
  <w:style w:type="character" w:styleId="Nmerodepgina">
    <w:name w:val="page number"/>
    <w:basedOn w:val="Fuentedeprrafopredeter"/>
    <w:rsid w:val="00144AEF"/>
  </w:style>
  <w:style w:type="paragraph" w:styleId="Encabezado">
    <w:name w:val="header"/>
    <w:basedOn w:val="Normal"/>
    <w:link w:val="EncabezadoCar"/>
    <w:unhideWhenUsed/>
    <w:rsid w:val="00144AEF"/>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144AEF"/>
    <w:rPr>
      <w:rFonts w:ascii="Calibri" w:eastAsia="Calibri" w:hAnsi="Calibri" w:cs="Times New Roman"/>
      <w:lang w:val="en-US"/>
    </w:rPr>
  </w:style>
  <w:style w:type="paragraph" w:customStyle="1" w:styleId="Default">
    <w:name w:val="Default"/>
    <w:rsid w:val="00144AEF"/>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extodeglobo">
    <w:name w:val="Balloon Text"/>
    <w:basedOn w:val="Normal"/>
    <w:link w:val="TextodegloboCar"/>
    <w:uiPriority w:val="99"/>
    <w:semiHidden/>
    <w:unhideWhenUsed/>
    <w:rsid w:val="00144AEF"/>
    <w:rPr>
      <w:rFonts w:ascii="Tahoma" w:hAnsi="Tahoma" w:cs="Tahoma"/>
      <w:sz w:val="16"/>
      <w:szCs w:val="16"/>
    </w:rPr>
  </w:style>
  <w:style w:type="character" w:customStyle="1" w:styleId="TextodegloboCar">
    <w:name w:val="Texto de globo Car"/>
    <w:basedOn w:val="Fuentedeprrafopredeter"/>
    <w:link w:val="Textodeglobo"/>
    <w:uiPriority w:val="99"/>
    <w:semiHidden/>
    <w:rsid w:val="00144AEF"/>
    <w:rPr>
      <w:rFonts w:ascii="Tahoma" w:eastAsia="Times New Roman" w:hAnsi="Tahoma" w:cs="Tahoma"/>
      <w:sz w:val="16"/>
      <w:szCs w:val="16"/>
      <w:lang w:val="en-U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9</Pages>
  <Words>1954</Words>
  <Characters>10748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OCAMPO</dc:creator>
  <cp:keywords/>
  <dc:description/>
  <cp:lastModifiedBy>MONICA OCAMPO</cp:lastModifiedBy>
  <cp:revision>24</cp:revision>
  <dcterms:created xsi:type="dcterms:W3CDTF">2011-10-19T21:54:00Z</dcterms:created>
  <dcterms:modified xsi:type="dcterms:W3CDTF">2011-10-19T23:44:00Z</dcterms:modified>
</cp:coreProperties>
</file>