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E53501" w:rsidTr="00E53501">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53501" w:rsidRDefault="00E53501">
            <w:pPr>
              <w:pStyle w:val="Encabezado"/>
              <w:jc w:val="center"/>
              <w:rPr>
                <w:sz w:val="16"/>
                <w:szCs w:val="16"/>
              </w:rPr>
            </w:pPr>
            <w:bookmarkStart w:id="0" w:name="_GoBack"/>
            <w:r>
              <w:rPr>
                <w:noProof/>
                <w:lang w:val="es-CO" w:eastAsia="es-CO"/>
              </w:rPr>
              <w:drawing>
                <wp:inline distT="0" distB="0" distL="0" distR="0">
                  <wp:extent cx="590550" cy="622300"/>
                  <wp:effectExtent l="0" t="0" r="0" b="0"/>
                  <wp:docPr id="3" name="Imagen 3"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GI_SCHO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622300"/>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E53501" w:rsidRDefault="00E53501">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3501" w:rsidRDefault="00E53501">
            <w:pPr>
              <w:pStyle w:val="Encabezado"/>
              <w:jc w:val="center"/>
              <w:rPr>
                <w:sz w:val="16"/>
                <w:szCs w:val="16"/>
              </w:rPr>
            </w:pPr>
            <w:r>
              <w:rPr>
                <w:sz w:val="16"/>
                <w:szCs w:val="16"/>
              </w:rPr>
              <w:t>SGC-GI- F77</w:t>
            </w:r>
          </w:p>
        </w:tc>
      </w:tr>
      <w:tr w:rsidR="00E53501" w:rsidTr="00E53501">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3501" w:rsidRDefault="00E53501">
            <w:pPr>
              <w:rPr>
                <w:rFonts w:ascii="Calibri" w:eastAsia="Calibri" w:hAnsi="Calibri"/>
                <w:sz w:val="16"/>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E53501" w:rsidRDefault="00E53501">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E53501" w:rsidRDefault="002252B4">
            <w:pPr>
              <w:jc w:val="center"/>
              <w:rPr>
                <w:rFonts w:ascii="Arial Narrow" w:hAnsi="Arial Narrow"/>
                <w:i/>
                <w:sz w:val="18"/>
                <w:szCs w:val="18"/>
              </w:rPr>
            </w:pPr>
            <w:r>
              <w:rPr>
                <w:rFonts w:ascii="Arial Narrow" w:hAnsi="Arial Narrow"/>
                <w:i/>
                <w:sz w:val="18"/>
                <w:szCs w:val="18"/>
              </w:rPr>
              <w:t>2011-2012</w:t>
            </w:r>
            <w:r w:rsidR="00E53501">
              <w:rPr>
                <w:rFonts w:ascii="Arial Narrow" w:hAnsi="Arial Narrow"/>
                <w:i/>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3501" w:rsidRDefault="00E53501">
            <w:pPr>
              <w:pStyle w:val="Encabezado"/>
              <w:jc w:val="center"/>
              <w:rPr>
                <w:sz w:val="16"/>
                <w:szCs w:val="16"/>
              </w:rPr>
            </w:pPr>
            <w:r>
              <w:rPr>
                <w:sz w:val="16"/>
                <w:szCs w:val="16"/>
              </w:rPr>
              <w:t>v. 03</w:t>
            </w:r>
          </w:p>
        </w:tc>
      </w:tr>
      <w:tr w:rsidR="00E53501" w:rsidTr="00E5350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3501" w:rsidRDefault="00E53501">
            <w:pPr>
              <w:rPr>
                <w:rFonts w:ascii="Calibri" w:eastAsia="Calibri" w:hAnsi="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3501" w:rsidRDefault="00E53501">
            <w:pPr>
              <w:rPr>
                <w:rFonts w:ascii="Arial Narrow" w:hAnsi="Arial Narrow"/>
                <w: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53501" w:rsidRDefault="00E53501">
            <w:pPr>
              <w:pStyle w:val="Encabezado"/>
              <w:jc w:val="center"/>
              <w:rPr>
                <w:sz w:val="16"/>
                <w:szCs w:val="16"/>
              </w:rPr>
            </w:pPr>
            <w:r>
              <w:rPr>
                <w:sz w:val="16"/>
                <w:szCs w:val="16"/>
              </w:rPr>
              <w:t>August 2010</w:t>
            </w:r>
          </w:p>
        </w:tc>
      </w:tr>
      <w:bookmarkEnd w:id="0"/>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D11155">
        <w:rPr>
          <w:rFonts w:ascii="Arial" w:hAnsi="Arial" w:cs="Arial"/>
          <w:b/>
        </w:rPr>
        <w:t>Art</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EC57E3">
        <w:rPr>
          <w:rFonts w:ascii="Arial" w:hAnsi="Arial" w:cs="Arial"/>
          <w:b/>
        </w:rPr>
        <w:t xml:space="preserve">           </w:t>
      </w:r>
      <w:proofErr w:type="gramStart"/>
      <w:r w:rsidR="00D11155">
        <w:rPr>
          <w:rFonts w:ascii="Arial" w:hAnsi="Arial" w:cs="Arial"/>
          <w:b/>
        </w:rPr>
        <w:t>2</w:t>
      </w:r>
      <w:r w:rsidR="00EC57E3">
        <w:rPr>
          <w:rFonts w:ascii="Arial" w:hAnsi="Arial" w:cs="Arial"/>
          <w:b/>
        </w:rPr>
        <w:t xml:space="preserve">                  </w:t>
      </w:r>
      <w:r w:rsidR="00D83F69">
        <w:rPr>
          <w:rFonts w:ascii="Arial" w:hAnsi="Arial" w:cs="Arial"/>
          <w:b/>
        </w:rPr>
        <w:t>Term</w:t>
      </w:r>
      <w:proofErr w:type="gramEnd"/>
      <w:r w:rsidR="00D83F69">
        <w:rPr>
          <w:rFonts w:ascii="Arial" w:hAnsi="Arial" w:cs="Arial"/>
          <w:b/>
        </w:rPr>
        <w:t xml:space="preserve">: </w:t>
      </w:r>
      <w:r w:rsidR="008925E6">
        <w:rPr>
          <w:rFonts w:ascii="Arial" w:hAnsi="Arial" w:cs="Arial"/>
          <w:b/>
        </w:rPr>
        <w:t>1</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D11155">
        <w:rPr>
          <w:rFonts w:ascii="Arial" w:hAnsi="Arial" w:cs="Arial"/>
          <w:b/>
          <w:bCs/>
        </w:rPr>
        <w:t xml:space="preserve"> </w:t>
      </w:r>
      <w:r w:rsidR="00487562">
        <w:rPr>
          <w:rFonts w:ascii="Arial" w:hAnsi="Arial" w:cs="Arial"/>
          <w:b/>
          <w:bCs/>
        </w:rPr>
        <w:t xml:space="preserve">Colors, </w:t>
      </w:r>
      <w:r w:rsidR="00D11155">
        <w:rPr>
          <w:rFonts w:ascii="Arial" w:hAnsi="Arial" w:cs="Arial"/>
          <w:b/>
          <w:bCs/>
        </w:rPr>
        <w:t>Animal forms, Cities</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885D92">
        <w:rPr>
          <w:rFonts w:ascii="Arial" w:hAnsi="Arial" w:cs="Arial"/>
          <w:b/>
          <w:bCs/>
        </w:rPr>
        <w:t xml:space="preserve"> August 10</w:t>
      </w:r>
      <w:r w:rsidR="00C533AB">
        <w:rPr>
          <w:rFonts w:ascii="Arial" w:hAnsi="Arial" w:cs="Arial"/>
          <w:b/>
          <w:bCs/>
        </w:rPr>
        <w:t xml:space="preserve"> </w:t>
      </w:r>
      <w:r w:rsidR="00D11155">
        <w:rPr>
          <w:rFonts w:ascii="Arial" w:hAnsi="Arial" w:cs="Arial"/>
          <w:b/>
          <w:bCs/>
        </w:rPr>
        <w:t>–</w:t>
      </w:r>
      <w:r w:rsidR="008925E6">
        <w:rPr>
          <w:rFonts w:ascii="Arial" w:hAnsi="Arial" w:cs="Arial"/>
          <w:b/>
          <w:bCs/>
        </w:rPr>
        <w:t xml:space="preserve"> October </w:t>
      </w:r>
      <w:r w:rsidR="00885D92">
        <w:rPr>
          <w:rFonts w:ascii="Arial" w:hAnsi="Arial" w:cs="Arial"/>
          <w:b/>
          <w:bCs/>
        </w:rPr>
        <w:t>7</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D11155">
        <w:rPr>
          <w:rFonts w:ascii="Arial" w:hAnsi="Arial" w:cs="Arial"/>
          <w:b/>
          <w:bCs/>
        </w:rPr>
        <w:t xml:space="preserve">  </w:t>
      </w:r>
      <w:r w:rsidR="00885D92">
        <w:rPr>
          <w:rFonts w:ascii="Arial" w:hAnsi="Arial" w:cs="Arial"/>
          <w:b/>
          <w:bCs/>
        </w:rPr>
        <w:t>Emily Klinke</w:t>
      </w:r>
      <w:r w:rsidR="00D11155">
        <w:rPr>
          <w:rFonts w:ascii="Arial" w:hAnsi="Arial" w:cs="Arial"/>
          <w:b/>
          <w:bCs/>
        </w:rPr>
        <w:t xml:space="preserve"> and </w:t>
      </w:r>
      <w:r w:rsidR="00487562">
        <w:rPr>
          <w:rFonts w:ascii="Arial" w:hAnsi="Arial" w:cs="Arial"/>
          <w:b/>
          <w:bCs/>
        </w:rPr>
        <w:t>Stephanie Torres</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trPr>
          <w:trHeight w:val="571"/>
        </w:trPr>
        <w:tc>
          <w:tcPr>
            <w:tcW w:w="9606" w:type="dxa"/>
            <w:gridSpan w:val="2"/>
            <w:shd w:val="clear" w:color="auto" w:fill="auto"/>
            <w:vAlign w:val="center"/>
          </w:tcPr>
          <w:p w:rsidR="00B95D7D" w:rsidRDefault="00B95D7D" w:rsidP="00B95D7D">
            <w:pPr>
              <w:rPr>
                <w:rFonts w:ascii="Arial" w:hAnsi="Arial" w:cs="Arial"/>
                <w:b/>
                <w:bCs/>
              </w:rPr>
            </w:pPr>
          </w:p>
          <w:p w:rsidR="00C12B78" w:rsidRDefault="00C12B78" w:rsidP="00B95D7D">
            <w:pPr>
              <w:rPr>
                <w:rFonts w:ascii="Arial" w:hAnsi="Arial" w:cs="Arial"/>
                <w:bCs/>
              </w:rPr>
            </w:pPr>
            <w:proofErr w:type="gramStart"/>
            <w:r w:rsidRPr="00D83F69">
              <w:rPr>
                <w:rFonts w:ascii="Arial" w:hAnsi="Arial" w:cs="Arial"/>
                <w:b/>
                <w:bCs/>
              </w:rPr>
              <w:t>OVERVIEW :</w:t>
            </w:r>
            <w:proofErr w:type="gramEnd"/>
            <w:r w:rsidRPr="00D83F69">
              <w:rPr>
                <w:rFonts w:ascii="Arial" w:hAnsi="Arial" w:cs="Arial"/>
                <w:b/>
                <w:bCs/>
              </w:rPr>
              <w:t xml:space="preserve"> </w:t>
            </w:r>
            <w:r w:rsidR="008925E6">
              <w:rPr>
                <w:rFonts w:ascii="Arial" w:hAnsi="Arial" w:cs="Arial"/>
                <w:b/>
                <w:bCs/>
              </w:rPr>
              <w:t xml:space="preserve"> Students will learn about, experience and use different colors and color combinations for visual pleasure, express moods and represent reality.</w:t>
            </w:r>
          </w:p>
          <w:p w:rsidR="00B95D7D" w:rsidRDefault="00C572CF" w:rsidP="00B95D7D">
            <w:pPr>
              <w:rPr>
                <w:rFonts w:ascii="Arial" w:hAnsi="Arial" w:cs="Arial"/>
                <w:b/>
              </w:rPr>
            </w:pPr>
            <w:r>
              <w:rPr>
                <w:rFonts w:ascii="Arial" w:hAnsi="Arial" w:cs="Arial"/>
                <w:b/>
              </w:rPr>
              <w:t xml:space="preserve">The activities will also be integrated with </w:t>
            </w:r>
            <w:r w:rsidR="00487562">
              <w:rPr>
                <w:rFonts w:ascii="Arial" w:hAnsi="Arial" w:cs="Arial"/>
                <w:b/>
              </w:rPr>
              <w:t>the social studies topic of My City and Community H</w:t>
            </w:r>
            <w:r>
              <w:rPr>
                <w:rFonts w:ascii="Arial" w:hAnsi="Arial" w:cs="Arial"/>
                <w:b/>
              </w:rPr>
              <w:t>elpers</w:t>
            </w:r>
            <w:r w:rsidR="00487562">
              <w:rPr>
                <w:rFonts w:ascii="Arial" w:hAnsi="Arial" w:cs="Arial"/>
                <w:b/>
              </w:rPr>
              <w:t>, as well as the science unit of Living Things.</w:t>
            </w:r>
          </w:p>
          <w:p w:rsidR="00487562" w:rsidRPr="00D83F69" w:rsidRDefault="00487562" w:rsidP="00B95D7D">
            <w:pPr>
              <w:rPr>
                <w:rFonts w:ascii="Arial" w:hAnsi="Arial" w:cs="Arial"/>
                <w:b/>
              </w:rPr>
            </w:pPr>
          </w:p>
        </w:tc>
      </w:tr>
      <w:tr w:rsidR="00C12B78" w:rsidRPr="0032518B">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C12B78" w:rsidRDefault="00C12B78" w:rsidP="00C12B78">
            <w:pPr>
              <w:rPr>
                <w:rFonts w:ascii="Arial" w:hAnsi="Arial" w:cs="Arial"/>
                <w:sz w:val="20"/>
              </w:rPr>
            </w:pPr>
            <w:r w:rsidRPr="0032518B">
              <w:rPr>
                <w:rFonts w:ascii="Arial" w:hAnsi="Arial" w:cs="Arial"/>
                <w:sz w:val="20"/>
              </w:rPr>
              <w:t xml:space="preserve">    Students will know/understand ..</w:t>
            </w:r>
            <w:r w:rsidR="00F10F96">
              <w:rPr>
                <w:rFonts w:ascii="Arial" w:hAnsi="Arial" w:cs="Arial"/>
                <w:sz w:val="20"/>
              </w:rPr>
              <w:t>.    Students will be able to….</w:t>
            </w:r>
          </w:p>
          <w:p w:rsidR="00B95D7D" w:rsidRDefault="00B95D7D" w:rsidP="00C12B78">
            <w:pPr>
              <w:rPr>
                <w:rFonts w:ascii="Arial" w:hAnsi="Arial" w:cs="Arial"/>
                <w:sz w:val="20"/>
              </w:rPr>
            </w:pPr>
          </w:p>
          <w:p w:rsidR="00B95D7D" w:rsidRDefault="006D4577" w:rsidP="00C12B78">
            <w:pPr>
              <w:rPr>
                <w:rFonts w:ascii="Arial" w:hAnsi="Arial" w:cs="Arial"/>
                <w:sz w:val="20"/>
              </w:rPr>
            </w:pPr>
            <w:r>
              <w:rPr>
                <w:rFonts w:ascii="Arial" w:hAnsi="Arial" w:cs="Arial"/>
                <w:sz w:val="20"/>
              </w:rPr>
              <w:t>Learn basic concepts of color including the color wheel, hot/cold colors and geometrical shapes.</w:t>
            </w:r>
          </w:p>
          <w:p w:rsidR="00B95D7D" w:rsidRPr="0032518B" w:rsidRDefault="00B95D7D" w:rsidP="00C12B78">
            <w:pPr>
              <w:rPr>
                <w:rFonts w:ascii="Arial" w:hAnsi="Arial" w:cs="Arial"/>
                <w:sz w:val="20"/>
              </w:rPr>
            </w:pPr>
          </w:p>
          <w:p w:rsidR="00C572CF" w:rsidRPr="00B16EBE" w:rsidRDefault="00C572CF" w:rsidP="00C572CF">
            <w:pPr>
              <w:rPr>
                <w:rFonts w:ascii="Arial" w:hAnsi="Arial"/>
                <w:b/>
              </w:rPr>
            </w:pPr>
            <w:r w:rsidRPr="00B16EBE">
              <w:rPr>
                <w:rFonts w:ascii="Arial" w:hAnsi="Arial"/>
                <w:b/>
              </w:rPr>
              <w:t>STANDARD 1 – UNDERSTANDS, SELECTS AND APPLIES TECHNIQUES, MEDIA AND PROCESSES TO THE VISUAL ARTS</w:t>
            </w:r>
          </w:p>
          <w:p w:rsidR="00C572CF" w:rsidRPr="0029095B" w:rsidRDefault="00C572CF" w:rsidP="00C572CF">
            <w:pPr>
              <w:ind w:left="567"/>
              <w:rPr>
                <w:rFonts w:ascii="Arial" w:hAnsi="Arial" w:cs="Arial"/>
              </w:rPr>
            </w:pPr>
            <w:r w:rsidRPr="0029095B">
              <w:rPr>
                <w:rFonts w:ascii="Arial" w:hAnsi="Arial" w:cs="Arial"/>
              </w:rPr>
              <w:t>2.1.1 Develops skills with the following techniques:</w:t>
            </w:r>
          </w:p>
          <w:p w:rsidR="00C572CF" w:rsidRPr="00C572CF" w:rsidRDefault="00C572CF" w:rsidP="00C572CF">
            <w:pPr>
              <w:pStyle w:val="Prrafodelista"/>
              <w:numPr>
                <w:ilvl w:val="0"/>
                <w:numId w:val="2"/>
              </w:numPr>
              <w:ind w:left="993"/>
              <w:rPr>
                <w:rFonts w:ascii="Arial" w:hAnsi="Arial" w:cs="Arial"/>
              </w:rPr>
            </w:pPr>
            <w:r>
              <w:rPr>
                <w:rFonts w:ascii="Arial" w:hAnsi="Arial" w:cs="Arial"/>
              </w:rPr>
              <w:t>Drawing and coloring</w:t>
            </w:r>
          </w:p>
          <w:p w:rsidR="00C572CF" w:rsidRPr="00505EC8" w:rsidRDefault="00C572CF" w:rsidP="00C572CF">
            <w:pPr>
              <w:rPr>
                <w:rFonts w:ascii="Arial" w:hAnsi="Arial" w:cs="Arial"/>
              </w:rPr>
            </w:pPr>
          </w:p>
          <w:p w:rsidR="00C572CF" w:rsidRPr="007A0236" w:rsidRDefault="00C572CF" w:rsidP="00C572CF">
            <w:pPr>
              <w:ind w:firstLine="567"/>
              <w:rPr>
                <w:rFonts w:ascii="Arial" w:hAnsi="Arial" w:cs="Arial"/>
                <w:b/>
              </w:rPr>
            </w:pPr>
            <w:r>
              <w:rPr>
                <w:rFonts w:ascii="Arial" w:hAnsi="Arial" w:cs="Arial"/>
                <w:b/>
              </w:rPr>
              <w:t>2.1.2</w:t>
            </w:r>
            <w:r w:rsidRPr="007A0236">
              <w:rPr>
                <w:rFonts w:ascii="Arial" w:hAnsi="Arial" w:cs="Arial"/>
                <w:b/>
              </w:rPr>
              <w:t xml:space="preserve"> Follow routines to have an appropriate use of materials and tools</w:t>
            </w:r>
          </w:p>
          <w:p w:rsidR="00C572CF" w:rsidRPr="00B16EBE" w:rsidRDefault="00C572CF" w:rsidP="00C572CF">
            <w:pPr>
              <w:ind w:left="851"/>
              <w:rPr>
                <w:rFonts w:ascii="Arial" w:hAnsi="Arial"/>
              </w:rPr>
            </w:pPr>
          </w:p>
          <w:p w:rsidR="00C572CF" w:rsidRDefault="00C572CF" w:rsidP="00C572CF">
            <w:pPr>
              <w:ind w:left="567" w:hanging="567"/>
              <w:rPr>
                <w:rFonts w:ascii="Arial" w:hAnsi="Arial" w:cs="Arial"/>
              </w:rPr>
            </w:pPr>
            <w:r w:rsidRPr="00B16EBE">
              <w:rPr>
                <w:rFonts w:ascii="Arial" w:hAnsi="Arial"/>
                <w:b/>
              </w:rPr>
              <w:t>STANDARD 2 – APPRECIATE</w:t>
            </w:r>
            <w:r>
              <w:rPr>
                <w:rFonts w:ascii="Arial" w:hAnsi="Arial"/>
                <w:b/>
              </w:rPr>
              <w:t xml:space="preserve">S VISUAL ARTS AS A FORM OF SELF </w:t>
            </w:r>
            <w:r w:rsidRPr="00B16EBE">
              <w:rPr>
                <w:rFonts w:ascii="Arial" w:hAnsi="Arial"/>
                <w:b/>
              </w:rPr>
              <w:t>EXPRESSION AND CREATIVITY</w:t>
            </w:r>
            <w:r w:rsidRPr="00B16EBE">
              <w:rPr>
                <w:rFonts w:ascii="Arial" w:hAnsi="Arial"/>
                <w:b/>
              </w:rPr>
              <w:cr/>
            </w:r>
            <w:r>
              <w:rPr>
                <w:rFonts w:ascii="Arial" w:hAnsi="Arial"/>
              </w:rPr>
              <w:t xml:space="preserve"> </w:t>
            </w:r>
            <w:r>
              <w:rPr>
                <w:rFonts w:ascii="Arial" w:hAnsi="Arial" w:cs="Arial"/>
                <w:lang w:eastAsia="en-US"/>
              </w:rPr>
              <w:t xml:space="preserve">2.2.1 Develop creativity incorporating elements from their  imagination and their </w:t>
            </w:r>
            <w:r w:rsidRPr="00FF354E">
              <w:rPr>
                <w:rFonts w:ascii="Arial" w:hAnsi="Arial" w:cs="Arial"/>
                <w:lang w:eastAsia="en-US"/>
              </w:rPr>
              <w:t>environment</w:t>
            </w:r>
            <w:r w:rsidRPr="00FF354E">
              <w:rPr>
                <w:rFonts w:ascii="Arial" w:hAnsi="Arial" w:cs="Arial"/>
              </w:rPr>
              <w:t xml:space="preserve"> </w:t>
            </w:r>
          </w:p>
          <w:p w:rsidR="00C572CF" w:rsidRDefault="00C572CF" w:rsidP="00C572CF">
            <w:pPr>
              <w:ind w:left="709" w:hanging="709"/>
              <w:rPr>
                <w:rFonts w:ascii="Arial" w:hAnsi="Arial"/>
              </w:rPr>
            </w:pPr>
          </w:p>
          <w:p w:rsidR="00C572CF" w:rsidRDefault="00C572CF" w:rsidP="00C572CF">
            <w:pPr>
              <w:ind w:left="709" w:hanging="709"/>
              <w:rPr>
                <w:rFonts w:ascii="Arial" w:hAnsi="Arial" w:cs="Arial"/>
                <w:b/>
              </w:rPr>
            </w:pPr>
            <w:r w:rsidRPr="00B16EBE">
              <w:rPr>
                <w:rFonts w:ascii="Arial" w:hAnsi="Arial"/>
                <w:b/>
              </w:rPr>
              <w:t xml:space="preserve">STANDARD 3- UNDERSTANDS THAT ART HAS AN IMPACT IN PEOPLE’S LIFE, CULTURE AND HISTORY, AND </w:t>
            </w:r>
            <w:proofErr w:type="gramStart"/>
            <w:r w:rsidRPr="00B16EBE">
              <w:rPr>
                <w:rFonts w:ascii="Arial" w:hAnsi="Arial"/>
                <w:b/>
              </w:rPr>
              <w:t>ITS</w:t>
            </w:r>
            <w:proofErr w:type="gramEnd"/>
            <w:r w:rsidRPr="00B16EBE">
              <w:rPr>
                <w:rFonts w:ascii="Arial" w:hAnsi="Arial"/>
                <w:b/>
              </w:rPr>
              <w:t xml:space="preserve"> CONNECTIONS WITH OTHER DISCIPLINES.</w:t>
            </w:r>
            <w:r w:rsidRPr="00B16EBE">
              <w:rPr>
                <w:rFonts w:ascii="Arial" w:hAnsi="Arial"/>
                <w:b/>
              </w:rPr>
              <w:cr/>
            </w:r>
            <w:r w:rsidRPr="0029095B">
              <w:rPr>
                <w:rFonts w:ascii="Arial" w:hAnsi="Arial" w:cs="Arial"/>
              </w:rPr>
              <w:t>2.3.1 Integrates and applies artistic skills to understand concepts from different disciplines:</w:t>
            </w:r>
          </w:p>
          <w:p w:rsidR="00C572CF" w:rsidRDefault="00C572CF" w:rsidP="00C572CF">
            <w:pPr>
              <w:pStyle w:val="Prrafodelista"/>
              <w:numPr>
                <w:ilvl w:val="0"/>
                <w:numId w:val="3"/>
              </w:numPr>
              <w:rPr>
                <w:rFonts w:ascii="Arial" w:hAnsi="Arial" w:cs="Arial"/>
              </w:rPr>
            </w:pPr>
            <w:r w:rsidRPr="0029095B">
              <w:rPr>
                <w:rFonts w:ascii="Arial" w:hAnsi="Arial" w:cs="Arial"/>
              </w:rPr>
              <w:t>Social studies: The city</w:t>
            </w:r>
            <w:r>
              <w:rPr>
                <w:rFonts w:ascii="Arial" w:hAnsi="Arial" w:cs="Arial"/>
              </w:rPr>
              <w:t xml:space="preserve">, </w:t>
            </w:r>
            <w:r w:rsidR="00487562">
              <w:rPr>
                <w:rFonts w:ascii="Arial" w:hAnsi="Arial" w:cs="Arial"/>
              </w:rPr>
              <w:t>C</w:t>
            </w:r>
            <w:r>
              <w:rPr>
                <w:rFonts w:ascii="Arial" w:hAnsi="Arial" w:cs="Arial"/>
              </w:rPr>
              <w:t xml:space="preserve">ommunity </w:t>
            </w:r>
            <w:r w:rsidR="00487562">
              <w:rPr>
                <w:rFonts w:ascii="Arial" w:hAnsi="Arial" w:cs="Arial"/>
              </w:rPr>
              <w:t>H</w:t>
            </w:r>
            <w:r>
              <w:rPr>
                <w:rFonts w:ascii="Arial" w:hAnsi="Arial" w:cs="Arial"/>
              </w:rPr>
              <w:t>elpers</w:t>
            </w:r>
          </w:p>
          <w:p w:rsidR="00487562" w:rsidRDefault="00487562" w:rsidP="00C572CF">
            <w:pPr>
              <w:pStyle w:val="Prrafodelista"/>
              <w:numPr>
                <w:ilvl w:val="0"/>
                <w:numId w:val="3"/>
              </w:numPr>
              <w:rPr>
                <w:rFonts w:ascii="Arial" w:hAnsi="Arial" w:cs="Arial"/>
              </w:rPr>
            </w:pPr>
            <w:r>
              <w:rPr>
                <w:rFonts w:ascii="Arial" w:hAnsi="Arial" w:cs="Arial"/>
              </w:rPr>
              <w:t>Science: Living Things</w:t>
            </w:r>
          </w:p>
          <w:p w:rsidR="00C12B78" w:rsidRPr="0032518B" w:rsidRDefault="00C12B78" w:rsidP="00F10F96">
            <w:pPr>
              <w:rPr>
                <w:rFonts w:ascii="Arial" w:hAnsi="Arial" w:cs="Arial"/>
                <w:sz w:val="20"/>
              </w:rPr>
            </w:pPr>
            <w:r w:rsidRPr="0032518B">
              <w:rPr>
                <w:rFonts w:ascii="Arial" w:hAnsi="Arial" w:cs="Arial"/>
                <w:b/>
                <w:sz w:val="20"/>
              </w:rPr>
              <w:t xml:space="preserve">    </w:t>
            </w:r>
          </w:p>
        </w:tc>
      </w:tr>
      <w:tr w:rsidR="00C12B78" w:rsidRPr="00D83F69">
        <w:tc>
          <w:tcPr>
            <w:tcW w:w="4390" w:type="dxa"/>
            <w:tcBorders>
              <w:bottom w:val="single" w:sz="4" w:space="0" w:color="auto"/>
            </w:tcBorders>
          </w:tcPr>
          <w:p w:rsidR="00B95D7D" w:rsidRDefault="00B95D7D" w:rsidP="00C12B78">
            <w:pPr>
              <w:rPr>
                <w:rFonts w:ascii="Arial" w:hAnsi="Arial" w:cs="Arial"/>
                <w:b/>
              </w:rPr>
            </w:pPr>
          </w:p>
          <w:p w:rsidR="00C12B78" w:rsidRPr="00D83F69" w:rsidRDefault="00C12B78" w:rsidP="00C12B78">
            <w:pPr>
              <w:rPr>
                <w:rFonts w:ascii="Arial" w:hAnsi="Arial" w:cs="Arial"/>
                <w:b/>
              </w:rPr>
            </w:pPr>
            <w:r w:rsidRPr="00D83F69">
              <w:rPr>
                <w:rFonts w:ascii="Arial" w:hAnsi="Arial" w:cs="Arial"/>
                <w:b/>
              </w:rPr>
              <w:t>Essential questions:</w:t>
            </w:r>
            <w:r w:rsidR="00B95D7D">
              <w:rPr>
                <w:rFonts w:ascii="Arial" w:hAnsi="Arial" w:cs="Arial"/>
                <w:b/>
              </w:rPr>
              <w:t xml:space="preserve">  </w:t>
            </w:r>
            <w:r w:rsidR="006D4577">
              <w:rPr>
                <w:rFonts w:ascii="Arial" w:hAnsi="Arial" w:cs="Arial"/>
                <w:b/>
              </w:rPr>
              <w:t>Which are the primary and secondary colors?  How many colors are there?  What are complimentary colors?  W</w:t>
            </w:r>
            <w:r w:rsidR="00487562">
              <w:rPr>
                <w:rFonts w:ascii="Arial" w:hAnsi="Arial" w:cs="Arial"/>
                <w:b/>
              </w:rPr>
              <w:t>hat is a color wheel?  What do</w:t>
            </w:r>
            <w:r w:rsidR="006D4577">
              <w:rPr>
                <w:rFonts w:ascii="Arial" w:hAnsi="Arial" w:cs="Arial"/>
                <w:b/>
              </w:rPr>
              <w:t xml:space="preserve"> ‘hot and </w:t>
            </w:r>
            <w:r w:rsidR="006D4577">
              <w:rPr>
                <w:rFonts w:ascii="Arial" w:hAnsi="Arial" w:cs="Arial"/>
                <w:b/>
              </w:rPr>
              <w:lastRenderedPageBreak/>
              <w:t>cold colors’ mean?  How do I pick the right color to use?</w:t>
            </w:r>
          </w:p>
          <w:p w:rsidR="00C12B78" w:rsidRDefault="00C572CF" w:rsidP="00C12B78">
            <w:pPr>
              <w:rPr>
                <w:rFonts w:ascii="Arial" w:hAnsi="Arial" w:cs="Arial"/>
                <w:b/>
              </w:rPr>
            </w:pPr>
            <w:r>
              <w:rPr>
                <w:rFonts w:ascii="Arial" w:hAnsi="Arial" w:cs="Arial"/>
                <w:b/>
              </w:rPr>
              <w:t xml:space="preserve">How </w:t>
            </w:r>
            <w:r w:rsidR="00487562">
              <w:rPr>
                <w:rFonts w:ascii="Arial" w:hAnsi="Arial" w:cs="Arial"/>
                <w:b/>
              </w:rPr>
              <w:t xml:space="preserve">can I represent </w:t>
            </w:r>
            <w:r>
              <w:rPr>
                <w:rFonts w:ascii="Arial" w:hAnsi="Arial" w:cs="Arial"/>
                <w:b/>
              </w:rPr>
              <w:t>people help</w:t>
            </w:r>
            <w:r w:rsidR="00487562">
              <w:rPr>
                <w:rFonts w:ascii="Arial" w:hAnsi="Arial" w:cs="Arial"/>
                <w:b/>
              </w:rPr>
              <w:t>ing</w:t>
            </w:r>
            <w:r>
              <w:rPr>
                <w:rFonts w:ascii="Arial" w:hAnsi="Arial" w:cs="Arial"/>
                <w:b/>
              </w:rPr>
              <w:t xml:space="preserve"> each other in our community?</w:t>
            </w:r>
          </w:p>
          <w:p w:rsidR="00C572CF" w:rsidRPr="00D83F69" w:rsidRDefault="00487562" w:rsidP="0042589C">
            <w:pPr>
              <w:rPr>
                <w:rFonts w:ascii="Arial" w:hAnsi="Arial" w:cs="Arial"/>
                <w:b/>
              </w:rPr>
            </w:pPr>
            <w:r>
              <w:rPr>
                <w:rFonts w:ascii="Arial" w:hAnsi="Arial" w:cs="Arial"/>
                <w:b/>
              </w:rPr>
              <w:t>What colors do we see in Living Things, Once-Living Things and Non</w:t>
            </w:r>
            <w:r w:rsidR="0042589C">
              <w:rPr>
                <w:rFonts w:ascii="Arial" w:hAnsi="Arial" w:cs="Arial"/>
                <w:b/>
              </w:rPr>
              <w:t>l</w:t>
            </w:r>
            <w:r>
              <w:rPr>
                <w:rFonts w:ascii="Arial" w:hAnsi="Arial" w:cs="Arial"/>
                <w:b/>
              </w:rPr>
              <w:t>iving Things?</w:t>
            </w:r>
          </w:p>
        </w:tc>
        <w:tc>
          <w:tcPr>
            <w:tcW w:w="5216" w:type="dxa"/>
            <w:tcBorders>
              <w:bottom w:val="single" w:sz="4" w:space="0" w:color="auto"/>
            </w:tcBorders>
          </w:tcPr>
          <w:p w:rsidR="00B95D7D" w:rsidRDefault="00B95D7D" w:rsidP="00C12B78">
            <w:pPr>
              <w:rPr>
                <w:rFonts w:ascii="Arial" w:hAnsi="Arial" w:cs="Arial"/>
                <w:b/>
              </w:rPr>
            </w:pPr>
          </w:p>
          <w:p w:rsidR="00C12B78" w:rsidRPr="00D83F69" w:rsidRDefault="00C12B78" w:rsidP="00C12B78">
            <w:pPr>
              <w:rPr>
                <w:rFonts w:ascii="Arial" w:hAnsi="Arial" w:cs="Arial"/>
                <w:b/>
              </w:rPr>
            </w:pPr>
            <w:r w:rsidRPr="00D83F69">
              <w:rPr>
                <w:rFonts w:ascii="Arial" w:hAnsi="Arial" w:cs="Arial"/>
                <w:b/>
              </w:rPr>
              <w:t>Expected language:</w:t>
            </w:r>
            <w:r w:rsidR="00B95D7D">
              <w:rPr>
                <w:rFonts w:ascii="Arial" w:hAnsi="Arial" w:cs="Arial"/>
                <w:b/>
              </w:rPr>
              <w:t xml:space="preserve"> </w:t>
            </w:r>
            <w:r w:rsidR="006D4577">
              <w:rPr>
                <w:rFonts w:ascii="Arial" w:hAnsi="Arial" w:cs="Arial"/>
                <w:b/>
              </w:rPr>
              <w:t>complimentary</w:t>
            </w:r>
            <w:r w:rsidR="00DB39DB">
              <w:rPr>
                <w:rFonts w:ascii="Arial" w:hAnsi="Arial" w:cs="Arial"/>
                <w:b/>
              </w:rPr>
              <w:t xml:space="preserve"> color</w:t>
            </w:r>
            <w:r w:rsidR="006D4577">
              <w:rPr>
                <w:rFonts w:ascii="Arial" w:hAnsi="Arial" w:cs="Arial"/>
                <w:b/>
              </w:rPr>
              <w:t xml:space="preserve">, color, </w:t>
            </w:r>
            <w:r w:rsidR="00DB39DB">
              <w:rPr>
                <w:rFonts w:ascii="Arial" w:hAnsi="Arial" w:cs="Arial"/>
                <w:b/>
              </w:rPr>
              <w:t xml:space="preserve">collage, </w:t>
            </w:r>
            <w:r w:rsidR="006D4577">
              <w:rPr>
                <w:rFonts w:ascii="Arial" w:hAnsi="Arial" w:cs="Arial"/>
                <w:b/>
              </w:rPr>
              <w:t>hot</w:t>
            </w:r>
            <w:r w:rsidR="00487562">
              <w:rPr>
                <w:rFonts w:ascii="Arial" w:hAnsi="Arial" w:cs="Arial"/>
                <w:b/>
              </w:rPr>
              <w:t xml:space="preserve"> color</w:t>
            </w:r>
            <w:r w:rsidR="006D4577">
              <w:rPr>
                <w:rFonts w:ascii="Arial" w:hAnsi="Arial" w:cs="Arial"/>
                <w:b/>
              </w:rPr>
              <w:t>, cold</w:t>
            </w:r>
            <w:r w:rsidR="00487562">
              <w:rPr>
                <w:rFonts w:ascii="Arial" w:hAnsi="Arial" w:cs="Arial"/>
                <w:b/>
              </w:rPr>
              <w:t xml:space="preserve"> color</w:t>
            </w:r>
            <w:r w:rsidR="006D4577">
              <w:rPr>
                <w:rFonts w:ascii="Arial" w:hAnsi="Arial" w:cs="Arial"/>
                <w:b/>
              </w:rPr>
              <w:t>, primary</w:t>
            </w:r>
            <w:r w:rsidR="00487562">
              <w:rPr>
                <w:rFonts w:ascii="Arial" w:hAnsi="Arial" w:cs="Arial"/>
                <w:b/>
              </w:rPr>
              <w:t xml:space="preserve"> color</w:t>
            </w:r>
            <w:r w:rsidR="006D4577">
              <w:rPr>
                <w:rFonts w:ascii="Arial" w:hAnsi="Arial" w:cs="Arial"/>
                <w:b/>
              </w:rPr>
              <w:t>, secondary</w:t>
            </w:r>
            <w:r w:rsidR="00487562">
              <w:rPr>
                <w:rFonts w:ascii="Arial" w:hAnsi="Arial" w:cs="Arial"/>
                <w:b/>
              </w:rPr>
              <w:t xml:space="preserve"> color</w:t>
            </w:r>
            <w:r w:rsidR="006D4577">
              <w:rPr>
                <w:rFonts w:ascii="Arial" w:hAnsi="Arial" w:cs="Arial"/>
                <w:b/>
              </w:rPr>
              <w:t>, geometric</w:t>
            </w:r>
            <w:r w:rsidR="008925E6">
              <w:rPr>
                <w:rFonts w:ascii="Arial" w:hAnsi="Arial" w:cs="Arial"/>
                <w:b/>
              </w:rPr>
              <w:t>, mood</w:t>
            </w:r>
            <w:r w:rsidR="006D4577">
              <w:rPr>
                <w:rFonts w:ascii="Arial" w:hAnsi="Arial" w:cs="Arial"/>
                <w:b/>
              </w:rPr>
              <w:t>.</w:t>
            </w:r>
          </w:p>
          <w:p w:rsidR="00C12B78" w:rsidRPr="00D83F69" w:rsidRDefault="00C12B78" w:rsidP="00C12B78">
            <w:pPr>
              <w:rPr>
                <w:rFonts w:ascii="Arial" w:hAnsi="Arial" w:cs="Arial"/>
                <w:b/>
              </w:rPr>
            </w:pPr>
          </w:p>
        </w:tc>
      </w:tr>
      <w:tr w:rsidR="00C12B78" w:rsidRP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tc>
          <w:tcPr>
            <w:tcW w:w="9606" w:type="dxa"/>
            <w:gridSpan w:val="2"/>
            <w:tcBorders>
              <w:bottom w:val="single" w:sz="4" w:space="0" w:color="auto"/>
            </w:tcBorders>
          </w:tcPr>
          <w:p w:rsidR="00C12B78" w:rsidRPr="00D83F69" w:rsidRDefault="00C12B78" w:rsidP="00C12B78">
            <w:pPr>
              <w:rPr>
                <w:rFonts w:ascii="Arial" w:hAnsi="Arial" w:cs="Arial"/>
                <w:b/>
              </w:rPr>
            </w:pPr>
          </w:p>
          <w:p w:rsidR="00C12B78" w:rsidRPr="00D83F69" w:rsidRDefault="006D4577" w:rsidP="00C12B78">
            <w:pPr>
              <w:rPr>
                <w:rFonts w:ascii="Arial" w:hAnsi="Arial" w:cs="Arial"/>
                <w:b/>
              </w:rPr>
            </w:pPr>
            <w:r>
              <w:rPr>
                <w:rFonts w:ascii="Arial" w:hAnsi="Arial" w:cs="Arial"/>
                <w:b/>
              </w:rPr>
              <w:t>Students will be given pieces to complete that include specific details or requirements.  Ex: create a picture that uses only cold colors and is something you might see or do while swimming.  Grading for these projects is based on following instruction, creativity and aesthetics.</w:t>
            </w:r>
          </w:p>
          <w:p w:rsidR="00C12B78" w:rsidRPr="00D83F69" w:rsidRDefault="00C12B78" w:rsidP="00C12B78">
            <w:pPr>
              <w:rPr>
                <w:rFonts w:ascii="Arial" w:hAnsi="Arial" w:cs="Arial"/>
                <w:b/>
              </w:rPr>
            </w:pPr>
          </w:p>
        </w:tc>
      </w:tr>
      <w:tr w:rsidR="00C12B78" w:rsidRP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tc>
          <w:tcPr>
            <w:tcW w:w="9606" w:type="dxa"/>
            <w:gridSpan w:val="2"/>
          </w:tcPr>
          <w:p w:rsidR="00C12B78" w:rsidRPr="00D83F69" w:rsidRDefault="00C12B78" w:rsidP="00C12B78">
            <w:pPr>
              <w:rPr>
                <w:rFonts w:ascii="Arial" w:hAnsi="Arial" w:cs="Arial"/>
              </w:rPr>
            </w:pPr>
          </w:p>
          <w:p w:rsidR="00C12B78" w:rsidRPr="00D83F69" w:rsidRDefault="006D188E" w:rsidP="00C12B78">
            <w:pPr>
              <w:rPr>
                <w:rFonts w:ascii="Arial" w:hAnsi="Arial" w:cs="Arial"/>
              </w:rPr>
            </w:pPr>
            <w:r>
              <w:rPr>
                <w:rFonts w:ascii="Arial" w:hAnsi="Arial" w:cs="Arial"/>
              </w:rPr>
              <w:t>Following teache</w:t>
            </w:r>
            <w:r w:rsidR="00C572CF">
              <w:rPr>
                <w:rFonts w:ascii="Arial" w:hAnsi="Arial" w:cs="Arial"/>
              </w:rPr>
              <w:t xml:space="preserve">r-lead art </w:t>
            </w:r>
            <w:r w:rsidR="00DB39DB">
              <w:rPr>
                <w:rFonts w:ascii="Arial" w:hAnsi="Arial" w:cs="Arial"/>
              </w:rPr>
              <w:t>activities</w:t>
            </w:r>
          </w:p>
          <w:p w:rsidR="00C12B78" w:rsidRPr="00D83F69" w:rsidRDefault="00DB39DB" w:rsidP="00C12B78">
            <w:pPr>
              <w:rPr>
                <w:rFonts w:ascii="Arial" w:hAnsi="Arial" w:cs="Arial"/>
              </w:rPr>
            </w:pPr>
            <w:r>
              <w:rPr>
                <w:rFonts w:ascii="Arial" w:hAnsi="Arial" w:cs="Arial"/>
              </w:rPr>
              <w:t>Students create</w:t>
            </w:r>
            <w:r w:rsidR="00C572CF">
              <w:rPr>
                <w:rFonts w:ascii="Arial" w:hAnsi="Arial" w:cs="Arial"/>
              </w:rPr>
              <w:t xml:space="preserve"> maps of the city and their neighborhood. They will include map elements. They will draw pictures of community helpers and their activities. They will make collages of different community helpers in their workplace.</w:t>
            </w:r>
            <w:r>
              <w:rPr>
                <w:rFonts w:ascii="Arial" w:hAnsi="Arial" w:cs="Arial"/>
              </w:rPr>
              <w:t xml:space="preserve">  They will make collages of the groups of Living, Once-Living and Non-Living Things.  They will create individual color wheels.  They will create art pieces using varying or particular colors.</w:t>
            </w:r>
          </w:p>
          <w:p w:rsidR="00C12B78" w:rsidRPr="00D83F69" w:rsidRDefault="00C12B78" w:rsidP="00C12B78">
            <w:pPr>
              <w:rPr>
                <w:rFonts w:ascii="Arial" w:hAnsi="Arial" w:cs="Arial"/>
              </w:rPr>
            </w:pPr>
          </w:p>
        </w:tc>
      </w:tr>
      <w:tr w:rsidR="00C12B78" w:rsidRPr="00D83F69">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t>INSTRUCTIONAL MATERIALS AND RESOURCES</w:t>
            </w:r>
          </w:p>
        </w:tc>
      </w:tr>
      <w:tr w:rsidR="00EC57E3" w:rsidRPr="00D83F69">
        <w:trPr>
          <w:trHeight w:val="490"/>
        </w:trPr>
        <w:tc>
          <w:tcPr>
            <w:tcW w:w="9606" w:type="dxa"/>
            <w:gridSpan w:val="2"/>
            <w:shd w:val="clear" w:color="auto" w:fill="auto"/>
            <w:vAlign w:val="center"/>
          </w:tcPr>
          <w:p w:rsidR="00DB39DB" w:rsidRDefault="00DB39DB" w:rsidP="00D83F69">
            <w:pPr>
              <w:jc w:val="center"/>
              <w:rPr>
                <w:rFonts w:ascii="Arial" w:hAnsi="Arial" w:cs="Arial"/>
                <w:b/>
              </w:rPr>
            </w:pPr>
          </w:p>
          <w:p w:rsidR="00B95D7D" w:rsidRDefault="00C572CF" w:rsidP="00D83F69">
            <w:pPr>
              <w:jc w:val="center"/>
              <w:rPr>
                <w:rFonts w:ascii="Arial" w:hAnsi="Arial" w:cs="Arial"/>
                <w:b/>
              </w:rPr>
            </w:pPr>
            <w:r>
              <w:rPr>
                <w:rFonts w:ascii="Arial" w:hAnsi="Arial" w:cs="Arial"/>
                <w:b/>
              </w:rPr>
              <w:t>Color pencils, markers, magazines, scissors</w:t>
            </w:r>
          </w:p>
          <w:p w:rsidR="00DB39DB" w:rsidRDefault="00DB39DB" w:rsidP="00D83F69">
            <w:pPr>
              <w:jc w:val="center"/>
              <w:rPr>
                <w:rFonts w:ascii="Arial" w:hAnsi="Arial" w:cs="Arial"/>
                <w:b/>
              </w:rPr>
            </w:pPr>
            <w:r>
              <w:rPr>
                <w:rFonts w:ascii="Arial" w:hAnsi="Arial" w:cs="Arial"/>
                <w:b/>
              </w:rPr>
              <w:t>Paint and paint brushes</w:t>
            </w:r>
          </w:p>
          <w:p w:rsidR="00EC57E3" w:rsidRDefault="006D4577" w:rsidP="00D83F69">
            <w:pPr>
              <w:jc w:val="center"/>
              <w:rPr>
                <w:rFonts w:ascii="Arial" w:hAnsi="Arial" w:cs="Arial"/>
                <w:b/>
              </w:rPr>
            </w:pPr>
            <w:r>
              <w:rPr>
                <w:rFonts w:ascii="Arial" w:hAnsi="Arial" w:cs="Arial"/>
                <w:b/>
              </w:rPr>
              <w:t>Teacher Prepared Examples</w:t>
            </w:r>
          </w:p>
          <w:p w:rsidR="00B95D7D" w:rsidRDefault="00B95D7D" w:rsidP="00D83F69">
            <w:pPr>
              <w:jc w:val="center"/>
              <w:rPr>
                <w:rFonts w:ascii="Arial" w:hAnsi="Arial" w:cs="Arial"/>
                <w:b/>
              </w:rPr>
            </w:pPr>
            <w:r>
              <w:rPr>
                <w:rFonts w:ascii="Arial" w:hAnsi="Arial" w:cs="Arial"/>
                <w:b/>
              </w:rPr>
              <w:t>Internet based resources</w:t>
            </w:r>
          </w:p>
          <w:p w:rsidR="00B95D7D" w:rsidRPr="00D83F69" w:rsidRDefault="00B95D7D" w:rsidP="006D188E">
            <w:pPr>
              <w:jc w:val="center"/>
              <w:rPr>
                <w:rFonts w:ascii="Arial" w:hAnsi="Arial" w:cs="Arial"/>
                <w:b/>
              </w:rPr>
            </w:pP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C12B78" w:rsidRPr="004E1915" w:rsidRDefault="00C12B78" w:rsidP="00C12B78">
      <w:pPr>
        <w:rPr>
          <w:rFonts w:ascii="Arial" w:hAnsi="Arial" w:cs="Arial"/>
        </w:rPr>
      </w:pPr>
    </w:p>
    <w:p w:rsidR="00F10F96" w:rsidRPr="00F10F96" w:rsidRDefault="00F10F96" w:rsidP="00797A93">
      <w:pPr>
        <w:pStyle w:val="Textoindependiente3"/>
        <w:rPr>
          <w:sz w:val="22"/>
          <w:szCs w:val="22"/>
        </w:rPr>
      </w:pPr>
      <w:r w:rsidRPr="00F10F96">
        <w:rPr>
          <w:sz w:val="22"/>
          <w:szCs w:val="22"/>
        </w:rPr>
        <w:t>CURRICULUM COVERAGE: Percentage of planned curriculum that was taught and assessed</w:t>
      </w:r>
      <w:r>
        <w:rPr>
          <w:sz w:val="22"/>
          <w:szCs w:val="22"/>
        </w:rPr>
        <w:t xml:space="preserve"> ___________</w:t>
      </w:r>
    </w:p>
    <w:p w:rsidR="00C12B78" w:rsidRPr="00F10F96" w:rsidRDefault="00C12B78" w:rsidP="00797A93">
      <w:pPr>
        <w:pStyle w:val="Textoindependiente3"/>
        <w:pBdr>
          <w:top w:val="none" w:sz="0" w:space="0" w:color="auto"/>
          <w:left w:val="none" w:sz="0" w:space="0" w:color="auto"/>
          <w:bottom w:val="none" w:sz="0" w:space="0" w:color="auto"/>
          <w:right w:val="none" w:sz="0" w:space="0" w:color="auto"/>
        </w:pBdr>
        <w:rPr>
          <w:b w:val="0"/>
          <w:sz w:val="22"/>
          <w:szCs w:val="22"/>
        </w:rPr>
      </w:pP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86409"/>
    <w:multiLevelType w:val="hybridMultilevel"/>
    <w:tmpl w:val="D05C00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3BB0CAD"/>
    <w:multiLevelType w:val="hybridMultilevel"/>
    <w:tmpl w:val="DEBA38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hyphenationZone w:val="425"/>
  <w:noPunctuationKerning/>
  <w:characterSpacingControl w:val="doNotCompress"/>
  <w:compat>
    <w:compatSetting w:name="compatibilityMode" w:uri="http://schemas.microsoft.com/office/word" w:val="12"/>
  </w:compat>
  <w:rsids>
    <w:rsidRoot w:val="00CF246F"/>
    <w:rsid w:val="000304FA"/>
    <w:rsid w:val="001F712B"/>
    <w:rsid w:val="002252B4"/>
    <w:rsid w:val="00234320"/>
    <w:rsid w:val="0032518B"/>
    <w:rsid w:val="003B21D9"/>
    <w:rsid w:val="0042589C"/>
    <w:rsid w:val="00455EBB"/>
    <w:rsid w:val="00487562"/>
    <w:rsid w:val="004D3A38"/>
    <w:rsid w:val="00562121"/>
    <w:rsid w:val="005705FE"/>
    <w:rsid w:val="005931C8"/>
    <w:rsid w:val="0060108C"/>
    <w:rsid w:val="006B1E99"/>
    <w:rsid w:val="006C171B"/>
    <w:rsid w:val="006D188E"/>
    <w:rsid w:val="006D4577"/>
    <w:rsid w:val="00796C98"/>
    <w:rsid w:val="00797A93"/>
    <w:rsid w:val="007D230A"/>
    <w:rsid w:val="00857962"/>
    <w:rsid w:val="00885D92"/>
    <w:rsid w:val="008925E6"/>
    <w:rsid w:val="009E4879"/>
    <w:rsid w:val="00A9263F"/>
    <w:rsid w:val="00A92AAB"/>
    <w:rsid w:val="00B95D7D"/>
    <w:rsid w:val="00C12B78"/>
    <w:rsid w:val="00C20605"/>
    <w:rsid w:val="00C533AB"/>
    <w:rsid w:val="00C572CF"/>
    <w:rsid w:val="00C70086"/>
    <w:rsid w:val="00CF246F"/>
    <w:rsid w:val="00D11155"/>
    <w:rsid w:val="00D52570"/>
    <w:rsid w:val="00D652C8"/>
    <w:rsid w:val="00D83F69"/>
    <w:rsid w:val="00D90A3C"/>
    <w:rsid w:val="00DB39DB"/>
    <w:rsid w:val="00E42021"/>
    <w:rsid w:val="00E53501"/>
    <w:rsid w:val="00EC57E3"/>
    <w:rsid w:val="00EC6EED"/>
    <w:rsid w:val="00EE7BDE"/>
    <w:rsid w:val="00EF0207"/>
    <w:rsid w:val="00EF736A"/>
    <w:rsid w:val="00F10F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Textodeglobo">
    <w:name w:val="Balloon Text"/>
    <w:basedOn w:val="Normal"/>
    <w:link w:val="TextodegloboCar"/>
    <w:uiPriority w:val="99"/>
    <w:semiHidden/>
    <w:unhideWhenUsed/>
    <w:rsid w:val="00C572CF"/>
    <w:rPr>
      <w:rFonts w:ascii="Tahoma" w:hAnsi="Tahoma" w:cs="Tahoma"/>
      <w:sz w:val="16"/>
      <w:szCs w:val="16"/>
    </w:rPr>
  </w:style>
  <w:style w:type="character" w:customStyle="1" w:styleId="TextodegloboCar">
    <w:name w:val="Texto de globo Car"/>
    <w:basedOn w:val="Fuentedeprrafopredeter"/>
    <w:link w:val="Textodeglobo"/>
    <w:uiPriority w:val="99"/>
    <w:semiHidden/>
    <w:rsid w:val="00C572CF"/>
    <w:rPr>
      <w:rFonts w:ascii="Tahoma" w:hAnsi="Tahoma" w:cs="Tahoma"/>
      <w:sz w:val="16"/>
      <w:szCs w:val="16"/>
      <w:lang w:val="en-US" w:eastAsia="es-ES"/>
    </w:rPr>
  </w:style>
  <w:style w:type="paragraph" w:styleId="Prrafodelista">
    <w:name w:val="List Paragraph"/>
    <w:basedOn w:val="Normal"/>
    <w:qFormat/>
    <w:rsid w:val="00C572CF"/>
    <w:pPr>
      <w:ind w:left="708"/>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48525">
      <w:bodyDiv w:val="1"/>
      <w:marLeft w:val="0"/>
      <w:marRight w:val="0"/>
      <w:marTop w:val="0"/>
      <w:marBottom w:val="0"/>
      <w:divBdr>
        <w:top w:val="none" w:sz="0" w:space="0" w:color="auto"/>
        <w:left w:val="none" w:sz="0" w:space="0" w:color="auto"/>
        <w:bottom w:val="none" w:sz="0" w:space="0" w:color="auto"/>
        <w:right w:val="none" w:sz="0" w:space="0" w:color="auto"/>
      </w:divBdr>
    </w:div>
    <w:div w:id="189223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527</Words>
  <Characters>2901</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6</cp:revision>
  <cp:lastPrinted>2008-04-21T13:53:00Z</cp:lastPrinted>
  <dcterms:created xsi:type="dcterms:W3CDTF">2010-08-10T19:39:00Z</dcterms:created>
  <dcterms:modified xsi:type="dcterms:W3CDTF">2011-11-02T15:09:00Z</dcterms:modified>
</cp:coreProperties>
</file>