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6"/>
        <w:gridCol w:w="7088"/>
        <w:gridCol w:w="1134"/>
      </w:tblGrid>
      <w:tr w:rsidR="007D3E88" w:rsidRPr="00D40452" w:rsidTr="0016298A">
        <w:trPr>
          <w:trHeight w:val="268"/>
        </w:trPr>
        <w:tc>
          <w:tcPr>
            <w:tcW w:w="1276" w:type="dxa"/>
            <w:vMerge w:val="restart"/>
            <w:vAlign w:val="center"/>
          </w:tcPr>
          <w:p w:rsidR="007D3E88" w:rsidRPr="00A92AAB" w:rsidRDefault="007D3E88" w:rsidP="0016298A">
            <w:pPr>
              <w:pStyle w:val="Header"/>
              <w:jc w:val="center"/>
              <w:rPr>
                <w:sz w:val="16"/>
                <w:szCs w:val="16"/>
              </w:rPr>
            </w:pPr>
            <w:r>
              <w:rPr>
                <w:noProof/>
                <w:lang w:val="es-CO" w:eastAsia="es-CO"/>
              </w:rPr>
              <w:drawing>
                <wp:inline distT="0" distB="0" distL="0" distR="0">
                  <wp:extent cx="510540" cy="546100"/>
                  <wp:effectExtent l="19050" t="0" r="3810" b="0"/>
                  <wp:docPr id="1" name="Imagen 1"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5"/>
                          <a:srcRect/>
                          <a:stretch>
                            <a:fillRect/>
                          </a:stretch>
                        </pic:blipFill>
                        <pic:spPr bwMode="auto">
                          <a:xfrm>
                            <a:off x="0" y="0"/>
                            <a:ext cx="510540" cy="546100"/>
                          </a:xfrm>
                          <a:prstGeom prst="rect">
                            <a:avLst/>
                          </a:prstGeom>
                          <a:noFill/>
                          <a:ln w="9525">
                            <a:noFill/>
                            <a:miter lim="800000"/>
                            <a:headEnd/>
                            <a:tailEnd/>
                          </a:ln>
                        </pic:spPr>
                      </pic:pic>
                    </a:graphicData>
                  </a:graphic>
                </wp:inline>
              </w:drawing>
            </w:r>
          </w:p>
        </w:tc>
        <w:tc>
          <w:tcPr>
            <w:tcW w:w="7088" w:type="dxa"/>
            <w:vAlign w:val="center"/>
          </w:tcPr>
          <w:p w:rsidR="007D3E88" w:rsidRPr="00A92AAB" w:rsidRDefault="007D3E88" w:rsidP="0016298A">
            <w:pPr>
              <w:pStyle w:val="Header"/>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7D3E88" w:rsidRPr="00A92AAB" w:rsidRDefault="007D3E88" w:rsidP="0016298A">
            <w:pPr>
              <w:pStyle w:val="Header"/>
              <w:jc w:val="center"/>
              <w:rPr>
                <w:sz w:val="16"/>
                <w:szCs w:val="16"/>
              </w:rPr>
            </w:pPr>
            <w:r w:rsidRPr="00A92AAB">
              <w:rPr>
                <w:sz w:val="16"/>
                <w:szCs w:val="16"/>
              </w:rPr>
              <w:t>SGC-GI- F</w:t>
            </w:r>
            <w:r>
              <w:rPr>
                <w:sz w:val="16"/>
                <w:szCs w:val="16"/>
              </w:rPr>
              <w:t>77</w:t>
            </w:r>
          </w:p>
        </w:tc>
      </w:tr>
      <w:tr w:rsidR="007D3E88" w:rsidRPr="00D40452" w:rsidTr="0016298A">
        <w:trPr>
          <w:trHeight w:val="263"/>
        </w:trPr>
        <w:tc>
          <w:tcPr>
            <w:tcW w:w="1276" w:type="dxa"/>
            <w:vMerge/>
            <w:vAlign w:val="center"/>
          </w:tcPr>
          <w:p w:rsidR="007D3E88" w:rsidRPr="00A92AAB" w:rsidRDefault="007D3E88" w:rsidP="0016298A">
            <w:pPr>
              <w:pStyle w:val="Header"/>
              <w:jc w:val="center"/>
              <w:rPr>
                <w:noProof/>
                <w:sz w:val="16"/>
                <w:szCs w:val="16"/>
                <w:lang w:eastAsia="es-ES"/>
              </w:rPr>
            </w:pPr>
          </w:p>
        </w:tc>
        <w:tc>
          <w:tcPr>
            <w:tcW w:w="7088" w:type="dxa"/>
            <w:vMerge w:val="restart"/>
            <w:vAlign w:val="center"/>
          </w:tcPr>
          <w:p w:rsidR="007D3E88" w:rsidRDefault="007D3E88" w:rsidP="0016298A">
            <w:pPr>
              <w:jc w:val="center"/>
              <w:rPr>
                <w:rFonts w:ascii="Arial Rounded MT Bold" w:hAnsi="Arial Rounded MT Bold"/>
                <w:szCs w:val="28"/>
                <w:lang w:val="es-CO"/>
              </w:rPr>
            </w:pPr>
            <w:r>
              <w:rPr>
                <w:rFonts w:ascii="Arial Rounded MT Bold" w:hAnsi="Arial Rounded MT Bold"/>
                <w:sz w:val="22"/>
                <w:szCs w:val="28"/>
                <w:lang w:val="es-CO"/>
              </w:rPr>
              <w:t>UNIT PLAN</w:t>
            </w:r>
          </w:p>
          <w:p w:rsidR="007D3E88" w:rsidRPr="00020F2F" w:rsidRDefault="007D3E88" w:rsidP="0016298A">
            <w:pPr>
              <w:jc w:val="center"/>
              <w:rPr>
                <w:rFonts w:ascii="Arial Narrow" w:hAnsi="Arial Narrow"/>
                <w:i/>
                <w:sz w:val="18"/>
                <w:szCs w:val="18"/>
              </w:rPr>
            </w:pPr>
            <w:r>
              <w:rPr>
                <w:rFonts w:ascii="Arial Rounded MT Bold" w:hAnsi="Arial Rounded MT Bold"/>
                <w:sz w:val="22"/>
                <w:szCs w:val="28"/>
                <w:lang w:val="es-CO"/>
              </w:rPr>
              <w:t>2011 -2012</w:t>
            </w:r>
          </w:p>
        </w:tc>
        <w:tc>
          <w:tcPr>
            <w:tcW w:w="1134" w:type="dxa"/>
            <w:vAlign w:val="center"/>
          </w:tcPr>
          <w:p w:rsidR="007D3E88" w:rsidRPr="00A92AAB" w:rsidRDefault="007D3E88" w:rsidP="0016298A">
            <w:pPr>
              <w:pStyle w:val="Header"/>
              <w:jc w:val="center"/>
              <w:rPr>
                <w:sz w:val="16"/>
                <w:szCs w:val="16"/>
              </w:rPr>
            </w:pPr>
            <w:r>
              <w:rPr>
                <w:sz w:val="16"/>
                <w:szCs w:val="16"/>
              </w:rPr>
              <w:t>v. 03</w:t>
            </w:r>
          </w:p>
        </w:tc>
      </w:tr>
      <w:tr w:rsidR="007D3E88" w:rsidRPr="00D40452" w:rsidTr="0016298A">
        <w:trPr>
          <w:trHeight w:val="262"/>
        </w:trPr>
        <w:tc>
          <w:tcPr>
            <w:tcW w:w="1276" w:type="dxa"/>
            <w:vMerge/>
            <w:vAlign w:val="center"/>
          </w:tcPr>
          <w:p w:rsidR="007D3E88" w:rsidRPr="00A92AAB" w:rsidRDefault="007D3E88" w:rsidP="0016298A">
            <w:pPr>
              <w:pStyle w:val="Header"/>
              <w:jc w:val="center"/>
              <w:rPr>
                <w:noProof/>
                <w:sz w:val="16"/>
                <w:szCs w:val="16"/>
                <w:lang w:eastAsia="es-ES"/>
              </w:rPr>
            </w:pPr>
          </w:p>
        </w:tc>
        <w:tc>
          <w:tcPr>
            <w:tcW w:w="7088" w:type="dxa"/>
            <w:vMerge/>
            <w:vAlign w:val="center"/>
          </w:tcPr>
          <w:p w:rsidR="007D3E88" w:rsidRDefault="007D3E88" w:rsidP="0016298A">
            <w:pPr>
              <w:jc w:val="center"/>
              <w:rPr>
                <w:rFonts w:ascii="Arial Rounded MT Bold" w:hAnsi="Arial Rounded MT Bold"/>
                <w:sz w:val="28"/>
                <w:szCs w:val="28"/>
                <w:lang w:val="es-CO"/>
              </w:rPr>
            </w:pPr>
          </w:p>
        </w:tc>
        <w:tc>
          <w:tcPr>
            <w:tcW w:w="1134" w:type="dxa"/>
            <w:vAlign w:val="center"/>
          </w:tcPr>
          <w:p w:rsidR="007D3E88" w:rsidRPr="00A92AAB" w:rsidRDefault="007D3E88" w:rsidP="0016298A">
            <w:pPr>
              <w:pStyle w:val="Header"/>
              <w:jc w:val="center"/>
              <w:rPr>
                <w:sz w:val="16"/>
                <w:szCs w:val="16"/>
              </w:rPr>
            </w:pPr>
            <w:r>
              <w:rPr>
                <w:sz w:val="16"/>
                <w:szCs w:val="16"/>
              </w:rPr>
              <w:t>August 2010</w:t>
            </w:r>
          </w:p>
        </w:tc>
      </w:tr>
    </w:tbl>
    <w:p w:rsidR="007D3E88" w:rsidRDefault="007D3E88" w:rsidP="007D3E88">
      <w:pPr>
        <w:jc w:val="center"/>
        <w:rPr>
          <w:rFonts w:ascii="Arial" w:hAnsi="Arial" w:cs="Arial"/>
          <w:b/>
        </w:rPr>
      </w:pPr>
    </w:p>
    <w:p w:rsidR="00CF7440" w:rsidRPr="00EC57E3" w:rsidRDefault="00CF7440" w:rsidP="00CF7440">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sidR="00A01753">
        <w:rPr>
          <w:rFonts w:ascii="Arial" w:hAnsi="Arial" w:cs="Arial"/>
          <w:b/>
        </w:rPr>
        <w:t xml:space="preserve"> </w:t>
      </w:r>
      <w:r>
        <w:rPr>
          <w:rFonts w:ascii="Arial" w:hAnsi="Arial" w:cs="Arial"/>
          <w:b/>
        </w:rPr>
        <w:t>COMPUTERS</w:t>
      </w:r>
      <w:r w:rsidR="00A01753">
        <w:rPr>
          <w:rFonts w:ascii="Arial" w:hAnsi="Arial" w:cs="Arial"/>
          <w:b/>
        </w:rPr>
        <w:tab/>
      </w:r>
      <w:r w:rsidR="00A01753">
        <w:rPr>
          <w:rFonts w:ascii="Arial" w:hAnsi="Arial" w:cs="Arial"/>
          <w:b/>
        </w:rPr>
        <w:tab/>
      </w:r>
      <w:r w:rsidRPr="006C3934">
        <w:rPr>
          <w:rFonts w:ascii="Arial" w:hAnsi="Arial" w:cs="Arial"/>
          <w:b/>
        </w:rPr>
        <w:t>Grade</w:t>
      </w:r>
      <w:r>
        <w:rPr>
          <w:rFonts w:ascii="Arial" w:hAnsi="Arial" w:cs="Arial"/>
          <w:b/>
        </w:rPr>
        <w:t>:</w:t>
      </w:r>
      <w:r w:rsidR="00A01753">
        <w:rPr>
          <w:rFonts w:ascii="Arial" w:hAnsi="Arial" w:cs="Arial"/>
          <w:b/>
        </w:rPr>
        <w:t xml:space="preserve"> </w:t>
      </w:r>
      <w:r>
        <w:rPr>
          <w:rFonts w:ascii="Arial" w:hAnsi="Arial" w:cs="Arial"/>
          <w:b/>
        </w:rPr>
        <w:t>1</w:t>
      </w:r>
      <w:r w:rsidRPr="00E068E0">
        <w:rPr>
          <w:rFonts w:ascii="Arial" w:hAnsi="Arial" w:cs="Arial"/>
          <w:b/>
          <w:vertAlign w:val="superscript"/>
        </w:rPr>
        <w:t>ST</w:t>
      </w:r>
      <w:r>
        <w:rPr>
          <w:rFonts w:ascii="Arial" w:hAnsi="Arial" w:cs="Arial"/>
          <w:b/>
        </w:rPr>
        <w:t xml:space="preserve">                 </w:t>
      </w:r>
      <w:r w:rsidR="00A01753">
        <w:rPr>
          <w:rFonts w:ascii="Arial" w:hAnsi="Arial" w:cs="Arial"/>
          <w:b/>
        </w:rPr>
        <w:tab/>
      </w:r>
      <w:r>
        <w:rPr>
          <w:rFonts w:ascii="Arial" w:hAnsi="Arial" w:cs="Arial"/>
          <w:b/>
        </w:rPr>
        <w:t>Term: 4</w:t>
      </w:r>
      <w:r>
        <w:rPr>
          <w:rFonts w:ascii="Arial" w:hAnsi="Arial" w:cs="Arial"/>
          <w:b/>
          <w:vertAlign w:val="superscript"/>
        </w:rPr>
        <w:t>th</w:t>
      </w:r>
      <w:r>
        <w:rPr>
          <w:rFonts w:ascii="Arial" w:hAnsi="Arial" w:cs="Arial"/>
          <w:b/>
        </w:rPr>
        <w:t xml:space="preserve"> TERM</w:t>
      </w:r>
    </w:p>
    <w:p w:rsidR="007D3E88" w:rsidRDefault="007D3E88" w:rsidP="007D3E88">
      <w:pPr>
        <w:pBdr>
          <w:between w:val="dotted" w:sz="4" w:space="1" w:color="auto"/>
        </w:pBdr>
        <w:spacing w:line="360" w:lineRule="auto"/>
        <w:rPr>
          <w:rFonts w:ascii="Arial" w:hAnsi="Arial" w:cs="Arial"/>
          <w:b/>
          <w:bCs/>
        </w:rPr>
      </w:pPr>
      <w:r>
        <w:rPr>
          <w:rFonts w:ascii="Arial" w:hAnsi="Arial" w:cs="Arial"/>
          <w:b/>
          <w:bCs/>
        </w:rPr>
        <w:t>Name / Theme or Unit:</w:t>
      </w:r>
      <w:r w:rsidR="00CF7440">
        <w:rPr>
          <w:rFonts w:ascii="Arial" w:hAnsi="Arial" w:cs="Arial"/>
          <w:b/>
          <w:bCs/>
        </w:rPr>
        <w:t xml:space="preserve"> </w:t>
      </w:r>
      <w:r w:rsidR="00CF7440" w:rsidRPr="0057204C">
        <w:rPr>
          <w:rFonts w:ascii="Arial" w:hAnsi="Arial" w:cs="Arial"/>
          <w:b/>
          <w:bCs/>
          <w:color w:val="FF0000"/>
        </w:rPr>
        <w:t>Introduction to Power Point</w:t>
      </w:r>
    </w:p>
    <w:p w:rsidR="007D3E88" w:rsidRDefault="007D3E88" w:rsidP="00CF7440">
      <w:pPr>
        <w:pBdr>
          <w:between w:val="dotted" w:sz="4" w:space="1" w:color="auto"/>
        </w:pBdr>
        <w:spacing w:line="360" w:lineRule="auto"/>
        <w:ind w:left="708" w:hanging="708"/>
        <w:rPr>
          <w:rFonts w:ascii="Arial" w:hAnsi="Arial" w:cs="Arial"/>
          <w:b/>
          <w:bCs/>
        </w:rPr>
      </w:pPr>
      <w:r>
        <w:rPr>
          <w:rFonts w:ascii="Arial" w:hAnsi="Arial" w:cs="Arial"/>
          <w:b/>
          <w:bCs/>
        </w:rPr>
        <w:t>Time Frame:</w:t>
      </w:r>
      <w:r w:rsidR="00CF7440">
        <w:rPr>
          <w:rFonts w:ascii="Arial" w:hAnsi="Arial" w:cs="Arial"/>
          <w:b/>
          <w:bCs/>
        </w:rPr>
        <w:t xml:space="preserve"> </w:t>
      </w:r>
      <w:r w:rsidR="00CF7440" w:rsidRPr="0057204C">
        <w:rPr>
          <w:rFonts w:ascii="Arial" w:hAnsi="Arial" w:cs="Arial"/>
          <w:b/>
          <w:bCs/>
          <w:color w:val="FF0000"/>
        </w:rPr>
        <w:t>Term 4</w:t>
      </w:r>
    </w:p>
    <w:p w:rsidR="007D3E88" w:rsidRDefault="007D3E88" w:rsidP="007D3E88">
      <w:pPr>
        <w:pBdr>
          <w:between w:val="dotted" w:sz="4" w:space="1" w:color="auto"/>
        </w:pBdr>
        <w:spacing w:line="360" w:lineRule="auto"/>
        <w:rPr>
          <w:rFonts w:ascii="Arial" w:hAnsi="Arial" w:cs="Arial"/>
          <w:b/>
          <w:bCs/>
        </w:rPr>
      </w:pPr>
      <w:r>
        <w:rPr>
          <w:rFonts w:ascii="Arial" w:hAnsi="Arial" w:cs="Arial"/>
          <w:b/>
          <w:bCs/>
        </w:rPr>
        <w:t>Submitted by:</w:t>
      </w:r>
      <w:r w:rsidR="00CF7440">
        <w:rPr>
          <w:rFonts w:ascii="Arial" w:hAnsi="Arial" w:cs="Arial"/>
          <w:b/>
          <w:bCs/>
        </w:rPr>
        <w:t xml:space="preserve"> </w:t>
      </w:r>
      <w:r w:rsidR="00CF7440" w:rsidRPr="0057204C">
        <w:rPr>
          <w:rFonts w:ascii="Arial" w:hAnsi="Arial" w:cs="Arial"/>
          <w:b/>
          <w:bCs/>
          <w:color w:val="FF0000"/>
        </w:rPr>
        <w:t>Carlos Andrés Pabón Valencia</w:t>
      </w:r>
    </w:p>
    <w:p w:rsidR="007D3E88" w:rsidRDefault="007D3E88" w:rsidP="007D3E88">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90"/>
        <w:gridCol w:w="5216"/>
      </w:tblGrid>
      <w:tr w:rsidR="007D3E88" w:rsidRPr="00D83F69" w:rsidTr="00FE18FB">
        <w:trPr>
          <w:trHeight w:val="907"/>
        </w:trPr>
        <w:tc>
          <w:tcPr>
            <w:tcW w:w="9606" w:type="dxa"/>
            <w:gridSpan w:val="2"/>
            <w:shd w:val="clear" w:color="auto" w:fill="auto"/>
            <w:vAlign w:val="center"/>
          </w:tcPr>
          <w:p w:rsidR="005072A5" w:rsidRDefault="007D3E88" w:rsidP="00FE18FB">
            <w:pPr>
              <w:rPr>
                <w:rFonts w:ascii="Arial" w:hAnsi="Arial" w:cs="Arial"/>
                <w:bCs/>
                <w:sz w:val="20"/>
              </w:rPr>
            </w:pPr>
            <w:r w:rsidRPr="00D83F69">
              <w:rPr>
                <w:rFonts w:ascii="Arial" w:hAnsi="Arial" w:cs="Arial"/>
                <w:b/>
                <w:bCs/>
              </w:rPr>
              <w:t xml:space="preserve">OVERVIEW: </w:t>
            </w:r>
            <w:r w:rsidR="005072A5" w:rsidRPr="005072A5">
              <w:rPr>
                <w:rFonts w:ascii="Arial" w:hAnsi="Arial" w:cs="Arial"/>
                <w:bCs/>
                <w:sz w:val="20"/>
              </w:rPr>
              <w:t>Power</w:t>
            </w:r>
            <w:r w:rsidR="005072A5">
              <w:rPr>
                <w:rFonts w:ascii="Arial" w:hAnsi="Arial" w:cs="Arial"/>
                <w:bCs/>
                <w:sz w:val="20"/>
              </w:rPr>
              <w:t xml:space="preserve"> Point is a very useful software to make presentations and show them to people. This term, we will use it in first grade in order to make a Pictionary and help the students acquire vocabulary.</w:t>
            </w:r>
          </w:p>
          <w:p w:rsidR="00DF005C" w:rsidRDefault="00DF005C" w:rsidP="00FE18FB">
            <w:pPr>
              <w:rPr>
                <w:rFonts w:ascii="Arial" w:hAnsi="Arial" w:cs="Arial"/>
                <w:bCs/>
                <w:sz w:val="20"/>
              </w:rPr>
            </w:pPr>
          </w:p>
          <w:p w:rsidR="00DF005C" w:rsidRDefault="00DF005C" w:rsidP="00FE18FB">
            <w:pPr>
              <w:rPr>
                <w:rFonts w:ascii="Arial" w:hAnsi="Arial" w:cs="Arial"/>
                <w:bCs/>
                <w:sz w:val="20"/>
              </w:rPr>
            </w:pPr>
            <w:r>
              <w:rPr>
                <w:rFonts w:ascii="Arial" w:hAnsi="Arial" w:cs="Arial"/>
                <w:bCs/>
                <w:sz w:val="20"/>
              </w:rPr>
              <w:t>Their skills and knowledge will be integrated with their Science subject area in order to complement their Science Fair project. Students will make their own presentations for the Science Fair.</w:t>
            </w:r>
          </w:p>
          <w:p w:rsidR="005072A5" w:rsidRDefault="005072A5" w:rsidP="00FE18FB">
            <w:pPr>
              <w:rPr>
                <w:rFonts w:ascii="Arial" w:hAnsi="Arial" w:cs="Arial"/>
                <w:bCs/>
                <w:sz w:val="20"/>
              </w:rPr>
            </w:pPr>
          </w:p>
          <w:p w:rsidR="007D3E88" w:rsidRPr="0055287A" w:rsidRDefault="0055287A" w:rsidP="00FE18FB">
            <w:pPr>
              <w:rPr>
                <w:rFonts w:ascii="Arial" w:hAnsi="Arial" w:cs="Arial"/>
              </w:rPr>
            </w:pPr>
            <w:r w:rsidRPr="000E36A7">
              <w:rPr>
                <w:rFonts w:ascii="Arial" w:hAnsi="Arial" w:cs="Arial"/>
                <w:bCs/>
                <w:sz w:val="20"/>
              </w:rPr>
              <w:t>Students will learn basic tools in Power Point. They will learn how to insert text boxes, copy and paste files from Internet, how to change background color, shape color, how to edit text, change letter size, style and font.</w:t>
            </w:r>
          </w:p>
        </w:tc>
      </w:tr>
      <w:tr w:rsidR="007D3E88" w:rsidRPr="0032518B" w:rsidTr="008F4FCB">
        <w:trPr>
          <w:trHeight w:val="567"/>
        </w:trPr>
        <w:tc>
          <w:tcPr>
            <w:tcW w:w="9606" w:type="dxa"/>
            <w:gridSpan w:val="2"/>
            <w:shd w:val="clear" w:color="auto" w:fill="D9D9D9"/>
            <w:vAlign w:val="center"/>
          </w:tcPr>
          <w:p w:rsidR="007D3E88" w:rsidRPr="0032518B" w:rsidRDefault="007D3E88" w:rsidP="0016298A">
            <w:pPr>
              <w:jc w:val="center"/>
              <w:rPr>
                <w:rFonts w:ascii="Arial" w:hAnsi="Arial" w:cs="Arial"/>
                <w:b/>
              </w:rPr>
            </w:pPr>
            <w:r w:rsidRPr="0032518B">
              <w:rPr>
                <w:rFonts w:ascii="Arial" w:hAnsi="Arial" w:cs="Arial"/>
                <w:b/>
                <w:sz w:val="22"/>
              </w:rPr>
              <w:t>STAGE 1 – IDENTIFY DESIRED RESULTS</w:t>
            </w:r>
          </w:p>
        </w:tc>
      </w:tr>
      <w:tr w:rsidR="007D3E88" w:rsidRPr="0032518B" w:rsidTr="00FE18FB">
        <w:trPr>
          <w:trHeight w:val="1096"/>
        </w:trPr>
        <w:tc>
          <w:tcPr>
            <w:tcW w:w="9606" w:type="dxa"/>
            <w:gridSpan w:val="2"/>
            <w:vAlign w:val="center"/>
          </w:tcPr>
          <w:p w:rsidR="00497375" w:rsidRDefault="007D3E88" w:rsidP="00497375">
            <w:pPr>
              <w:rPr>
                <w:rFonts w:ascii="Arial" w:hAnsi="Arial" w:cs="Arial"/>
                <w:b/>
                <w:sz w:val="18"/>
                <w:szCs w:val="18"/>
              </w:rPr>
            </w:pPr>
            <w:r w:rsidRPr="000E36A7">
              <w:rPr>
                <w:rFonts w:ascii="Arial" w:hAnsi="Arial" w:cs="Arial"/>
                <w:b/>
                <w:sz w:val="18"/>
                <w:szCs w:val="18"/>
              </w:rPr>
              <w:t>Content Sta</w:t>
            </w:r>
            <w:r w:rsidR="005A5D08" w:rsidRPr="000E36A7">
              <w:rPr>
                <w:rFonts w:ascii="Arial" w:hAnsi="Arial" w:cs="Arial"/>
                <w:b/>
                <w:sz w:val="18"/>
                <w:szCs w:val="18"/>
              </w:rPr>
              <w:t>ndards and Benchmarks</w:t>
            </w:r>
            <w:r w:rsidRPr="000E36A7">
              <w:rPr>
                <w:rFonts w:ascii="Arial" w:hAnsi="Arial" w:cs="Arial"/>
                <w:b/>
                <w:sz w:val="18"/>
                <w:szCs w:val="18"/>
              </w:rPr>
              <w:t xml:space="preserve">: </w:t>
            </w:r>
          </w:p>
          <w:p w:rsidR="003F5C47" w:rsidRDefault="003F5C47" w:rsidP="003F5C47">
            <w:pPr>
              <w:autoSpaceDE w:val="0"/>
              <w:autoSpaceDN w:val="0"/>
              <w:adjustRightInd w:val="0"/>
              <w:rPr>
                <w:rFonts w:ascii="Arial" w:hAnsi="Arial" w:cs="Arial"/>
                <w:bCs/>
                <w:sz w:val="20"/>
              </w:rPr>
            </w:pPr>
          </w:p>
          <w:p w:rsidR="003F5C47" w:rsidRPr="003F5C47" w:rsidRDefault="003F5C47" w:rsidP="003F5C47">
            <w:pPr>
              <w:autoSpaceDE w:val="0"/>
              <w:autoSpaceDN w:val="0"/>
              <w:adjustRightInd w:val="0"/>
              <w:rPr>
                <w:rFonts w:ascii="Arial" w:hAnsi="Arial" w:cs="Arial"/>
                <w:b/>
                <w:bCs/>
                <w:sz w:val="20"/>
              </w:rPr>
            </w:pPr>
            <w:r w:rsidRPr="003F5C47">
              <w:rPr>
                <w:rFonts w:ascii="Arial" w:hAnsi="Arial" w:cs="Arial"/>
                <w:b/>
                <w:bCs/>
                <w:sz w:val="20"/>
              </w:rPr>
              <w:t xml:space="preserve">STANDARD 1 – </w:t>
            </w:r>
            <w:r w:rsidR="002238BC">
              <w:rPr>
                <w:rFonts w:ascii="Arial" w:hAnsi="Arial" w:cs="Arial"/>
                <w:b/>
                <w:bCs/>
                <w:sz w:val="20"/>
              </w:rPr>
              <w:t>K</w:t>
            </w:r>
            <w:r w:rsidRPr="003F5C47">
              <w:rPr>
                <w:rFonts w:ascii="Arial" w:hAnsi="Arial" w:cs="Arial"/>
                <w:b/>
                <w:bCs/>
                <w:sz w:val="20"/>
              </w:rPr>
              <w:t>nows the characteristics and uses of computer hardware and operative systems</w:t>
            </w:r>
          </w:p>
          <w:p w:rsidR="00497375" w:rsidRPr="002D4ECC" w:rsidRDefault="0073427E" w:rsidP="00F51B3B">
            <w:pPr>
              <w:pStyle w:val="ListParagraph"/>
              <w:numPr>
                <w:ilvl w:val="2"/>
                <w:numId w:val="12"/>
              </w:numPr>
              <w:ind w:left="426"/>
              <w:rPr>
                <w:rFonts w:ascii="Arial" w:hAnsi="Arial" w:cs="Arial"/>
                <w:bCs/>
                <w:sz w:val="20"/>
              </w:rPr>
            </w:pPr>
            <w:r>
              <w:rPr>
                <w:rFonts w:ascii="Arial" w:hAnsi="Arial" w:cs="Arial"/>
                <w:bCs/>
                <w:sz w:val="20"/>
              </w:rPr>
              <w:t xml:space="preserve">1.1.1 </w:t>
            </w:r>
            <w:r w:rsidR="00F51B3B" w:rsidRPr="002D4ECC">
              <w:rPr>
                <w:rFonts w:ascii="Arial" w:hAnsi="Arial" w:cs="Arial"/>
                <w:bCs/>
                <w:sz w:val="20"/>
              </w:rPr>
              <w:t>Identifies some uses of the mouse (Double Click).</w:t>
            </w:r>
          </w:p>
          <w:p w:rsidR="00F51B3B" w:rsidRPr="002D4ECC" w:rsidRDefault="00F51B3B" w:rsidP="00F51B3B">
            <w:pPr>
              <w:rPr>
                <w:rFonts w:ascii="Arial" w:hAnsi="Arial" w:cs="Arial"/>
                <w:bCs/>
                <w:sz w:val="20"/>
              </w:rPr>
            </w:pPr>
          </w:p>
          <w:p w:rsidR="00D42ACA" w:rsidRPr="00D42ACA" w:rsidRDefault="00D42ACA" w:rsidP="00D42ACA">
            <w:pPr>
              <w:autoSpaceDE w:val="0"/>
              <w:autoSpaceDN w:val="0"/>
              <w:adjustRightInd w:val="0"/>
              <w:rPr>
                <w:rFonts w:ascii="Arial" w:hAnsi="Arial" w:cs="Arial"/>
                <w:b/>
                <w:bCs/>
                <w:sz w:val="20"/>
              </w:rPr>
            </w:pPr>
            <w:r w:rsidRPr="00D42ACA">
              <w:rPr>
                <w:rFonts w:ascii="Arial" w:hAnsi="Arial" w:cs="Arial"/>
                <w:b/>
                <w:bCs/>
                <w:sz w:val="20"/>
              </w:rPr>
              <w:t xml:space="preserve">STANDARD 2 - </w:t>
            </w:r>
            <w:r w:rsidR="002238BC">
              <w:rPr>
                <w:rFonts w:ascii="Arial" w:hAnsi="Arial" w:cs="Arial"/>
                <w:b/>
                <w:bCs/>
                <w:sz w:val="20"/>
              </w:rPr>
              <w:t>K</w:t>
            </w:r>
            <w:r w:rsidRPr="00D42ACA">
              <w:rPr>
                <w:rFonts w:ascii="Arial" w:hAnsi="Arial" w:cs="Arial"/>
                <w:b/>
                <w:bCs/>
                <w:sz w:val="20"/>
              </w:rPr>
              <w:t>nows the characteristics and uses of computer software programs and internet</w:t>
            </w:r>
          </w:p>
          <w:p w:rsidR="002D4ECC" w:rsidRPr="002D4ECC" w:rsidRDefault="002D4ECC" w:rsidP="002D4ECC">
            <w:pPr>
              <w:pStyle w:val="ListParagraph"/>
              <w:numPr>
                <w:ilvl w:val="2"/>
                <w:numId w:val="12"/>
              </w:numPr>
              <w:ind w:left="426"/>
              <w:rPr>
                <w:rFonts w:ascii="Arial" w:hAnsi="Arial" w:cs="Arial"/>
                <w:bCs/>
                <w:sz w:val="20"/>
              </w:rPr>
            </w:pPr>
            <w:r w:rsidRPr="002D4ECC">
              <w:rPr>
                <w:rFonts w:ascii="Arial" w:hAnsi="Arial" w:cs="Arial"/>
                <w:bCs/>
                <w:sz w:val="20"/>
              </w:rPr>
              <w:t>1.2.1 Knows the basic distinction among computer programs and games.</w:t>
            </w:r>
          </w:p>
          <w:p w:rsidR="00497375" w:rsidRDefault="00497375" w:rsidP="00497375">
            <w:pPr>
              <w:rPr>
                <w:rFonts w:ascii="Arial" w:hAnsi="Arial" w:cs="Arial"/>
                <w:sz w:val="18"/>
                <w:szCs w:val="18"/>
              </w:rPr>
            </w:pPr>
          </w:p>
          <w:p w:rsidR="002238BC" w:rsidRPr="002238BC" w:rsidRDefault="002238BC" w:rsidP="002238BC">
            <w:pPr>
              <w:autoSpaceDE w:val="0"/>
              <w:autoSpaceDN w:val="0"/>
              <w:adjustRightInd w:val="0"/>
              <w:rPr>
                <w:rFonts w:ascii="Arial" w:hAnsi="Arial" w:cs="Arial"/>
                <w:b/>
                <w:bCs/>
                <w:sz w:val="20"/>
              </w:rPr>
            </w:pPr>
            <w:r w:rsidRPr="002238BC">
              <w:rPr>
                <w:rFonts w:ascii="Arial" w:hAnsi="Arial" w:cs="Arial"/>
                <w:b/>
                <w:bCs/>
                <w:sz w:val="20"/>
              </w:rPr>
              <w:t xml:space="preserve">STANDARD 3 – </w:t>
            </w:r>
            <w:r>
              <w:rPr>
                <w:rFonts w:ascii="Arial" w:hAnsi="Arial" w:cs="Arial"/>
                <w:b/>
                <w:bCs/>
                <w:sz w:val="20"/>
              </w:rPr>
              <w:t>U</w:t>
            </w:r>
            <w:r w:rsidRPr="002238BC">
              <w:rPr>
                <w:rFonts w:ascii="Arial" w:hAnsi="Arial" w:cs="Arial"/>
                <w:b/>
                <w:bCs/>
                <w:sz w:val="20"/>
              </w:rPr>
              <w:t>nderstands the nature of technology and operating systems</w:t>
            </w:r>
          </w:p>
          <w:p w:rsidR="00E37C0D" w:rsidRPr="0073427E" w:rsidRDefault="00E37C0D" w:rsidP="00E37C0D">
            <w:pPr>
              <w:pStyle w:val="ListParagraph"/>
              <w:numPr>
                <w:ilvl w:val="2"/>
                <w:numId w:val="12"/>
              </w:numPr>
              <w:autoSpaceDE w:val="0"/>
              <w:autoSpaceDN w:val="0"/>
              <w:adjustRightInd w:val="0"/>
              <w:ind w:left="426"/>
              <w:rPr>
                <w:rFonts w:ascii="Arial" w:hAnsi="Arial" w:cs="Arial"/>
                <w:bCs/>
                <w:sz w:val="20"/>
              </w:rPr>
            </w:pPr>
            <w:r w:rsidRPr="0073427E">
              <w:rPr>
                <w:rFonts w:ascii="Arial" w:hAnsi="Arial" w:cs="Arial"/>
                <w:bCs/>
                <w:sz w:val="20"/>
              </w:rPr>
              <w:t>1.3.1 Knows that when things are put together they can do things that they couldn’t do by themselves.</w:t>
            </w:r>
          </w:p>
          <w:p w:rsidR="00F51B3B" w:rsidRDefault="00F51B3B" w:rsidP="00497375">
            <w:pPr>
              <w:rPr>
                <w:rFonts w:ascii="Arial" w:hAnsi="Arial" w:cs="Arial"/>
                <w:sz w:val="18"/>
                <w:szCs w:val="18"/>
              </w:rPr>
            </w:pPr>
          </w:p>
          <w:p w:rsidR="00836763" w:rsidRPr="00836763" w:rsidRDefault="00836763" w:rsidP="00836763">
            <w:pPr>
              <w:autoSpaceDE w:val="0"/>
              <w:autoSpaceDN w:val="0"/>
              <w:adjustRightInd w:val="0"/>
              <w:rPr>
                <w:rFonts w:ascii="Arial" w:hAnsi="Arial" w:cs="Arial"/>
                <w:b/>
                <w:bCs/>
                <w:sz w:val="20"/>
              </w:rPr>
            </w:pPr>
            <w:r w:rsidRPr="00836763">
              <w:rPr>
                <w:rFonts w:ascii="Arial" w:hAnsi="Arial" w:cs="Arial"/>
                <w:b/>
                <w:bCs/>
                <w:sz w:val="20"/>
              </w:rPr>
              <w:t xml:space="preserve">STANDARD 4 – </w:t>
            </w:r>
            <w:r>
              <w:rPr>
                <w:rFonts w:ascii="Arial" w:hAnsi="Arial" w:cs="Arial"/>
                <w:b/>
                <w:bCs/>
                <w:sz w:val="20"/>
              </w:rPr>
              <w:t>U</w:t>
            </w:r>
            <w:r w:rsidRPr="00836763">
              <w:rPr>
                <w:rFonts w:ascii="Arial" w:hAnsi="Arial" w:cs="Arial"/>
                <w:b/>
                <w:bCs/>
                <w:sz w:val="20"/>
              </w:rPr>
              <w:t>nderstands that computers and those using them are governed by a specific set of ethics</w:t>
            </w:r>
          </w:p>
          <w:p w:rsidR="0073427E" w:rsidRPr="0073427E" w:rsidRDefault="0073427E" w:rsidP="0073427E">
            <w:pPr>
              <w:pStyle w:val="ListParagraph"/>
              <w:numPr>
                <w:ilvl w:val="2"/>
                <w:numId w:val="12"/>
              </w:numPr>
              <w:autoSpaceDE w:val="0"/>
              <w:autoSpaceDN w:val="0"/>
              <w:adjustRightInd w:val="0"/>
              <w:ind w:left="426"/>
              <w:rPr>
                <w:rFonts w:ascii="Arial" w:hAnsi="Arial" w:cs="Arial"/>
                <w:bCs/>
                <w:sz w:val="20"/>
              </w:rPr>
            </w:pPr>
            <w:r w:rsidRPr="0073427E">
              <w:rPr>
                <w:rFonts w:ascii="Arial" w:hAnsi="Arial" w:cs="Arial"/>
                <w:bCs/>
                <w:sz w:val="20"/>
              </w:rPr>
              <w:t>1.4.1 Understands that hardware is to be treated with maximum respect.</w:t>
            </w:r>
          </w:p>
          <w:p w:rsidR="00F51B3B" w:rsidRDefault="00F51B3B" w:rsidP="00497375">
            <w:pPr>
              <w:pBdr>
                <w:bottom w:val="single" w:sz="6" w:space="1" w:color="auto"/>
              </w:pBdr>
              <w:rPr>
                <w:rFonts w:ascii="Arial" w:hAnsi="Arial" w:cs="Arial"/>
                <w:sz w:val="18"/>
                <w:szCs w:val="18"/>
              </w:rPr>
            </w:pPr>
          </w:p>
          <w:p w:rsidR="00257A46" w:rsidRPr="00497375" w:rsidRDefault="00257A46" w:rsidP="00497375">
            <w:pPr>
              <w:rPr>
                <w:rFonts w:ascii="Arial" w:hAnsi="Arial" w:cs="Arial"/>
                <w:sz w:val="18"/>
                <w:szCs w:val="18"/>
              </w:rPr>
            </w:pPr>
          </w:p>
          <w:p w:rsidR="005A5D08" w:rsidRPr="000E36A7" w:rsidRDefault="005A5D08" w:rsidP="00497375">
            <w:pPr>
              <w:rPr>
                <w:rFonts w:ascii="Arial" w:hAnsi="Arial" w:cs="Arial"/>
                <w:b/>
                <w:sz w:val="18"/>
                <w:szCs w:val="18"/>
              </w:rPr>
            </w:pPr>
            <w:r w:rsidRPr="000E36A7">
              <w:rPr>
                <w:rFonts w:ascii="Arial" w:hAnsi="Arial" w:cs="Arial"/>
                <w:b/>
                <w:sz w:val="18"/>
                <w:szCs w:val="18"/>
              </w:rPr>
              <w:t>School-Wide Goals (Life-long learning standards)</w:t>
            </w:r>
          </w:p>
          <w:p w:rsidR="005A5D08" w:rsidRPr="000E36A7" w:rsidRDefault="005A5D08" w:rsidP="00FE18FB">
            <w:pPr>
              <w:spacing w:after="120"/>
              <w:rPr>
                <w:rFonts w:ascii="Arial" w:hAnsi="Arial" w:cs="Arial"/>
                <w:b/>
                <w:sz w:val="18"/>
                <w:szCs w:val="18"/>
              </w:rPr>
            </w:pPr>
            <w:r w:rsidRPr="000E36A7">
              <w:rPr>
                <w:rFonts w:ascii="Arial" w:hAnsi="Arial" w:cs="Arial"/>
                <w:b/>
                <w:sz w:val="18"/>
                <w:szCs w:val="18"/>
              </w:rPr>
              <w:t>Learning- to- learn skills:</w:t>
            </w:r>
          </w:p>
          <w:p w:rsidR="005A5D08" w:rsidRPr="000E36A7" w:rsidRDefault="005A5D08" w:rsidP="00FE18FB">
            <w:pPr>
              <w:numPr>
                <w:ilvl w:val="0"/>
                <w:numId w:val="1"/>
              </w:numPr>
              <w:spacing w:after="120"/>
              <w:rPr>
                <w:rFonts w:ascii="Arial" w:hAnsi="Arial" w:cs="Arial"/>
                <w:sz w:val="18"/>
                <w:szCs w:val="18"/>
              </w:rPr>
            </w:pPr>
            <w:r w:rsidRPr="000E36A7">
              <w:rPr>
                <w:rFonts w:ascii="Arial" w:hAnsi="Arial" w:cs="Arial"/>
                <w:sz w:val="18"/>
                <w:szCs w:val="18"/>
              </w:rPr>
              <w:t>Students demonstrate interest, autonomy, and commitment to creating quality work and striving for excellence.</w:t>
            </w:r>
          </w:p>
          <w:p w:rsidR="005A5D08" w:rsidRPr="000E36A7" w:rsidRDefault="005A5D08" w:rsidP="00FE18FB">
            <w:pPr>
              <w:numPr>
                <w:ilvl w:val="0"/>
                <w:numId w:val="1"/>
              </w:numPr>
              <w:tabs>
                <w:tab w:val="num" w:pos="760"/>
              </w:tabs>
              <w:spacing w:after="120"/>
              <w:rPr>
                <w:rFonts w:ascii="Arial" w:hAnsi="Arial" w:cs="Arial"/>
                <w:sz w:val="18"/>
                <w:szCs w:val="18"/>
              </w:rPr>
            </w:pPr>
            <w:r w:rsidRPr="000E36A7">
              <w:rPr>
                <w:rFonts w:ascii="Arial" w:hAnsi="Arial" w:cs="Arial"/>
                <w:sz w:val="18"/>
                <w:szCs w:val="18"/>
              </w:rPr>
              <w:t>Students use a variety of learning strategies, personal skills, and time management skills to enhance learning.</w:t>
            </w:r>
          </w:p>
          <w:p w:rsidR="005A5D08" w:rsidRPr="000E36A7" w:rsidRDefault="005A5D08" w:rsidP="00FE18FB">
            <w:pPr>
              <w:numPr>
                <w:ilvl w:val="0"/>
                <w:numId w:val="1"/>
              </w:numPr>
              <w:tabs>
                <w:tab w:val="num" w:pos="760"/>
              </w:tabs>
              <w:spacing w:after="120"/>
              <w:rPr>
                <w:rFonts w:ascii="Arial" w:hAnsi="Arial" w:cs="Arial"/>
                <w:sz w:val="18"/>
                <w:szCs w:val="18"/>
              </w:rPr>
            </w:pPr>
            <w:r w:rsidRPr="000E36A7">
              <w:rPr>
                <w:rFonts w:ascii="Arial" w:hAnsi="Arial" w:cs="Arial"/>
                <w:sz w:val="18"/>
                <w:szCs w:val="18"/>
              </w:rPr>
              <w:t>Students use what they already know to acquire new knowledge, develop new skills, and expand understanding.</w:t>
            </w:r>
          </w:p>
          <w:p w:rsidR="005A5D08" w:rsidRPr="000E36A7" w:rsidRDefault="005A5D08" w:rsidP="00FE18FB">
            <w:pPr>
              <w:numPr>
                <w:ilvl w:val="0"/>
                <w:numId w:val="1"/>
              </w:numPr>
              <w:tabs>
                <w:tab w:val="num" w:pos="760"/>
              </w:tabs>
              <w:spacing w:after="120"/>
              <w:rPr>
                <w:rFonts w:ascii="Arial" w:hAnsi="Arial" w:cs="Arial"/>
                <w:sz w:val="18"/>
                <w:szCs w:val="18"/>
              </w:rPr>
            </w:pPr>
            <w:r w:rsidRPr="000E36A7">
              <w:rPr>
                <w:rFonts w:ascii="Arial" w:hAnsi="Arial" w:cs="Arial"/>
                <w:sz w:val="18"/>
                <w:szCs w:val="18"/>
              </w:rPr>
              <w:t>Students evaluate their own learning and personal growth based on reflection and self-correction</w:t>
            </w:r>
          </w:p>
          <w:p w:rsidR="005A5D08" w:rsidRPr="000E36A7" w:rsidRDefault="005A5D08" w:rsidP="00FE18FB">
            <w:pPr>
              <w:spacing w:after="120"/>
              <w:rPr>
                <w:rFonts w:ascii="Arial" w:hAnsi="Arial" w:cs="Arial"/>
                <w:b/>
                <w:sz w:val="18"/>
                <w:szCs w:val="18"/>
              </w:rPr>
            </w:pPr>
            <w:r w:rsidRPr="000E36A7">
              <w:rPr>
                <w:rFonts w:ascii="Arial" w:hAnsi="Arial" w:cs="Arial"/>
                <w:b/>
                <w:sz w:val="18"/>
                <w:szCs w:val="18"/>
              </w:rPr>
              <w:t>Expanding and integrating knowledge:</w:t>
            </w:r>
          </w:p>
          <w:p w:rsidR="005A5D08" w:rsidRPr="000E36A7" w:rsidRDefault="005A5D08" w:rsidP="00FE18FB">
            <w:pPr>
              <w:numPr>
                <w:ilvl w:val="0"/>
                <w:numId w:val="2"/>
              </w:numPr>
              <w:spacing w:after="120"/>
              <w:rPr>
                <w:rFonts w:ascii="Arial" w:hAnsi="Arial" w:cs="Arial"/>
                <w:sz w:val="18"/>
                <w:szCs w:val="18"/>
              </w:rPr>
            </w:pPr>
            <w:r w:rsidRPr="000E36A7">
              <w:rPr>
                <w:rFonts w:ascii="Arial" w:hAnsi="Arial" w:cs="Arial"/>
                <w:sz w:val="18"/>
                <w:szCs w:val="18"/>
              </w:rPr>
              <w:t>Students demonstrate integrated knowledge and skills in applying multidisciplinary approaches to solving problems.</w:t>
            </w:r>
          </w:p>
          <w:p w:rsidR="005A5D08" w:rsidRPr="000E36A7" w:rsidRDefault="005A5D08" w:rsidP="00FE18FB">
            <w:pPr>
              <w:numPr>
                <w:ilvl w:val="0"/>
                <w:numId w:val="2"/>
              </w:numPr>
              <w:spacing w:after="120"/>
              <w:rPr>
                <w:rFonts w:ascii="Arial" w:hAnsi="Arial" w:cs="Arial"/>
                <w:sz w:val="18"/>
                <w:szCs w:val="18"/>
              </w:rPr>
            </w:pPr>
            <w:r w:rsidRPr="000E36A7">
              <w:rPr>
                <w:rFonts w:ascii="Arial" w:hAnsi="Arial" w:cs="Arial"/>
                <w:sz w:val="18"/>
                <w:szCs w:val="18"/>
              </w:rPr>
              <w:t>Students demonstrate knowledge in technology and apply it for completing tasks and expanding knowledge.</w:t>
            </w:r>
          </w:p>
          <w:p w:rsidR="005A5D08" w:rsidRPr="000E36A7" w:rsidRDefault="005A5D08" w:rsidP="00FE18FB">
            <w:pPr>
              <w:spacing w:after="120"/>
              <w:rPr>
                <w:rFonts w:ascii="Arial" w:hAnsi="Arial" w:cs="Arial"/>
                <w:b/>
                <w:sz w:val="18"/>
                <w:szCs w:val="18"/>
              </w:rPr>
            </w:pPr>
            <w:r w:rsidRPr="000E36A7">
              <w:rPr>
                <w:rFonts w:ascii="Arial" w:hAnsi="Arial" w:cs="Arial"/>
                <w:b/>
                <w:sz w:val="18"/>
                <w:szCs w:val="18"/>
              </w:rPr>
              <w:lastRenderedPageBreak/>
              <w:t>Communication skills:</w:t>
            </w:r>
          </w:p>
          <w:p w:rsidR="005A5D08" w:rsidRPr="000E36A7" w:rsidRDefault="005A5D08" w:rsidP="00FE18FB">
            <w:pPr>
              <w:numPr>
                <w:ilvl w:val="0"/>
                <w:numId w:val="3"/>
              </w:numPr>
              <w:spacing w:after="120"/>
              <w:rPr>
                <w:rFonts w:ascii="Arial" w:hAnsi="Arial" w:cs="Arial"/>
                <w:b/>
                <w:sz w:val="18"/>
                <w:szCs w:val="18"/>
              </w:rPr>
            </w:pPr>
            <w:r w:rsidRPr="000E36A7">
              <w:rPr>
                <w:rFonts w:ascii="Arial" w:hAnsi="Arial" w:cs="Arial"/>
                <w:sz w:val="18"/>
                <w:szCs w:val="18"/>
              </w:rPr>
              <w:t>Students communicate with clarity, purpose and understanding of audience in both Spanish and English.</w:t>
            </w:r>
          </w:p>
          <w:p w:rsidR="005A5D08" w:rsidRPr="000E36A7" w:rsidRDefault="005A5D08" w:rsidP="00FE18FB">
            <w:pPr>
              <w:numPr>
                <w:ilvl w:val="0"/>
                <w:numId w:val="3"/>
              </w:numPr>
              <w:spacing w:after="120"/>
              <w:rPr>
                <w:rFonts w:ascii="Arial" w:hAnsi="Arial" w:cs="Arial"/>
                <w:b/>
                <w:sz w:val="18"/>
                <w:szCs w:val="18"/>
              </w:rPr>
            </w:pPr>
            <w:r w:rsidRPr="000E36A7">
              <w:rPr>
                <w:rFonts w:ascii="Arial" w:hAnsi="Arial" w:cs="Arial"/>
                <w:sz w:val="18"/>
                <w:szCs w:val="18"/>
              </w:rPr>
              <w:t>Students integrate the use of a variety of communication forms and use a wide range of communication skills.</w:t>
            </w:r>
          </w:p>
          <w:p w:rsidR="005A5D08" w:rsidRPr="000E36A7" w:rsidRDefault="005A5D08" w:rsidP="00FE18FB">
            <w:pPr>
              <w:numPr>
                <w:ilvl w:val="0"/>
                <w:numId w:val="3"/>
              </w:numPr>
              <w:spacing w:after="120"/>
              <w:rPr>
                <w:rFonts w:ascii="Arial" w:hAnsi="Arial" w:cs="Arial"/>
                <w:b/>
                <w:sz w:val="18"/>
                <w:szCs w:val="18"/>
              </w:rPr>
            </w:pPr>
            <w:r w:rsidRPr="000E36A7">
              <w:rPr>
                <w:rFonts w:ascii="Arial" w:hAnsi="Arial" w:cs="Arial"/>
                <w:sz w:val="18"/>
                <w:szCs w:val="18"/>
              </w:rPr>
              <w:t>Students recognize, analyze and evaluate various forms of communication.</w:t>
            </w:r>
          </w:p>
          <w:p w:rsidR="005A5D08" w:rsidRPr="00264A16" w:rsidRDefault="005A5D08" w:rsidP="00FE18FB">
            <w:pPr>
              <w:numPr>
                <w:ilvl w:val="0"/>
                <w:numId w:val="3"/>
              </w:numPr>
              <w:spacing w:after="120"/>
              <w:rPr>
                <w:rFonts w:ascii="Arial" w:hAnsi="Arial" w:cs="Arial"/>
                <w:b/>
                <w:sz w:val="18"/>
                <w:szCs w:val="18"/>
              </w:rPr>
            </w:pPr>
            <w:r w:rsidRPr="00264A16">
              <w:rPr>
                <w:rFonts w:ascii="Arial" w:hAnsi="Arial" w:cs="Arial"/>
                <w:sz w:val="18"/>
                <w:szCs w:val="18"/>
              </w:rPr>
              <w:t>Students develop an appreciation and knowledge of art and express themselves through artistic activities.</w:t>
            </w:r>
          </w:p>
          <w:p w:rsidR="005A5D08" w:rsidRPr="00F822F3" w:rsidRDefault="005A5D08" w:rsidP="00FE18FB">
            <w:pPr>
              <w:spacing w:after="120"/>
              <w:rPr>
                <w:rFonts w:ascii="Arial" w:hAnsi="Arial" w:cs="Arial"/>
                <w:b/>
                <w:sz w:val="18"/>
                <w:szCs w:val="18"/>
              </w:rPr>
            </w:pPr>
            <w:r w:rsidRPr="00F822F3">
              <w:rPr>
                <w:rFonts w:ascii="Arial" w:hAnsi="Arial" w:cs="Arial"/>
                <w:b/>
                <w:sz w:val="18"/>
                <w:szCs w:val="18"/>
              </w:rPr>
              <w:t>Thinking and reasoning skills</w:t>
            </w:r>
          </w:p>
          <w:p w:rsidR="005A5D08" w:rsidRPr="00F822F3" w:rsidRDefault="005A5D08" w:rsidP="00FE18FB">
            <w:pPr>
              <w:numPr>
                <w:ilvl w:val="0"/>
                <w:numId w:val="4"/>
              </w:numPr>
              <w:spacing w:after="120"/>
              <w:rPr>
                <w:rFonts w:ascii="Arial" w:hAnsi="Arial" w:cs="Arial"/>
                <w:b/>
                <w:sz w:val="18"/>
                <w:szCs w:val="18"/>
              </w:rPr>
            </w:pPr>
            <w:r w:rsidRPr="00F822F3">
              <w:rPr>
                <w:rFonts w:ascii="Arial" w:hAnsi="Arial" w:cs="Arial"/>
                <w:sz w:val="18"/>
                <w:szCs w:val="18"/>
              </w:rPr>
              <w:t>Students gather and use information effectively to gain new information and knowledge, classify and organize information support inferences, and justify conclusions appropriate to the context and audience.</w:t>
            </w:r>
          </w:p>
          <w:p w:rsidR="005A5D08" w:rsidRPr="00F822F3" w:rsidRDefault="005A5D08" w:rsidP="00FE18FB">
            <w:pPr>
              <w:numPr>
                <w:ilvl w:val="0"/>
                <w:numId w:val="4"/>
              </w:numPr>
              <w:spacing w:after="120"/>
              <w:rPr>
                <w:rFonts w:ascii="Arial" w:hAnsi="Arial" w:cs="Arial"/>
                <w:b/>
                <w:sz w:val="18"/>
                <w:szCs w:val="18"/>
              </w:rPr>
            </w:pPr>
            <w:r w:rsidRPr="00F822F3">
              <w:rPr>
                <w:rFonts w:ascii="Arial" w:hAnsi="Arial" w:cs="Arial"/>
                <w:sz w:val="18"/>
                <w:szCs w:val="18"/>
              </w:rPr>
              <w:t>Students utilize, evaluate, and refine the use of multiple strategies to solve a variety of type of problems.</w:t>
            </w:r>
          </w:p>
          <w:p w:rsidR="005A5D08" w:rsidRPr="00F822F3" w:rsidRDefault="005A5D08" w:rsidP="00FE18FB">
            <w:pPr>
              <w:numPr>
                <w:ilvl w:val="0"/>
                <w:numId w:val="4"/>
              </w:numPr>
              <w:spacing w:after="120"/>
              <w:rPr>
                <w:rFonts w:ascii="Arial" w:hAnsi="Arial" w:cs="Arial"/>
                <w:b/>
                <w:sz w:val="18"/>
                <w:szCs w:val="18"/>
              </w:rPr>
            </w:pPr>
            <w:r w:rsidRPr="00F822F3">
              <w:rPr>
                <w:rFonts w:ascii="Arial" w:hAnsi="Arial" w:cs="Arial"/>
                <w:sz w:val="18"/>
                <w:szCs w:val="18"/>
              </w:rPr>
              <w:t>Students generate new and creative ideas by taking considered risks in a variety of contexts</w:t>
            </w:r>
          </w:p>
          <w:p w:rsidR="005A5D08" w:rsidRPr="00F822F3" w:rsidRDefault="005A5D08" w:rsidP="00FE18FB">
            <w:pPr>
              <w:spacing w:after="120"/>
              <w:rPr>
                <w:rFonts w:ascii="Arial" w:hAnsi="Arial" w:cs="Arial"/>
                <w:b/>
                <w:sz w:val="18"/>
                <w:szCs w:val="18"/>
              </w:rPr>
            </w:pPr>
            <w:r w:rsidRPr="00F822F3">
              <w:rPr>
                <w:rFonts w:ascii="Arial" w:hAnsi="Arial" w:cs="Arial"/>
                <w:b/>
                <w:sz w:val="18"/>
                <w:szCs w:val="18"/>
              </w:rPr>
              <w:t xml:space="preserve">Social and emotional development </w:t>
            </w:r>
          </w:p>
          <w:p w:rsidR="005A5D08" w:rsidRPr="00F822F3" w:rsidRDefault="005A5D08" w:rsidP="00FE18FB">
            <w:pPr>
              <w:keepLines/>
              <w:numPr>
                <w:ilvl w:val="0"/>
                <w:numId w:val="5"/>
              </w:numPr>
              <w:tabs>
                <w:tab w:val="clear" w:pos="1080"/>
              </w:tabs>
              <w:spacing w:after="120"/>
              <w:ind w:left="720"/>
              <w:rPr>
                <w:rFonts w:ascii="Arial" w:hAnsi="Arial" w:cs="Arial"/>
                <w:sz w:val="18"/>
                <w:szCs w:val="18"/>
              </w:rPr>
            </w:pPr>
            <w:r w:rsidRPr="00F822F3">
              <w:rPr>
                <w:rFonts w:ascii="Arial" w:hAnsi="Arial" w:cs="Arial"/>
                <w:sz w:val="18"/>
                <w:szCs w:val="18"/>
              </w:rPr>
              <w:t>Students work with others in a variety of situations to set and achieve goals and establish productive relationships based on respect, tolerance and solidarity.</w:t>
            </w:r>
          </w:p>
          <w:p w:rsidR="005A5D08" w:rsidRPr="00F822F3" w:rsidRDefault="005A5D08" w:rsidP="00FE18FB">
            <w:pPr>
              <w:numPr>
                <w:ilvl w:val="0"/>
                <w:numId w:val="5"/>
              </w:numPr>
              <w:tabs>
                <w:tab w:val="clear" w:pos="1080"/>
              </w:tabs>
              <w:spacing w:after="120"/>
              <w:ind w:left="720"/>
              <w:rPr>
                <w:rFonts w:ascii="Arial" w:hAnsi="Arial" w:cs="Arial"/>
                <w:sz w:val="18"/>
                <w:szCs w:val="18"/>
              </w:rPr>
            </w:pPr>
            <w:r w:rsidRPr="00F822F3">
              <w:rPr>
                <w:rFonts w:ascii="Arial" w:hAnsi="Arial" w:cs="Arial"/>
                <w:sz w:val="18"/>
                <w:szCs w:val="18"/>
              </w:rPr>
              <w:t>Students manage and evaluate their behavior as group members.</w:t>
            </w:r>
          </w:p>
          <w:p w:rsidR="005A5D08" w:rsidRPr="00F822F3" w:rsidRDefault="005A5D08" w:rsidP="00FE18FB">
            <w:pPr>
              <w:numPr>
                <w:ilvl w:val="0"/>
                <w:numId w:val="5"/>
              </w:numPr>
              <w:tabs>
                <w:tab w:val="clear" w:pos="1080"/>
              </w:tabs>
              <w:spacing w:after="120"/>
              <w:ind w:left="720"/>
              <w:rPr>
                <w:rFonts w:ascii="Arial" w:hAnsi="Arial" w:cs="Arial"/>
                <w:sz w:val="18"/>
                <w:szCs w:val="18"/>
              </w:rPr>
            </w:pPr>
            <w:r w:rsidRPr="00F822F3">
              <w:rPr>
                <w:rFonts w:ascii="Arial" w:hAnsi="Arial" w:cs="Arial"/>
                <w:sz w:val="18"/>
                <w:szCs w:val="18"/>
              </w:rPr>
              <w:t>Students manage disagreement and conflict in a peaceful and constructive manner and act in favor of well-being.</w:t>
            </w:r>
          </w:p>
          <w:p w:rsidR="005A5D08" w:rsidRPr="00F822F3" w:rsidRDefault="005A5D08" w:rsidP="00FE18FB">
            <w:pPr>
              <w:keepLines/>
              <w:numPr>
                <w:ilvl w:val="0"/>
                <w:numId w:val="5"/>
              </w:numPr>
              <w:tabs>
                <w:tab w:val="clear" w:pos="1080"/>
              </w:tabs>
              <w:spacing w:after="120"/>
              <w:ind w:left="720"/>
              <w:rPr>
                <w:rFonts w:ascii="Arial" w:hAnsi="Arial" w:cs="Arial"/>
                <w:sz w:val="18"/>
                <w:szCs w:val="18"/>
              </w:rPr>
            </w:pPr>
            <w:r w:rsidRPr="00F822F3">
              <w:rPr>
                <w:rFonts w:ascii="Arial" w:hAnsi="Arial" w:cs="Arial"/>
                <w:sz w:val="18"/>
                <w:szCs w:val="18"/>
              </w:rPr>
              <w:t>Students reflect on their growth towards self-knowledge, self-control and self-esteem.</w:t>
            </w:r>
          </w:p>
          <w:p w:rsidR="005A5D08" w:rsidRPr="00F822F3" w:rsidRDefault="005A5D08" w:rsidP="00FE18FB">
            <w:pPr>
              <w:keepLines/>
              <w:numPr>
                <w:ilvl w:val="0"/>
                <w:numId w:val="5"/>
              </w:numPr>
              <w:tabs>
                <w:tab w:val="clear" w:pos="1080"/>
              </w:tabs>
              <w:spacing w:after="120"/>
              <w:ind w:left="720"/>
              <w:rPr>
                <w:rFonts w:ascii="Arial" w:hAnsi="Arial" w:cs="Arial"/>
                <w:sz w:val="18"/>
                <w:szCs w:val="18"/>
              </w:rPr>
            </w:pPr>
            <w:r w:rsidRPr="00F822F3">
              <w:rPr>
                <w:rFonts w:ascii="Arial" w:hAnsi="Arial" w:cs="Arial"/>
                <w:sz w:val="18"/>
                <w:szCs w:val="18"/>
              </w:rPr>
              <w:t>Identify leadership opportunities and use them as an effective means of improvement for self and group.</w:t>
            </w:r>
          </w:p>
          <w:p w:rsidR="005A5D08" w:rsidRPr="00F822F3" w:rsidRDefault="005A5D08" w:rsidP="00FE18FB">
            <w:pPr>
              <w:spacing w:after="120"/>
              <w:rPr>
                <w:rFonts w:ascii="Arial" w:hAnsi="Arial" w:cs="Arial"/>
                <w:b/>
                <w:sz w:val="18"/>
                <w:szCs w:val="18"/>
              </w:rPr>
            </w:pPr>
            <w:r w:rsidRPr="00F822F3">
              <w:rPr>
                <w:rFonts w:ascii="Arial" w:hAnsi="Arial" w:cs="Arial"/>
                <w:b/>
                <w:sz w:val="18"/>
                <w:szCs w:val="18"/>
              </w:rPr>
              <w:t>Personal and social responsibility</w:t>
            </w:r>
          </w:p>
          <w:p w:rsidR="005A5D08" w:rsidRPr="00F822F3" w:rsidRDefault="005A5D08" w:rsidP="00FE18FB">
            <w:pPr>
              <w:numPr>
                <w:ilvl w:val="1"/>
                <w:numId w:val="6"/>
              </w:numPr>
              <w:tabs>
                <w:tab w:val="clear" w:pos="1440"/>
                <w:tab w:val="num" w:pos="-180"/>
              </w:tabs>
              <w:spacing w:after="120"/>
              <w:ind w:left="709"/>
              <w:rPr>
                <w:rFonts w:ascii="Arial" w:hAnsi="Arial" w:cs="Arial"/>
                <w:b/>
                <w:sz w:val="18"/>
                <w:szCs w:val="18"/>
              </w:rPr>
            </w:pPr>
            <w:r w:rsidRPr="00F822F3">
              <w:rPr>
                <w:rFonts w:ascii="Arial" w:hAnsi="Arial" w:cs="Arial"/>
                <w:sz w:val="18"/>
                <w:szCs w:val="18"/>
              </w:rPr>
              <w:t>Students take responsibility for personal actions and act ethically (e.g. demonstrate honesty fairness, integrity).</w:t>
            </w:r>
          </w:p>
          <w:p w:rsidR="005A5D08" w:rsidRDefault="005A5D08" w:rsidP="00FE18FB">
            <w:pPr>
              <w:numPr>
                <w:ilvl w:val="1"/>
                <w:numId w:val="6"/>
              </w:numPr>
              <w:tabs>
                <w:tab w:val="clear" w:pos="1440"/>
                <w:tab w:val="num" w:pos="180"/>
              </w:tabs>
              <w:spacing w:after="120"/>
              <w:ind w:left="709"/>
              <w:rPr>
                <w:rFonts w:ascii="Arial" w:hAnsi="Arial" w:cs="Arial"/>
                <w:b/>
                <w:sz w:val="18"/>
                <w:szCs w:val="18"/>
              </w:rPr>
            </w:pPr>
            <w:r w:rsidRPr="00F822F3">
              <w:rPr>
                <w:rFonts w:ascii="Arial" w:hAnsi="Arial" w:cs="Arial"/>
                <w:sz w:val="18"/>
                <w:szCs w:val="18"/>
              </w:rPr>
              <w:t>Students demo</w:t>
            </w:r>
            <w:r>
              <w:rPr>
                <w:rFonts w:ascii="Arial" w:hAnsi="Arial" w:cs="Arial"/>
                <w:sz w:val="18"/>
                <w:szCs w:val="18"/>
              </w:rPr>
              <w:t>n</w:t>
            </w:r>
            <w:r w:rsidRPr="00F822F3">
              <w:rPr>
                <w:rFonts w:ascii="Arial" w:hAnsi="Arial" w:cs="Arial"/>
                <w:sz w:val="18"/>
                <w:szCs w:val="18"/>
              </w:rPr>
              <w:t>strate empathy, respect and tolerance for others, understand, and appreciate the diversity and interdependence of all people and cultures.</w:t>
            </w:r>
            <w:r>
              <w:rPr>
                <w:rFonts w:ascii="Arial" w:hAnsi="Arial" w:cs="Arial"/>
                <w:sz w:val="18"/>
                <w:szCs w:val="18"/>
              </w:rPr>
              <w:t xml:space="preserve"> </w:t>
            </w:r>
          </w:p>
          <w:p w:rsidR="005A5D08" w:rsidRDefault="005A5D08" w:rsidP="00FE18FB">
            <w:pPr>
              <w:numPr>
                <w:ilvl w:val="1"/>
                <w:numId w:val="6"/>
              </w:numPr>
              <w:tabs>
                <w:tab w:val="clear" w:pos="1440"/>
                <w:tab w:val="num" w:pos="180"/>
              </w:tabs>
              <w:spacing w:after="120"/>
              <w:ind w:left="709"/>
              <w:rPr>
                <w:rFonts w:ascii="Arial" w:hAnsi="Arial" w:cs="Arial"/>
                <w:b/>
                <w:sz w:val="18"/>
                <w:szCs w:val="18"/>
              </w:rPr>
            </w:pPr>
            <w:r w:rsidRPr="0085635E">
              <w:rPr>
                <w:rFonts w:ascii="Arial" w:hAnsi="Arial" w:cs="Arial"/>
                <w:sz w:val="18"/>
                <w:szCs w:val="18"/>
              </w:rPr>
              <w:t>Students demonstrate an understanding of and responsibility for global and environmental issues and act appropriately.</w:t>
            </w:r>
          </w:p>
          <w:p w:rsidR="007D3E88" w:rsidRDefault="005A5D08" w:rsidP="00FE18FB">
            <w:pPr>
              <w:rPr>
                <w:rFonts w:ascii="Arial" w:hAnsi="Arial" w:cs="Arial"/>
                <w:b/>
                <w:sz w:val="20"/>
              </w:rPr>
            </w:pPr>
            <w:r>
              <w:rPr>
                <w:rFonts w:ascii="Arial" w:hAnsi="Arial" w:cs="Arial"/>
                <w:sz w:val="18"/>
                <w:szCs w:val="18"/>
              </w:rPr>
              <w:tab/>
            </w:r>
            <w:r w:rsidRPr="0085635E">
              <w:rPr>
                <w:rFonts w:ascii="Arial" w:hAnsi="Arial" w:cs="Arial"/>
                <w:sz w:val="18"/>
                <w:szCs w:val="18"/>
              </w:rPr>
              <w:t>Students act as responsible citizens in the community, department, nation and the world.</w:t>
            </w:r>
          </w:p>
          <w:p w:rsidR="007D3E88" w:rsidRPr="0032518B" w:rsidRDefault="007D3E88" w:rsidP="00FE18FB">
            <w:pPr>
              <w:rPr>
                <w:rFonts w:ascii="Arial" w:hAnsi="Arial" w:cs="Arial"/>
                <w:sz w:val="20"/>
              </w:rPr>
            </w:pPr>
            <w:r w:rsidRPr="0032518B">
              <w:rPr>
                <w:rFonts w:ascii="Arial" w:hAnsi="Arial" w:cs="Arial"/>
                <w:b/>
                <w:sz w:val="20"/>
              </w:rPr>
              <w:t xml:space="preserve">   </w:t>
            </w:r>
          </w:p>
        </w:tc>
      </w:tr>
      <w:tr w:rsidR="007D3E88" w:rsidRPr="00D83F69" w:rsidTr="00FE18FB">
        <w:tc>
          <w:tcPr>
            <w:tcW w:w="4390" w:type="dxa"/>
            <w:tcBorders>
              <w:bottom w:val="single" w:sz="4" w:space="0" w:color="auto"/>
            </w:tcBorders>
            <w:vAlign w:val="center"/>
          </w:tcPr>
          <w:p w:rsidR="007D3E88" w:rsidRPr="00D83F69" w:rsidRDefault="007D3E88" w:rsidP="00FE18FB">
            <w:pPr>
              <w:rPr>
                <w:rFonts w:ascii="Arial" w:hAnsi="Arial" w:cs="Arial"/>
                <w:b/>
              </w:rPr>
            </w:pPr>
            <w:r w:rsidRPr="00D83F69">
              <w:rPr>
                <w:rFonts w:ascii="Arial" w:hAnsi="Arial" w:cs="Arial"/>
                <w:b/>
              </w:rPr>
              <w:lastRenderedPageBreak/>
              <w:t>Essential questions:</w:t>
            </w:r>
          </w:p>
          <w:p w:rsidR="00A2031D" w:rsidRDefault="00A2031D" w:rsidP="00FE18FB">
            <w:pPr>
              <w:rPr>
                <w:rFonts w:ascii="Arial" w:hAnsi="Arial" w:cs="Arial"/>
                <w:sz w:val="20"/>
              </w:rPr>
            </w:pPr>
            <w:r>
              <w:rPr>
                <w:rFonts w:ascii="Arial" w:hAnsi="Arial" w:cs="Arial"/>
                <w:sz w:val="20"/>
              </w:rPr>
              <w:t>What is a slide?</w:t>
            </w:r>
          </w:p>
          <w:p w:rsidR="00A2031D" w:rsidRDefault="00A2031D" w:rsidP="00FE18FB">
            <w:pPr>
              <w:rPr>
                <w:rFonts w:ascii="Arial" w:hAnsi="Arial" w:cs="Arial"/>
                <w:sz w:val="20"/>
              </w:rPr>
            </w:pPr>
            <w:r>
              <w:rPr>
                <w:rFonts w:ascii="Arial" w:hAnsi="Arial" w:cs="Arial"/>
                <w:sz w:val="20"/>
              </w:rPr>
              <w:t>What is a shape?</w:t>
            </w:r>
          </w:p>
          <w:p w:rsidR="00A2031D" w:rsidRDefault="00BD3682" w:rsidP="00FE18FB">
            <w:pPr>
              <w:rPr>
                <w:rFonts w:ascii="Arial" w:hAnsi="Arial" w:cs="Arial"/>
                <w:sz w:val="20"/>
              </w:rPr>
            </w:pPr>
            <w:r>
              <w:rPr>
                <w:rFonts w:ascii="Arial" w:hAnsi="Arial" w:cs="Arial"/>
                <w:sz w:val="20"/>
              </w:rPr>
              <w:t>How do you copy a picture?</w:t>
            </w:r>
          </w:p>
          <w:p w:rsidR="00BD3682" w:rsidRPr="00A2031D" w:rsidRDefault="00BD3682" w:rsidP="00FE18FB">
            <w:pPr>
              <w:rPr>
                <w:rFonts w:ascii="Arial" w:hAnsi="Arial" w:cs="Arial"/>
                <w:sz w:val="20"/>
              </w:rPr>
            </w:pPr>
            <w:r>
              <w:rPr>
                <w:rFonts w:ascii="Arial" w:hAnsi="Arial" w:cs="Arial"/>
                <w:sz w:val="20"/>
              </w:rPr>
              <w:t>How do you paste a picture?</w:t>
            </w:r>
          </w:p>
        </w:tc>
        <w:tc>
          <w:tcPr>
            <w:tcW w:w="5216" w:type="dxa"/>
            <w:tcBorders>
              <w:bottom w:val="single" w:sz="4" w:space="0" w:color="auto"/>
            </w:tcBorders>
            <w:vAlign w:val="center"/>
          </w:tcPr>
          <w:p w:rsidR="007D3E88" w:rsidRPr="00D83F69" w:rsidRDefault="007D3E88" w:rsidP="00FE18FB">
            <w:pPr>
              <w:rPr>
                <w:rFonts w:ascii="Arial" w:hAnsi="Arial" w:cs="Arial"/>
                <w:b/>
              </w:rPr>
            </w:pPr>
            <w:r w:rsidRPr="00D83F69">
              <w:rPr>
                <w:rFonts w:ascii="Arial" w:hAnsi="Arial" w:cs="Arial"/>
                <w:b/>
              </w:rPr>
              <w:t>Expected language:</w:t>
            </w:r>
          </w:p>
          <w:p w:rsidR="007D3E88" w:rsidRPr="000E36A7" w:rsidRDefault="00A2031D" w:rsidP="00FE18FB">
            <w:pPr>
              <w:rPr>
                <w:rFonts w:ascii="Arial" w:hAnsi="Arial" w:cs="Arial"/>
                <w:sz w:val="18"/>
              </w:rPr>
            </w:pPr>
            <w:r w:rsidRPr="000E36A7">
              <w:rPr>
                <w:rFonts w:ascii="Arial" w:hAnsi="Arial" w:cs="Arial"/>
                <w:sz w:val="18"/>
              </w:rPr>
              <w:t>Right click</w:t>
            </w:r>
          </w:p>
          <w:p w:rsidR="00BD3682" w:rsidRPr="000E36A7" w:rsidRDefault="00BD3682" w:rsidP="00FE18FB">
            <w:pPr>
              <w:rPr>
                <w:rFonts w:ascii="Arial" w:hAnsi="Arial" w:cs="Arial"/>
                <w:sz w:val="18"/>
              </w:rPr>
            </w:pPr>
            <w:r w:rsidRPr="000E36A7">
              <w:rPr>
                <w:rFonts w:ascii="Arial" w:hAnsi="Arial" w:cs="Arial"/>
                <w:sz w:val="18"/>
              </w:rPr>
              <w:t>Copy</w:t>
            </w:r>
          </w:p>
          <w:p w:rsidR="00BD3682" w:rsidRPr="00D83F69" w:rsidRDefault="00BD3682" w:rsidP="00900883">
            <w:pPr>
              <w:rPr>
                <w:rFonts w:ascii="Arial" w:hAnsi="Arial" w:cs="Arial"/>
                <w:b/>
              </w:rPr>
            </w:pPr>
            <w:r w:rsidRPr="000E36A7">
              <w:rPr>
                <w:rFonts w:ascii="Arial" w:hAnsi="Arial" w:cs="Arial"/>
                <w:sz w:val="18"/>
              </w:rPr>
              <w:t>Paste</w:t>
            </w:r>
          </w:p>
        </w:tc>
      </w:tr>
      <w:tr w:rsidR="007D3E88" w:rsidRPr="0032518B" w:rsidTr="008F4FCB">
        <w:trPr>
          <w:trHeight w:val="567"/>
        </w:trPr>
        <w:tc>
          <w:tcPr>
            <w:tcW w:w="9606" w:type="dxa"/>
            <w:gridSpan w:val="2"/>
            <w:shd w:val="clear" w:color="auto" w:fill="D9D9D9"/>
            <w:vAlign w:val="center"/>
          </w:tcPr>
          <w:p w:rsidR="007D3E88" w:rsidRPr="0032518B" w:rsidRDefault="007D3E88" w:rsidP="008F4FCB">
            <w:pPr>
              <w:jc w:val="center"/>
              <w:rPr>
                <w:rFonts w:ascii="Arial" w:hAnsi="Arial" w:cs="Arial"/>
                <w:sz w:val="20"/>
                <w:szCs w:val="20"/>
              </w:rPr>
            </w:pPr>
            <w:r w:rsidRPr="0032518B">
              <w:rPr>
                <w:rFonts w:ascii="Arial" w:hAnsi="Arial" w:cs="Arial"/>
                <w:b/>
                <w:sz w:val="20"/>
                <w:szCs w:val="20"/>
              </w:rPr>
              <w:t>STAGE 2 – ASSESSMENT EVIDENCE</w:t>
            </w:r>
          </w:p>
        </w:tc>
      </w:tr>
      <w:tr w:rsidR="007D3E88" w:rsidRPr="00D83F69" w:rsidTr="008F4FCB">
        <w:trPr>
          <w:trHeight w:val="1587"/>
        </w:trPr>
        <w:tc>
          <w:tcPr>
            <w:tcW w:w="9606" w:type="dxa"/>
            <w:gridSpan w:val="2"/>
            <w:tcBorders>
              <w:bottom w:val="single" w:sz="4" w:space="0" w:color="auto"/>
            </w:tcBorders>
            <w:vAlign w:val="center"/>
          </w:tcPr>
          <w:p w:rsidR="007D3E88" w:rsidRPr="0025443D" w:rsidRDefault="001E74E5" w:rsidP="00FE18FB">
            <w:pPr>
              <w:rPr>
                <w:rFonts w:ascii="Arial" w:hAnsi="Arial" w:cs="Arial"/>
                <w:b/>
                <w:sz w:val="20"/>
              </w:rPr>
            </w:pPr>
            <w:r w:rsidRPr="0025443D">
              <w:rPr>
                <w:rFonts w:ascii="Arial" w:hAnsi="Arial" w:cs="Arial"/>
                <w:b/>
                <w:sz w:val="20"/>
              </w:rPr>
              <w:t>Students will be evaluated as follows:</w:t>
            </w:r>
          </w:p>
          <w:p w:rsidR="001E74E5" w:rsidRPr="0025443D" w:rsidRDefault="0025443D" w:rsidP="00FE18FB">
            <w:pPr>
              <w:pStyle w:val="ListParagraph"/>
              <w:numPr>
                <w:ilvl w:val="0"/>
                <w:numId w:val="9"/>
              </w:numPr>
              <w:rPr>
                <w:rFonts w:ascii="Arial" w:hAnsi="Arial" w:cs="Arial"/>
                <w:sz w:val="20"/>
                <w:szCs w:val="20"/>
              </w:rPr>
            </w:pPr>
            <w:r w:rsidRPr="0025443D">
              <w:rPr>
                <w:rFonts w:ascii="Arial" w:hAnsi="Arial" w:cs="Arial"/>
                <w:sz w:val="20"/>
                <w:szCs w:val="20"/>
              </w:rPr>
              <w:t>Class observations</w:t>
            </w:r>
          </w:p>
          <w:p w:rsidR="0025443D" w:rsidRPr="0025443D" w:rsidRDefault="0025443D" w:rsidP="00FE18FB">
            <w:pPr>
              <w:pStyle w:val="ListParagraph"/>
              <w:numPr>
                <w:ilvl w:val="0"/>
                <w:numId w:val="9"/>
              </w:numPr>
              <w:rPr>
                <w:rFonts w:ascii="Arial" w:hAnsi="Arial" w:cs="Arial"/>
                <w:sz w:val="20"/>
                <w:szCs w:val="20"/>
              </w:rPr>
            </w:pPr>
            <w:r w:rsidRPr="0025443D">
              <w:rPr>
                <w:rFonts w:ascii="Arial" w:hAnsi="Arial" w:cs="Arial"/>
                <w:sz w:val="20"/>
                <w:szCs w:val="20"/>
              </w:rPr>
              <w:t>Personalized questions</w:t>
            </w:r>
          </w:p>
          <w:p w:rsidR="0025443D" w:rsidRDefault="0025443D" w:rsidP="00FE18FB">
            <w:pPr>
              <w:pStyle w:val="ListParagraph"/>
              <w:numPr>
                <w:ilvl w:val="0"/>
                <w:numId w:val="9"/>
              </w:numPr>
              <w:rPr>
                <w:rFonts w:ascii="Arial" w:hAnsi="Arial" w:cs="Arial"/>
                <w:sz w:val="20"/>
                <w:szCs w:val="20"/>
              </w:rPr>
            </w:pPr>
            <w:r w:rsidRPr="0025443D">
              <w:rPr>
                <w:rFonts w:ascii="Arial" w:hAnsi="Arial" w:cs="Arial"/>
                <w:sz w:val="20"/>
                <w:szCs w:val="20"/>
              </w:rPr>
              <w:t>Oral assessment</w:t>
            </w:r>
          </w:p>
          <w:p w:rsidR="0025443D" w:rsidRPr="00301FAC" w:rsidRDefault="00301FAC" w:rsidP="00301FAC">
            <w:pPr>
              <w:pStyle w:val="ListParagraph"/>
              <w:numPr>
                <w:ilvl w:val="0"/>
                <w:numId w:val="9"/>
              </w:numPr>
              <w:rPr>
                <w:rFonts w:ascii="Arial" w:hAnsi="Arial" w:cs="Arial"/>
                <w:sz w:val="20"/>
                <w:szCs w:val="20"/>
              </w:rPr>
            </w:pPr>
            <w:r w:rsidRPr="0025443D">
              <w:rPr>
                <w:rFonts w:ascii="Arial" w:hAnsi="Arial" w:cs="Arial"/>
                <w:sz w:val="20"/>
                <w:szCs w:val="20"/>
              </w:rPr>
              <w:t>Class projects</w:t>
            </w:r>
          </w:p>
        </w:tc>
      </w:tr>
      <w:tr w:rsidR="007D3E88" w:rsidRPr="0032518B" w:rsidTr="008F4FCB">
        <w:trPr>
          <w:trHeight w:val="567"/>
        </w:trPr>
        <w:tc>
          <w:tcPr>
            <w:tcW w:w="9606" w:type="dxa"/>
            <w:gridSpan w:val="2"/>
            <w:shd w:val="clear" w:color="auto" w:fill="D9D9D9"/>
            <w:vAlign w:val="center"/>
          </w:tcPr>
          <w:p w:rsidR="007D3E88" w:rsidRPr="0032518B" w:rsidRDefault="007D3E88" w:rsidP="008F4FCB">
            <w:pPr>
              <w:jc w:val="center"/>
              <w:rPr>
                <w:rFonts w:ascii="Arial" w:hAnsi="Arial" w:cs="Arial"/>
                <w:b/>
                <w:sz w:val="20"/>
              </w:rPr>
            </w:pPr>
            <w:r w:rsidRPr="0032518B">
              <w:rPr>
                <w:rFonts w:ascii="Arial" w:hAnsi="Arial" w:cs="Arial"/>
                <w:b/>
                <w:sz w:val="20"/>
              </w:rPr>
              <w:t>STAGE 3 – LEARNING ACTIVITIES</w:t>
            </w:r>
          </w:p>
        </w:tc>
      </w:tr>
      <w:tr w:rsidR="007D3E88" w:rsidRPr="00D83F69" w:rsidTr="008434A8">
        <w:trPr>
          <w:trHeight w:val="1304"/>
        </w:trPr>
        <w:tc>
          <w:tcPr>
            <w:tcW w:w="9606" w:type="dxa"/>
            <w:gridSpan w:val="2"/>
            <w:vAlign w:val="center"/>
          </w:tcPr>
          <w:p w:rsidR="007D3E88" w:rsidRPr="00487CB8" w:rsidRDefault="00BB1746" w:rsidP="008434A8">
            <w:pPr>
              <w:pStyle w:val="ListParagraph"/>
              <w:numPr>
                <w:ilvl w:val="0"/>
                <w:numId w:val="10"/>
              </w:numPr>
              <w:rPr>
                <w:rFonts w:ascii="Arial" w:hAnsi="Arial" w:cs="Arial"/>
                <w:sz w:val="20"/>
              </w:rPr>
            </w:pPr>
            <w:r w:rsidRPr="00487CB8">
              <w:rPr>
                <w:rFonts w:ascii="Arial" w:hAnsi="Arial" w:cs="Arial"/>
                <w:sz w:val="20"/>
              </w:rPr>
              <w:t>Observing how my teacher makes his presentations</w:t>
            </w:r>
          </w:p>
          <w:p w:rsidR="00090948" w:rsidRPr="00487CB8" w:rsidRDefault="00090948" w:rsidP="008434A8">
            <w:pPr>
              <w:pStyle w:val="ListParagraph"/>
              <w:numPr>
                <w:ilvl w:val="0"/>
                <w:numId w:val="10"/>
              </w:numPr>
              <w:rPr>
                <w:rFonts w:ascii="Arial" w:hAnsi="Arial" w:cs="Arial"/>
                <w:sz w:val="20"/>
              </w:rPr>
            </w:pPr>
            <w:r w:rsidRPr="00487CB8">
              <w:rPr>
                <w:rFonts w:ascii="Arial" w:hAnsi="Arial" w:cs="Arial"/>
                <w:sz w:val="20"/>
              </w:rPr>
              <w:t>Following given instructions</w:t>
            </w:r>
          </w:p>
          <w:p w:rsidR="00090948" w:rsidRPr="00487CB8" w:rsidRDefault="00487CB8" w:rsidP="008434A8">
            <w:pPr>
              <w:pStyle w:val="ListParagraph"/>
              <w:numPr>
                <w:ilvl w:val="0"/>
                <w:numId w:val="10"/>
              </w:numPr>
              <w:rPr>
                <w:rFonts w:ascii="Arial" w:hAnsi="Arial" w:cs="Arial"/>
                <w:sz w:val="20"/>
              </w:rPr>
            </w:pPr>
            <w:r w:rsidRPr="00487CB8">
              <w:rPr>
                <w:rFonts w:ascii="Arial" w:hAnsi="Arial" w:cs="Arial"/>
                <w:sz w:val="20"/>
              </w:rPr>
              <w:t>Acquiring mouse skills in Power Point</w:t>
            </w:r>
          </w:p>
          <w:p w:rsidR="00487CB8" w:rsidRPr="00487CB8" w:rsidRDefault="00487CB8" w:rsidP="008434A8">
            <w:pPr>
              <w:pStyle w:val="ListParagraph"/>
              <w:numPr>
                <w:ilvl w:val="0"/>
                <w:numId w:val="10"/>
              </w:numPr>
              <w:rPr>
                <w:rFonts w:ascii="Arial" w:hAnsi="Arial" w:cs="Arial"/>
                <w:sz w:val="20"/>
              </w:rPr>
            </w:pPr>
            <w:r w:rsidRPr="00487CB8">
              <w:rPr>
                <w:rFonts w:ascii="Arial" w:hAnsi="Arial" w:cs="Arial"/>
                <w:sz w:val="20"/>
              </w:rPr>
              <w:t>Learning how to copy and paste pictures from internet</w:t>
            </w:r>
          </w:p>
        </w:tc>
      </w:tr>
      <w:tr w:rsidR="007D3E88" w:rsidRPr="00D83F69" w:rsidTr="008F4FCB">
        <w:trPr>
          <w:trHeight w:val="567"/>
        </w:trPr>
        <w:tc>
          <w:tcPr>
            <w:tcW w:w="9606" w:type="dxa"/>
            <w:gridSpan w:val="2"/>
            <w:shd w:val="clear" w:color="auto" w:fill="D9D9D9"/>
            <w:vAlign w:val="center"/>
          </w:tcPr>
          <w:p w:rsidR="007D3E88" w:rsidRPr="00EC57E3" w:rsidRDefault="007D3E88" w:rsidP="0016298A">
            <w:pPr>
              <w:jc w:val="center"/>
              <w:rPr>
                <w:rFonts w:ascii="Arial" w:hAnsi="Arial" w:cs="Arial"/>
                <w:b/>
                <w:sz w:val="20"/>
                <w:szCs w:val="20"/>
              </w:rPr>
            </w:pPr>
            <w:r w:rsidRPr="00EC57E3">
              <w:rPr>
                <w:rFonts w:ascii="Arial" w:hAnsi="Arial" w:cs="Arial"/>
                <w:b/>
                <w:sz w:val="20"/>
                <w:szCs w:val="20"/>
              </w:rPr>
              <w:lastRenderedPageBreak/>
              <w:t>INSTRUCTIONAL MATERIALS AND RESOURCES</w:t>
            </w:r>
          </w:p>
        </w:tc>
      </w:tr>
      <w:tr w:rsidR="007D3E88" w:rsidRPr="00D83F69" w:rsidTr="0093781F">
        <w:trPr>
          <w:trHeight w:val="850"/>
        </w:trPr>
        <w:tc>
          <w:tcPr>
            <w:tcW w:w="9606" w:type="dxa"/>
            <w:gridSpan w:val="2"/>
            <w:shd w:val="clear" w:color="auto" w:fill="auto"/>
            <w:vAlign w:val="center"/>
          </w:tcPr>
          <w:p w:rsidR="007D3E88" w:rsidRPr="008434A8" w:rsidRDefault="008434A8" w:rsidP="008434A8">
            <w:pPr>
              <w:pStyle w:val="ListParagraph"/>
              <w:numPr>
                <w:ilvl w:val="0"/>
                <w:numId w:val="11"/>
              </w:numPr>
              <w:rPr>
                <w:rFonts w:ascii="Arial" w:hAnsi="Arial" w:cs="Arial"/>
                <w:sz w:val="20"/>
                <w:szCs w:val="20"/>
              </w:rPr>
            </w:pPr>
            <w:r w:rsidRPr="008434A8">
              <w:rPr>
                <w:rFonts w:ascii="Arial" w:hAnsi="Arial" w:cs="Arial"/>
                <w:sz w:val="20"/>
                <w:szCs w:val="20"/>
              </w:rPr>
              <w:t>Computers</w:t>
            </w:r>
          </w:p>
          <w:p w:rsidR="008434A8" w:rsidRPr="008434A8" w:rsidRDefault="008434A8" w:rsidP="008434A8">
            <w:pPr>
              <w:pStyle w:val="ListParagraph"/>
              <w:numPr>
                <w:ilvl w:val="0"/>
                <w:numId w:val="11"/>
              </w:numPr>
              <w:rPr>
                <w:rFonts w:ascii="Arial" w:hAnsi="Arial" w:cs="Arial"/>
                <w:sz w:val="20"/>
                <w:szCs w:val="20"/>
              </w:rPr>
            </w:pPr>
            <w:r w:rsidRPr="008434A8">
              <w:rPr>
                <w:rFonts w:ascii="Arial" w:hAnsi="Arial" w:cs="Arial"/>
                <w:sz w:val="20"/>
                <w:szCs w:val="20"/>
              </w:rPr>
              <w:t>Sound System</w:t>
            </w:r>
          </w:p>
          <w:p w:rsidR="008434A8" w:rsidRPr="008434A8" w:rsidRDefault="008434A8" w:rsidP="008434A8">
            <w:pPr>
              <w:pStyle w:val="ListParagraph"/>
              <w:numPr>
                <w:ilvl w:val="0"/>
                <w:numId w:val="11"/>
              </w:numPr>
              <w:rPr>
                <w:rFonts w:ascii="Arial" w:hAnsi="Arial" w:cs="Arial"/>
                <w:sz w:val="20"/>
                <w:szCs w:val="20"/>
              </w:rPr>
            </w:pPr>
            <w:r w:rsidRPr="008434A8">
              <w:rPr>
                <w:rFonts w:ascii="Arial" w:hAnsi="Arial" w:cs="Arial"/>
                <w:sz w:val="20"/>
                <w:szCs w:val="20"/>
              </w:rPr>
              <w:t>Video Beam</w:t>
            </w:r>
          </w:p>
        </w:tc>
      </w:tr>
    </w:tbl>
    <w:p w:rsidR="007D3E88" w:rsidRDefault="007D3E88" w:rsidP="007D3E88">
      <w:pPr>
        <w:rPr>
          <w:rFonts w:ascii="Arial" w:hAnsi="Arial" w:cs="Arial"/>
        </w:rPr>
      </w:pPr>
    </w:p>
    <w:p w:rsidR="007D3E88" w:rsidRDefault="007D3E88" w:rsidP="007D3E88">
      <w:pPr>
        <w:rPr>
          <w:rFonts w:ascii="Arial" w:hAnsi="Arial" w:cs="Arial"/>
        </w:rPr>
      </w:pPr>
      <w:r>
        <w:rPr>
          <w:rFonts w:ascii="Arial" w:hAnsi="Arial" w:cs="Arial"/>
        </w:rPr>
        <w:t>At the end of unit:</w:t>
      </w:r>
    </w:p>
    <w:p w:rsidR="007D3E88" w:rsidRPr="004E1915" w:rsidRDefault="007D3E88" w:rsidP="007D3E88">
      <w:pPr>
        <w:rPr>
          <w:rFonts w:ascii="Arial" w:hAnsi="Arial" w:cs="Arial"/>
        </w:rPr>
      </w:pPr>
    </w:p>
    <w:p w:rsidR="007D3E88" w:rsidRPr="00F10F96" w:rsidRDefault="007D3E88" w:rsidP="007D3E88">
      <w:pPr>
        <w:pStyle w:val="BodyText3"/>
        <w:pBdr>
          <w:right w:val="single" w:sz="4" w:space="0" w:color="auto"/>
        </w:pBdr>
        <w:rPr>
          <w:sz w:val="22"/>
          <w:szCs w:val="22"/>
        </w:rPr>
      </w:pPr>
      <w:r w:rsidRPr="00F10F96">
        <w:rPr>
          <w:sz w:val="22"/>
          <w:szCs w:val="22"/>
        </w:rPr>
        <w:t xml:space="preserve">CURRICULUM COVERAGE: </w:t>
      </w:r>
      <w:r w:rsidRPr="00C232AC">
        <w:rPr>
          <w:b w:val="0"/>
          <w:sz w:val="22"/>
          <w:szCs w:val="22"/>
        </w:rPr>
        <w:t xml:space="preserve">Percentage of planned curriculum that was taught and assessed </w:t>
      </w:r>
      <w:r w:rsidR="00703051" w:rsidRPr="00C232AC">
        <w:rPr>
          <w:b w:val="0"/>
          <w:sz w:val="22"/>
          <w:szCs w:val="22"/>
        </w:rPr>
        <w:t>100%</w:t>
      </w:r>
      <w:r w:rsidR="00CE3A09">
        <w:rPr>
          <w:b w:val="0"/>
          <w:sz w:val="22"/>
          <w:szCs w:val="22"/>
        </w:rPr>
        <w:t xml:space="preserve"> (3</w:t>
      </w:r>
      <w:r w:rsidR="00CE3A09" w:rsidRPr="00CE3A09">
        <w:rPr>
          <w:b w:val="0"/>
          <w:sz w:val="22"/>
          <w:szCs w:val="22"/>
          <w:vertAlign w:val="superscript"/>
        </w:rPr>
        <w:t>rd</w:t>
      </w:r>
      <w:r w:rsidR="00CE3A09">
        <w:rPr>
          <w:b w:val="0"/>
          <w:sz w:val="22"/>
          <w:szCs w:val="22"/>
        </w:rPr>
        <w:t xml:space="preserve"> term)</w:t>
      </w:r>
    </w:p>
    <w:p w:rsidR="007D3E88" w:rsidRDefault="007D3E88" w:rsidP="007D3E88">
      <w:pPr>
        <w:pStyle w:val="BodyText3"/>
        <w:pBdr>
          <w:right w:val="single" w:sz="4" w:space="0" w:color="auto"/>
        </w:pBdr>
        <w:rPr>
          <w:sz w:val="22"/>
          <w:szCs w:val="22"/>
        </w:rPr>
      </w:pPr>
    </w:p>
    <w:p w:rsidR="000C3B92" w:rsidRPr="007D3E88" w:rsidRDefault="007D3E88" w:rsidP="007D3E88">
      <w:pPr>
        <w:pStyle w:val="BodyText3"/>
        <w:pBdr>
          <w:right w:val="single" w:sz="4" w:space="0" w:color="auto"/>
        </w:pBdr>
        <w:rPr>
          <w:b w:val="0"/>
          <w:sz w:val="22"/>
          <w:szCs w:val="22"/>
        </w:rPr>
      </w:pPr>
      <w:r w:rsidRPr="00F10F96">
        <w:rPr>
          <w:sz w:val="22"/>
          <w:szCs w:val="22"/>
        </w:rPr>
        <w:t xml:space="preserve">REFLECTIONS: </w:t>
      </w:r>
      <w:r w:rsidR="00C232AC" w:rsidRPr="00C232AC">
        <w:rPr>
          <w:b w:val="0"/>
          <w:sz w:val="22"/>
          <w:szCs w:val="22"/>
        </w:rPr>
        <w:t xml:space="preserve">First graders had a great performance in the third term. They learned a lot and enjoyed doing their own </w:t>
      </w:r>
      <w:r w:rsidR="00127D43">
        <w:rPr>
          <w:b w:val="0"/>
          <w:sz w:val="22"/>
          <w:szCs w:val="22"/>
        </w:rPr>
        <w:t xml:space="preserve">Power Point </w:t>
      </w:r>
      <w:r w:rsidR="00C232AC" w:rsidRPr="00C232AC">
        <w:rPr>
          <w:b w:val="0"/>
          <w:sz w:val="22"/>
          <w:szCs w:val="22"/>
        </w:rPr>
        <w:t>presentations for their Science Fair.</w:t>
      </w:r>
    </w:p>
    <w:sectPr w:rsidR="000C3B92" w:rsidRPr="007D3E88" w:rsidSect="0032518B">
      <w:pgSz w:w="12240" w:h="15840"/>
      <w:pgMar w:top="1079" w:right="1041" w:bottom="851"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245B5"/>
    <w:multiLevelType w:val="hybridMultilevel"/>
    <w:tmpl w:val="0DA4B878"/>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8C92D4B"/>
    <w:multiLevelType w:val="hybridMultilevel"/>
    <w:tmpl w:val="AF7CA212"/>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69744F3"/>
    <w:multiLevelType w:val="hybridMultilevel"/>
    <w:tmpl w:val="6B2006DE"/>
    <w:lvl w:ilvl="0" w:tplc="DFB0F48A">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88444A6"/>
    <w:multiLevelType w:val="hybridMultilevel"/>
    <w:tmpl w:val="C4F80B92"/>
    <w:lvl w:ilvl="0" w:tplc="3AAE9B2A">
      <w:start w:val="1"/>
      <w:numFmt w:val="decimal"/>
      <w:lvlText w:val="%1."/>
      <w:lvlJc w:val="left"/>
      <w:pPr>
        <w:ind w:left="760" w:hanging="360"/>
      </w:pPr>
      <w:rPr>
        <w:rFonts w:ascii="Arial" w:eastAsia="Times New Roman" w:hAnsi="Arial" w:cs="Arial"/>
      </w:rPr>
    </w:lvl>
    <w:lvl w:ilvl="1" w:tplc="240A0019" w:tentative="1">
      <w:start w:val="1"/>
      <w:numFmt w:val="lowerLetter"/>
      <w:lvlText w:val="%2."/>
      <w:lvlJc w:val="left"/>
      <w:pPr>
        <w:ind w:left="1480" w:hanging="360"/>
      </w:pPr>
    </w:lvl>
    <w:lvl w:ilvl="2" w:tplc="240A001B" w:tentative="1">
      <w:start w:val="1"/>
      <w:numFmt w:val="lowerRoman"/>
      <w:lvlText w:val="%3."/>
      <w:lvlJc w:val="right"/>
      <w:pPr>
        <w:ind w:left="2200" w:hanging="180"/>
      </w:pPr>
    </w:lvl>
    <w:lvl w:ilvl="3" w:tplc="240A000F" w:tentative="1">
      <w:start w:val="1"/>
      <w:numFmt w:val="decimal"/>
      <w:lvlText w:val="%4."/>
      <w:lvlJc w:val="left"/>
      <w:pPr>
        <w:ind w:left="2920" w:hanging="360"/>
      </w:pPr>
    </w:lvl>
    <w:lvl w:ilvl="4" w:tplc="240A0019" w:tentative="1">
      <w:start w:val="1"/>
      <w:numFmt w:val="lowerLetter"/>
      <w:lvlText w:val="%5."/>
      <w:lvlJc w:val="left"/>
      <w:pPr>
        <w:ind w:left="3640" w:hanging="360"/>
      </w:pPr>
    </w:lvl>
    <w:lvl w:ilvl="5" w:tplc="240A001B" w:tentative="1">
      <w:start w:val="1"/>
      <w:numFmt w:val="lowerRoman"/>
      <w:lvlText w:val="%6."/>
      <w:lvlJc w:val="right"/>
      <w:pPr>
        <w:ind w:left="4360" w:hanging="180"/>
      </w:pPr>
    </w:lvl>
    <w:lvl w:ilvl="6" w:tplc="240A000F" w:tentative="1">
      <w:start w:val="1"/>
      <w:numFmt w:val="decimal"/>
      <w:lvlText w:val="%7."/>
      <w:lvlJc w:val="left"/>
      <w:pPr>
        <w:ind w:left="5080" w:hanging="360"/>
      </w:pPr>
    </w:lvl>
    <w:lvl w:ilvl="7" w:tplc="240A0019" w:tentative="1">
      <w:start w:val="1"/>
      <w:numFmt w:val="lowerLetter"/>
      <w:lvlText w:val="%8."/>
      <w:lvlJc w:val="left"/>
      <w:pPr>
        <w:ind w:left="5800" w:hanging="360"/>
      </w:pPr>
    </w:lvl>
    <w:lvl w:ilvl="8" w:tplc="240A001B" w:tentative="1">
      <w:start w:val="1"/>
      <w:numFmt w:val="lowerRoman"/>
      <w:lvlText w:val="%9."/>
      <w:lvlJc w:val="right"/>
      <w:pPr>
        <w:ind w:left="6520" w:hanging="180"/>
      </w:pPr>
    </w:lvl>
  </w:abstractNum>
  <w:abstractNum w:abstractNumId="4">
    <w:nsid w:val="1D6B3DB0"/>
    <w:multiLevelType w:val="multilevel"/>
    <w:tmpl w:val="9378E102"/>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36866EF4"/>
    <w:multiLevelType w:val="hybridMultilevel"/>
    <w:tmpl w:val="99FCE1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43863CD2"/>
    <w:multiLevelType w:val="hybridMultilevel"/>
    <w:tmpl w:val="3E3615E2"/>
    <w:lvl w:ilvl="0" w:tplc="DFB0F48A">
      <w:start w:val="1"/>
      <w:numFmt w:val="decimal"/>
      <w:lvlText w:val="%1."/>
      <w:lvlJc w:val="left"/>
      <w:pPr>
        <w:tabs>
          <w:tab w:val="num" w:pos="720"/>
        </w:tabs>
        <w:ind w:left="720" w:hanging="360"/>
      </w:pPr>
      <w:rPr>
        <w:b w:val="0"/>
      </w:rPr>
    </w:lvl>
    <w:lvl w:ilvl="1" w:tplc="0C0A000F">
      <w:start w:val="1"/>
      <w:numFmt w:val="decimal"/>
      <w:lvlText w:val="%2."/>
      <w:lvlJc w:val="left"/>
      <w:pPr>
        <w:tabs>
          <w:tab w:val="num" w:pos="1440"/>
        </w:tabs>
        <w:ind w:left="1440" w:hanging="360"/>
      </w:pPr>
      <w:rPr>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49DA6AB2"/>
    <w:multiLevelType w:val="hybridMultilevel"/>
    <w:tmpl w:val="110EAF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60334F8D"/>
    <w:multiLevelType w:val="hybridMultilevel"/>
    <w:tmpl w:val="C56675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1">
      <w:start w:val="1"/>
      <w:numFmt w:val="bullet"/>
      <w:lvlText w:val=""/>
      <w:lvlJc w:val="left"/>
      <w:pPr>
        <w:ind w:left="2160" w:hanging="360"/>
      </w:pPr>
      <w:rPr>
        <w:rFonts w:ascii="Symbol" w:hAnsi="Symbol"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68EA2CBD"/>
    <w:multiLevelType w:val="hybridMultilevel"/>
    <w:tmpl w:val="33E2D4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6F2774D4"/>
    <w:multiLevelType w:val="hybridMultilevel"/>
    <w:tmpl w:val="537AE6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75F17C30"/>
    <w:multiLevelType w:val="hybridMultilevel"/>
    <w:tmpl w:val="FF10C6DA"/>
    <w:lvl w:ilvl="0" w:tplc="4532DF22">
      <w:start w:val="1"/>
      <w:numFmt w:val="decimal"/>
      <w:lvlText w:val="%1."/>
      <w:lvlJc w:val="left"/>
      <w:pPr>
        <w:tabs>
          <w:tab w:val="num" w:pos="1080"/>
        </w:tabs>
        <w:ind w:left="1080" w:hanging="360"/>
      </w:pPr>
      <w:rPr>
        <w:rFonts w:hint="default"/>
      </w:rPr>
    </w:lvl>
    <w:lvl w:ilvl="1" w:tplc="0C0A0003">
      <w:start w:val="21"/>
      <w:numFmt w:val="upperLetter"/>
      <w:lvlText w:val="%2."/>
      <w:lvlJc w:val="left"/>
      <w:pPr>
        <w:tabs>
          <w:tab w:val="num" w:pos="1800"/>
        </w:tabs>
        <w:ind w:left="1800" w:hanging="360"/>
      </w:pPr>
      <w:rPr>
        <w:rFonts w:cs="Arial" w:hint="default"/>
        <w:sz w:val="18"/>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2">
    <w:nsid w:val="7E4A1EF4"/>
    <w:multiLevelType w:val="hybridMultilevel"/>
    <w:tmpl w:val="58BA696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11"/>
  </w:num>
  <w:num w:numId="6">
    <w:abstractNumId w:val="6"/>
  </w:num>
  <w:num w:numId="7">
    <w:abstractNumId w:val="10"/>
  </w:num>
  <w:num w:numId="8">
    <w:abstractNumId w:val="5"/>
  </w:num>
  <w:num w:numId="9">
    <w:abstractNumId w:val="12"/>
  </w:num>
  <w:num w:numId="10">
    <w:abstractNumId w:val="9"/>
  </w:num>
  <w:num w:numId="11">
    <w:abstractNumId w:val="7"/>
  </w:num>
  <w:num w:numId="12">
    <w:abstractNumId w:val="8"/>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hyphenationZone w:val="425"/>
  <w:characterSpacingControl w:val="doNotCompress"/>
  <w:compat/>
  <w:rsids>
    <w:rsidRoot w:val="007D3E88"/>
    <w:rsid w:val="00090948"/>
    <w:rsid w:val="000C3B92"/>
    <w:rsid w:val="000E36A7"/>
    <w:rsid w:val="00127D43"/>
    <w:rsid w:val="001E74E5"/>
    <w:rsid w:val="002238BC"/>
    <w:rsid w:val="0025443D"/>
    <w:rsid w:val="00257A46"/>
    <w:rsid w:val="002D4ECC"/>
    <w:rsid w:val="002F7315"/>
    <w:rsid w:val="00301FAC"/>
    <w:rsid w:val="003F5C47"/>
    <w:rsid w:val="00487CB8"/>
    <w:rsid w:val="00497375"/>
    <w:rsid w:val="005072A5"/>
    <w:rsid w:val="0055287A"/>
    <w:rsid w:val="0057204C"/>
    <w:rsid w:val="005A5D08"/>
    <w:rsid w:val="005F1258"/>
    <w:rsid w:val="00703051"/>
    <w:rsid w:val="0073427E"/>
    <w:rsid w:val="007B1095"/>
    <w:rsid w:val="007D3E88"/>
    <w:rsid w:val="00836763"/>
    <w:rsid w:val="008434A8"/>
    <w:rsid w:val="008B79A9"/>
    <w:rsid w:val="008F4FCB"/>
    <w:rsid w:val="00900883"/>
    <w:rsid w:val="0093781F"/>
    <w:rsid w:val="00A01753"/>
    <w:rsid w:val="00A2031D"/>
    <w:rsid w:val="00BB1746"/>
    <w:rsid w:val="00BD3682"/>
    <w:rsid w:val="00C232AC"/>
    <w:rsid w:val="00CE3A09"/>
    <w:rsid w:val="00CF7440"/>
    <w:rsid w:val="00D07A86"/>
    <w:rsid w:val="00D42ACA"/>
    <w:rsid w:val="00DF005C"/>
    <w:rsid w:val="00E11D5A"/>
    <w:rsid w:val="00E37C0D"/>
    <w:rsid w:val="00E85A19"/>
    <w:rsid w:val="00F51B3B"/>
    <w:rsid w:val="00FE18FB"/>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E88"/>
    <w:pPr>
      <w:spacing w:after="0" w:line="240" w:lineRule="auto"/>
    </w:pPr>
    <w:rPr>
      <w:rFonts w:ascii="Times New Roman" w:eastAsia="Times New Roman" w:hAnsi="Times New Roman" w:cs="Times New Roman"/>
      <w:sz w:val="24"/>
      <w:szCs w:val="24"/>
      <w:lang w:val="en-U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7D3E88"/>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BodyText3Char">
    <w:name w:val="Body Text 3 Char"/>
    <w:basedOn w:val="DefaultParagraphFont"/>
    <w:link w:val="BodyText3"/>
    <w:rsid w:val="007D3E88"/>
    <w:rPr>
      <w:rFonts w:ascii="Arial" w:eastAsia="Times New Roman" w:hAnsi="Arial" w:cs="Arial"/>
      <w:b/>
      <w:bCs/>
      <w:sz w:val="24"/>
      <w:szCs w:val="24"/>
      <w:lang w:val="en-US" w:eastAsia="es-ES"/>
    </w:rPr>
  </w:style>
  <w:style w:type="paragraph" w:styleId="Header">
    <w:name w:val="header"/>
    <w:basedOn w:val="Normal"/>
    <w:link w:val="HeaderChar"/>
    <w:uiPriority w:val="99"/>
    <w:unhideWhenUsed/>
    <w:rsid w:val="007D3E88"/>
    <w:pPr>
      <w:tabs>
        <w:tab w:val="center" w:pos="4680"/>
        <w:tab w:val="right" w:pos="9360"/>
      </w:tabs>
    </w:pPr>
    <w:rPr>
      <w:rFonts w:ascii="Calibri" w:eastAsia="Calibri" w:hAnsi="Calibri"/>
      <w:sz w:val="22"/>
      <w:szCs w:val="22"/>
      <w:lang w:eastAsia="en-US"/>
    </w:rPr>
  </w:style>
  <w:style w:type="character" w:customStyle="1" w:styleId="HeaderChar">
    <w:name w:val="Header Char"/>
    <w:basedOn w:val="DefaultParagraphFont"/>
    <w:link w:val="Header"/>
    <w:uiPriority w:val="99"/>
    <w:rsid w:val="007D3E88"/>
    <w:rPr>
      <w:rFonts w:ascii="Calibri" w:eastAsia="Calibri" w:hAnsi="Calibri" w:cs="Times New Roman"/>
      <w:lang w:val="en-US"/>
    </w:rPr>
  </w:style>
  <w:style w:type="paragraph" w:styleId="BalloonText">
    <w:name w:val="Balloon Text"/>
    <w:basedOn w:val="Normal"/>
    <w:link w:val="BalloonTextChar"/>
    <w:uiPriority w:val="99"/>
    <w:semiHidden/>
    <w:unhideWhenUsed/>
    <w:rsid w:val="007D3E88"/>
    <w:rPr>
      <w:rFonts w:ascii="Tahoma" w:hAnsi="Tahoma" w:cs="Tahoma"/>
      <w:sz w:val="16"/>
      <w:szCs w:val="16"/>
    </w:rPr>
  </w:style>
  <w:style w:type="character" w:customStyle="1" w:styleId="BalloonTextChar">
    <w:name w:val="Balloon Text Char"/>
    <w:basedOn w:val="DefaultParagraphFont"/>
    <w:link w:val="BalloonText"/>
    <w:uiPriority w:val="99"/>
    <w:semiHidden/>
    <w:rsid w:val="007D3E88"/>
    <w:rPr>
      <w:rFonts w:ascii="Tahoma" w:eastAsia="Times New Roman" w:hAnsi="Tahoma" w:cs="Tahoma"/>
      <w:sz w:val="16"/>
      <w:szCs w:val="16"/>
      <w:lang w:val="en-US" w:eastAsia="es-ES"/>
    </w:rPr>
  </w:style>
  <w:style w:type="paragraph" w:styleId="ListParagraph">
    <w:name w:val="List Paragraph"/>
    <w:basedOn w:val="Normal"/>
    <w:uiPriority w:val="34"/>
    <w:qFormat/>
    <w:rsid w:val="001E74E5"/>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3</Pages>
  <Words>794</Words>
  <Characters>4369</Characters>
  <Application>Microsoft Office Word</Application>
  <DocSecurity>0</DocSecurity>
  <Lines>36</Lines>
  <Paragraphs>10</Paragraphs>
  <ScaleCrop>false</ScaleCrop>
  <Company/>
  <LinksUpToDate>false</LinksUpToDate>
  <CharactersWithSpaces>5153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SISTEMAS</dc:creator>
  <cp:lastModifiedBy>SISTEMAS</cp:lastModifiedBy>
  <cp:revision>41</cp:revision>
  <dcterms:created xsi:type="dcterms:W3CDTF">2012-04-23T15:18:00Z</dcterms:created>
  <dcterms:modified xsi:type="dcterms:W3CDTF">2012-04-23T17:04:00Z</dcterms:modified>
</cp:coreProperties>
</file>