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6"/>
        <w:gridCol w:w="7745"/>
        <w:gridCol w:w="1122"/>
      </w:tblGrid>
      <w:tr w:rsidR="009004A9" w:rsidRPr="00D40452" w:rsidTr="00441A14">
        <w:trPr>
          <w:trHeight w:val="268"/>
        </w:trPr>
        <w:tc>
          <w:tcPr>
            <w:tcW w:w="1056" w:type="dxa"/>
            <w:vMerge w:val="restart"/>
            <w:vAlign w:val="center"/>
          </w:tcPr>
          <w:p w:rsidR="009004A9" w:rsidRPr="0050404E" w:rsidRDefault="00441A14" w:rsidP="0050404E">
            <w:pPr>
              <w:pStyle w:val="Encabezado"/>
              <w:jc w:val="center"/>
              <w:rPr>
                <w:sz w:val="16"/>
                <w:szCs w:val="16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>
                  <wp:extent cx="510540" cy="546100"/>
                  <wp:effectExtent l="19050" t="0" r="3810" b="0"/>
                  <wp:docPr id="2" name="Imagen 1" descr="C:\Documents and Settings\ASISTENTE\Mis documentos\Logos\GI SCHOOL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" descr="C:\Documents and Settings\ASISTENTE\Mis documentos\Logos\GI SCHOOL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0540" cy="546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45" w:type="dxa"/>
            <w:vAlign w:val="center"/>
          </w:tcPr>
          <w:p w:rsidR="009004A9" w:rsidRPr="0050404E" w:rsidRDefault="00441A14" w:rsidP="0050404E">
            <w:pPr>
              <w:pStyle w:val="Encabezado"/>
              <w:jc w:val="center"/>
              <w:rPr>
                <w:rFonts w:ascii="Arial Rounded MT Bold" w:hAnsi="Arial Rounded MT Bold"/>
                <w:sz w:val="16"/>
                <w:szCs w:val="16"/>
              </w:rPr>
            </w:pPr>
            <w:r>
              <w:rPr>
                <w:rFonts w:ascii="Arial Rounded MT Bold" w:hAnsi="Arial Rounded MT Bold"/>
                <w:sz w:val="24"/>
                <w:szCs w:val="16"/>
                <w:lang w:val="es-CO"/>
              </w:rPr>
              <w:t>GI SCHOOL</w:t>
            </w:r>
          </w:p>
        </w:tc>
        <w:tc>
          <w:tcPr>
            <w:tcW w:w="1122" w:type="dxa"/>
            <w:vAlign w:val="center"/>
          </w:tcPr>
          <w:p w:rsidR="009004A9" w:rsidRPr="0050404E" w:rsidRDefault="009004A9" w:rsidP="0050404E">
            <w:pPr>
              <w:pStyle w:val="Encabezado"/>
              <w:jc w:val="center"/>
              <w:rPr>
                <w:sz w:val="16"/>
                <w:szCs w:val="16"/>
              </w:rPr>
            </w:pPr>
            <w:r w:rsidRPr="0050404E">
              <w:rPr>
                <w:sz w:val="16"/>
                <w:szCs w:val="16"/>
              </w:rPr>
              <w:t>SGC-GI- F</w:t>
            </w:r>
            <w:r w:rsidR="0074542D">
              <w:rPr>
                <w:sz w:val="16"/>
                <w:szCs w:val="16"/>
              </w:rPr>
              <w:t>77</w:t>
            </w:r>
            <w:bookmarkStart w:id="0" w:name="_GoBack"/>
            <w:bookmarkEnd w:id="0"/>
          </w:p>
        </w:tc>
      </w:tr>
      <w:tr w:rsidR="00441A14" w:rsidRPr="00D40452" w:rsidTr="00441A14">
        <w:trPr>
          <w:trHeight w:val="263"/>
        </w:trPr>
        <w:tc>
          <w:tcPr>
            <w:tcW w:w="1056" w:type="dxa"/>
            <w:vMerge/>
            <w:vAlign w:val="center"/>
          </w:tcPr>
          <w:p w:rsidR="00441A14" w:rsidRPr="0050404E" w:rsidRDefault="00441A14" w:rsidP="0050404E">
            <w:pPr>
              <w:pStyle w:val="Encabezado"/>
              <w:jc w:val="center"/>
              <w:rPr>
                <w:noProof/>
                <w:sz w:val="16"/>
                <w:szCs w:val="16"/>
                <w:lang w:eastAsia="es-ES"/>
              </w:rPr>
            </w:pPr>
          </w:p>
        </w:tc>
        <w:tc>
          <w:tcPr>
            <w:tcW w:w="7745" w:type="dxa"/>
            <w:vMerge w:val="restart"/>
            <w:vAlign w:val="center"/>
          </w:tcPr>
          <w:p w:rsidR="00441A14" w:rsidRDefault="00441A14" w:rsidP="0050404E">
            <w:pPr>
              <w:jc w:val="center"/>
              <w:rPr>
                <w:rFonts w:ascii="Arial Rounded MT Bold" w:hAnsi="Arial Rounded MT Bold"/>
                <w:sz w:val="22"/>
                <w:szCs w:val="28"/>
                <w:lang w:val="es-CO"/>
              </w:rPr>
            </w:pPr>
            <w:r>
              <w:rPr>
                <w:rFonts w:ascii="Arial Rounded MT Bold" w:hAnsi="Arial Rounded MT Bold"/>
                <w:sz w:val="22"/>
                <w:szCs w:val="28"/>
                <w:lang w:val="es-CO"/>
              </w:rPr>
              <w:t>PLAN DE UNIDAD</w:t>
            </w:r>
          </w:p>
          <w:p w:rsidR="00441A14" w:rsidRPr="005D35E8" w:rsidRDefault="00441A14" w:rsidP="005D35E8">
            <w:pPr>
              <w:jc w:val="center"/>
              <w:rPr>
                <w:rFonts w:ascii="Arial Rounded MT Bold" w:hAnsi="Arial Rounded MT Bold"/>
                <w:sz w:val="22"/>
                <w:szCs w:val="28"/>
                <w:lang w:val="es-CO"/>
              </w:rPr>
            </w:pPr>
            <w:r>
              <w:rPr>
                <w:rFonts w:ascii="Arial Rounded MT Bold" w:hAnsi="Arial Rounded MT Bold"/>
                <w:sz w:val="22"/>
                <w:szCs w:val="28"/>
                <w:lang w:val="es-CO"/>
              </w:rPr>
              <w:t>2010 -2011</w:t>
            </w:r>
          </w:p>
        </w:tc>
        <w:tc>
          <w:tcPr>
            <w:tcW w:w="1122" w:type="dxa"/>
            <w:vAlign w:val="center"/>
          </w:tcPr>
          <w:p w:rsidR="00441A14" w:rsidRPr="004D66D5" w:rsidRDefault="00441A14" w:rsidP="00F14FB7">
            <w:pPr>
              <w:pStyle w:val="Encabezado"/>
              <w:jc w:val="center"/>
              <w:rPr>
                <w:sz w:val="16"/>
                <w:szCs w:val="16"/>
                <w:lang w:val="es-CO"/>
              </w:rPr>
            </w:pPr>
            <w:r>
              <w:rPr>
                <w:sz w:val="16"/>
                <w:szCs w:val="16"/>
                <w:lang w:val="es-CO"/>
              </w:rPr>
              <w:t>v. 03</w:t>
            </w:r>
          </w:p>
        </w:tc>
      </w:tr>
      <w:tr w:rsidR="00441A14" w:rsidRPr="00D40452" w:rsidTr="00441A14">
        <w:trPr>
          <w:trHeight w:val="262"/>
        </w:trPr>
        <w:tc>
          <w:tcPr>
            <w:tcW w:w="1056" w:type="dxa"/>
            <w:vMerge/>
            <w:vAlign w:val="center"/>
          </w:tcPr>
          <w:p w:rsidR="00441A14" w:rsidRPr="0050404E" w:rsidRDefault="00441A14" w:rsidP="0050404E">
            <w:pPr>
              <w:pStyle w:val="Encabezado"/>
              <w:jc w:val="center"/>
              <w:rPr>
                <w:noProof/>
                <w:sz w:val="16"/>
                <w:szCs w:val="16"/>
                <w:lang w:eastAsia="es-ES"/>
              </w:rPr>
            </w:pPr>
          </w:p>
        </w:tc>
        <w:tc>
          <w:tcPr>
            <w:tcW w:w="7745" w:type="dxa"/>
            <w:vMerge/>
            <w:vAlign w:val="center"/>
          </w:tcPr>
          <w:p w:rsidR="00441A14" w:rsidRDefault="00441A14" w:rsidP="0050404E">
            <w:pPr>
              <w:jc w:val="center"/>
              <w:rPr>
                <w:rFonts w:ascii="Arial Rounded MT Bold" w:hAnsi="Arial Rounded MT Bold"/>
                <w:sz w:val="28"/>
                <w:szCs w:val="28"/>
                <w:lang w:val="es-CO"/>
              </w:rPr>
            </w:pPr>
          </w:p>
        </w:tc>
        <w:tc>
          <w:tcPr>
            <w:tcW w:w="1122" w:type="dxa"/>
            <w:vAlign w:val="center"/>
          </w:tcPr>
          <w:p w:rsidR="00441A14" w:rsidRPr="004D66D5" w:rsidRDefault="00441A14" w:rsidP="00F14FB7">
            <w:pPr>
              <w:pStyle w:val="Encabezado"/>
              <w:jc w:val="center"/>
              <w:rPr>
                <w:sz w:val="16"/>
                <w:szCs w:val="16"/>
                <w:lang w:val="es-CO"/>
              </w:rPr>
            </w:pPr>
            <w:proofErr w:type="spellStart"/>
            <w:r>
              <w:rPr>
                <w:sz w:val="16"/>
                <w:szCs w:val="16"/>
              </w:rPr>
              <w:t>Agosto</w:t>
            </w:r>
            <w:proofErr w:type="spellEnd"/>
            <w:r>
              <w:rPr>
                <w:sz w:val="16"/>
                <w:szCs w:val="16"/>
              </w:rPr>
              <w:t xml:space="preserve"> 2010</w:t>
            </w:r>
          </w:p>
        </w:tc>
      </w:tr>
    </w:tbl>
    <w:p w:rsidR="00F258AF" w:rsidRPr="00484E36" w:rsidRDefault="00F258AF" w:rsidP="00EC045F">
      <w:pPr>
        <w:jc w:val="center"/>
        <w:rPr>
          <w:rFonts w:ascii="Arial" w:hAnsi="Arial" w:cs="Arial"/>
          <w:b/>
          <w:sz w:val="22"/>
          <w:szCs w:val="22"/>
        </w:rPr>
      </w:pPr>
    </w:p>
    <w:p w:rsidR="00EC045F" w:rsidRPr="00EA3A52" w:rsidRDefault="000172E3" w:rsidP="00EC045F">
      <w:pPr>
        <w:rPr>
          <w:rFonts w:ascii="Arial" w:hAnsi="Arial" w:cs="Arial"/>
          <w:b/>
          <w:sz w:val="22"/>
          <w:szCs w:val="22"/>
          <w:lang w:val="es-ES"/>
        </w:rPr>
      </w:pPr>
      <w:r w:rsidRPr="00EA3A52">
        <w:rPr>
          <w:rFonts w:ascii="Arial" w:hAnsi="Arial" w:cs="Arial"/>
          <w:b/>
          <w:sz w:val="22"/>
          <w:szCs w:val="22"/>
          <w:lang w:val="es-ES"/>
        </w:rPr>
        <w:t>Asignatura</w:t>
      </w:r>
      <w:r w:rsidR="005A4EDE" w:rsidRPr="00EA3A52">
        <w:rPr>
          <w:rFonts w:ascii="Arial" w:hAnsi="Arial" w:cs="Arial"/>
          <w:b/>
          <w:sz w:val="22"/>
          <w:szCs w:val="22"/>
          <w:lang w:val="es-ES"/>
        </w:rPr>
        <w:t xml:space="preserve"> (s)</w:t>
      </w:r>
      <w:r w:rsidR="00EC045F" w:rsidRPr="00EA3A52">
        <w:rPr>
          <w:rFonts w:ascii="Arial" w:hAnsi="Arial" w:cs="Arial"/>
          <w:b/>
          <w:sz w:val="22"/>
          <w:szCs w:val="22"/>
          <w:lang w:val="es-ES"/>
        </w:rPr>
        <w:t>:</w:t>
      </w:r>
      <w:r w:rsidR="005D35E8" w:rsidRPr="00EA3A52">
        <w:rPr>
          <w:rFonts w:ascii="Arial" w:hAnsi="Arial" w:cs="Arial"/>
          <w:b/>
          <w:sz w:val="22"/>
          <w:szCs w:val="22"/>
          <w:lang w:val="es-ES"/>
        </w:rPr>
        <w:tab/>
      </w:r>
      <w:r w:rsidR="005D35E8" w:rsidRPr="00EA3A52">
        <w:rPr>
          <w:rFonts w:ascii="Arial" w:hAnsi="Arial" w:cs="Arial"/>
          <w:b/>
          <w:sz w:val="22"/>
          <w:szCs w:val="22"/>
          <w:lang w:val="es-ES"/>
        </w:rPr>
        <w:tab/>
      </w:r>
      <w:r w:rsidR="005D35E8" w:rsidRPr="00EA3A52">
        <w:rPr>
          <w:rFonts w:ascii="Arial" w:hAnsi="Arial" w:cs="Arial"/>
          <w:b/>
          <w:sz w:val="22"/>
          <w:szCs w:val="22"/>
          <w:lang w:val="es-ES"/>
        </w:rPr>
        <w:tab/>
        <w:t>ESPAÑOL Y LITERATURA</w:t>
      </w:r>
    </w:p>
    <w:p w:rsidR="005D35E8" w:rsidRPr="00CE0371" w:rsidRDefault="000172E3" w:rsidP="00EC045F">
      <w:pPr>
        <w:rPr>
          <w:rFonts w:ascii="Arial" w:hAnsi="Arial" w:cs="Arial"/>
          <w:b/>
          <w:sz w:val="22"/>
          <w:szCs w:val="22"/>
          <w:lang w:val="es-ES"/>
        </w:rPr>
      </w:pPr>
      <w:r w:rsidRPr="00484E36">
        <w:rPr>
          <w:rFonts w:ascii="Arial" w:hAnsi="Arial" w:cs="Arial"/>
          <w:b/>
          <w:sz w:val="22"/>
          <w:szCs w:val="22"/>
          <w:lang w:val="es-ES"/>
        </w:rPr>
        <w:t>Grado</w:t>
      </w:r>
      <w:r w:rsidR="000A100F" w:rsidRPr="00CE0371">
        <w:rPr>
          <w:rFonts w:ascii="Arial" w:hAnsi="Arial" w:cs="Arial"/>
          <w:b/>
          <w:sz w:val="22"/>
          <w:szCs w:val="22"/>
          <w:lang w:val="es-ES"/>
        </w:rPr>
        <w:t>:</w:t>
      </w:r>
      <w:r w:rsidR="000A100F" w:rsidRPr="00CE0371">
        <w:rPr>
          <w:rFonts w:ascii="Arial" w:hAnsi="Arial" w:cs="Arial"/>
          <w:b/>
          <w:sz w:val="22"/>
          <w:szCs w:val="22"/>
          <w:lang w:val="es-ES"/>
        </w:rPr>
        <w:tab/>
      </w:r>
      <w:r w:rsidR="000A100F" w:rsidRPr="00CE0371">
        <w:rPr>
          <w:rFonts w:ascii="Arial" w:hAnsi="Arial" w:cs="Arial"/>
          <w:b/>
          <w:sz w:val="22"/>
          <w:szCs w:val="22"/>
          <w:lang w:val="es-ES"/>
        </w:rPr>
        <w:tab/>
      </w:r>
      <w:r w:rsidR="000A100F" w:rsidRPr="00CE0371">
        <w:rPr>
          <w:rFonts w:ascii="Arial" w:hAnsi="Arial" w:cs="Arial"/>
          <w:b/>
          <w:sz w:val="22"/>
          <w:szCs w:val="22"/>
          <w:lang w:val="es-ES"/>
        </w:rPr>
        <w:tab/>
      </w:r>
      <w:r w:rsidR="000A100F" w:rsidRPr="00CE0371">
        <w:rPr>
          <w:rFonts w:ascii="Arial" w:hAnsi="Arial" w:cs="Arial"/>
          <w:b/>
          <w:sz w:val="22"/>
          <w:szCs w:val="22"/>
          <w:lang w:val="es-ES"/>
        </w:rPr>
        <w:tab/>
        <w:t>10°</w:t>
      </w:r>
      <w:r w:rsidR="000A100F" w:rsidRPr="00CE0371">
        <w:rPr>
          <w:rFonts w:ascii="Arial" w:hAnsi="Arial" w:cs="Arial"/>
          <w:b/>
          <w:sz w:val="22"/>
          <w:szCs w:val="22"/>
          <w:lang w:val="es-ES"/>
        </w:rPr>
        <w:tab/>
      </w:r>
      <w:r w:rsidR="000A100F" w:rsidRPr="00CE0371">
        <w:rPr>
          <w:rFonts w:ascii="Arial" w:hAnsi="Arial" w:cs="Arial"/>
          <w:b/>
          <w:sz w:val="22"/>
          <w:szCs w:val="22"/>
          <w:lang w:val="es-ES"/>
        </w:rPr>
        <w:tab/>
      </w:r>
      <w:r w:rsidR="000A100F" w:rsidRPr="00CE0371">
        <w:rPr>
          <w:rFonts w:ascii="Arial" w:hAnsi="Arial" w:cs="Arial"/>
          <w:b/>
          <w:sz w:val="22"/>
          <w:szCs w:val="22"/>
          <w:lang w:val="es-ES"/>
        </w:rPr>
        <w:tab/>
      </w:r>
      <w:r w:rsidR="000A100F" w:rsidRPr="00CE0371">
        <w:rPr>
          <w:rFonts w:ascii="Arial" w:hAnsi="Arial" w:cs="Arial"/>
          <w:b/>
          <w:sz w:val="22"/>
          <w:szCs w:val="22"/>
          <w:lang w:val="es-ES"/>
        </w:rPr>
        <w:tab/>
      </w:r>
      <w:r w:rsidR="000A100F" w:rsidRPr="00CE0371">
        <w:rPr>
          <w:rFonts w:ascii="Arial" w:hAnsi="Arial" w:cs="Arial"/>
          <w:b/>
          <w:sz w:val="22"/>
          <w:szCs w:val="22"/>
          <w:lang w:val="es-ES"/>
        </w:rPr>
        <w:tab/>
      </w:r>
    </w:p>
    <w:p w:rsidR="00F258AF" w:rsidRPr="005D35E8" w:rsidRDefault="00F258AF" w:rsidP="00EC045F">
      <w:pPr>
        <w:rPr>
          <w:rFonts w:ascii="Arial" w:hAnsi="Arial" w:cs="Arial"/>
          <w:b/>
          <w:sz w:val="22"/>
          <w:szCs w:val="22"/>
          <w:lang w:val="es-ES"/>
        </w:rPr>
      </w:pPr>
      <w:r w:rsidRPr="005D35E8">
        <w:rPr>
          <w:rFonts w:ascii="Arial" w:hAnsi="Arial" w:cs="Arial"/>
          <w:b/>
          <w:sz w:val="22"/>
          <w:szCs w:val="22"/>
          <w:lang w:val="es-ES"/>
        </w:rPr>
        <w:t>Período:</w:t>
      </w:r>
      <w:r w:rsidR="000A100F" w:rsidRPr="005D35E8">
        <w:rPr>
          <w:rFonts w:ascii="Arial" w:hAnsi="Arial" w:cs="Arial"/>
          <w:b/>
          <w:sz w:val="22"/>
          <w:szCs w:val="22"/>
          <w:lang w:val="es-ES"/>
        </w:rPr>
        <w:t xml:space="preserve"> </w:t>
      </w:r>
      <w:r w:rsidR="005D35E8" w:rsidRPr="005D35E8">
        <w:rPr>
          <w:rFonts w:ascii="Arial" w:hAnsi="Arial" w:cs="Arial"/>
          <w:b/>
          <w:sz w:val="22"/>
          <w:szCs w:val="22"/>
          <w:lang w:val="es-ES"/>
        </w:rPr>
        <w:tab/>
      </w:r>
      <w:r w:rsidR="005D35E8">
        <w:rPr>
          <w:rFonts w:ascii="Arial" w:hAnsi="Arial" w:cs="Arial"/>
          <w:b/>
          <w:sz w:val="22"/>
          <w:szCs w:val="22"/>
          <w:lang w:val="es-ES"/>
        </w:rPr>
        <w:tab/>
      </w:r>
      <w:r w:rsidR="005D35E8">
        <w:rPr>
          <w:rFonts w:ascii="Arial" w:hAnsi="Arial" w:cs="Arial"/>
          <w:b/>
          <w:sz w:val="22"/>
          <w:szCs w:val="22"/>
          <w:lang w:val="es-ES"/>
        </w:rPr>
        <w:tab/>
      </w:r>
      <w:r w:rsidR="005D35E8">
        <w:rPr>
          <w:rFonts w:ascii="Arial" w:hAnsi="Arial" w:cs="Arial"/>
          <w:b/>
          <w:sz w:val="22"/>
          <w:szCs w:val="22"/>
          <w:lang w:val="es-ES"/>
        </w:rPr>
        <w:tab/>
      </w:r>
      <w:r w:rsidR="008E0A99">
        <w:rPr>
          <w:rFonts w:ascii="Arial" w:hAnsi="Arial" w:cs="Arial"/>
          <w:b/>
          <w:sz w:val="22"/>
          <w:szCs w:val="22"/>
          <w:lang w:val="es-ES"/>
        </w:rPr>
        <w:t>TERCERO</w:t>
      </w:r>
    </w:p>
    <w:p w:rsidR="00EC045F" w:rsidRPr="00484E36" w:rsidRDefault="0001781B" w:rsidP="000A100F">
      <w:pPr>
        <w:ind w:left="3540" w:hanging="3540"/>
        <w:rPr>
          <w:rFonts w:ascii="Arial" w:hAnsi="Arial" w:cs="Arial"/>
          <w:b/>
          <w:bCs/>
          <w:sz w:val="22"/>
          <w:szCs w:val="22"/>
          <w:lang w:val="es-ES"/>
        </w:rPr>
      </w:pPr>
      <w:r w:rsidRPr="00484E36">
        <w:rPr>
          <w:rFonts w:ascii="Arial" w:hAnsi="Arial" w:cs="Arial"/>
          <w:b/>
          <w:bCs/>
          <w:sz w:val="22"/>
          <w:szCs w:val="22"/>
          <w:lang w:val="es-ES"/>
        </w:rPr>
        <w:t xml:space="preserve">Nombre </w:t>
      </w:r>
      <w:r w:rsidR="00EC045F" w:rsidRPr="00484E36">
        <w:rPr>
          <w:rFonts w:ascii="Arial" w:hAnsi="Arial" w:cs="Arial"/>
          <w:b/>
          <w:bCs/>
          <w:sz w:val="22"/>
          <w:szCs w:val="22"/>
          <w:lang w:val="es-ES"/>
        </w:rPr>
        <w:t>/</w:t>
      </w:r>
      <w:r w:rsidR="00DE2EB0" w:rsidRPr="00484E36">
        <w:rPr>
          <w:rFonts w:ascii="Arial" w:hAnsi="Arial" w:cs="Arial"/>
          <w:b/>
          <w:bCs/>
          <w:sz w:val="22"/>
          <w:szCs w:val="22"/>
          <w:lang w:val="es-ES"/>
        </w:rPr>
        <w:t xml:space="preserve"> </w:t>
      </w:r>
      <w:r w:rsidRPr="00484E36">
        <w:rPr>
          <w:rFonts w:ascii="Arial" w:hAnsi="Arial" w:cs="Arial"/>
          <w:b/>
          <w:bCs/>
          <w:sz w:val="22"/>
          <w:szCs w:val="22"/>
          <w:lang w:val="es-ES"/>
        </w:rPr>
        <w:t>Tema o Unidad</w:t>
      </w:r>
      <w:r w:rsidR="00EC045F" w:rsidRPr="00484E36">
        <w:rPr>
          <w:rFonts w:ascii="Arial" w:hAnsi="Arial" w:cs="Arial"/>
          <w:b/>
          <w:bCs/>
          <w:sz w:val="22"/>
          <w:szCs w:val="22"/>
          <w:lang w:val="es-ES"/>
        </w:rPr>
        <w:t>:</w:t>
      </w:r>
      <w:r w:rsidR="000A100F">
        <w:rPr>
          <w:rFonts w:ascii="Arial" w:hAnsi="Arial" w:cs="Arial"/>
          <w:b/>
          <w:bCs/>
          <w:sz w:val="22"/>
          <w:szCs w:val="22"/>
          <w:lang w:val="es-ES"/>
        </w:rPr>
        <w:tab/>
        <w:t xml:space="preserve">LA </w:t>
      </w:r>
      <w:r w:rsidR="00803754">
        <w:rPr>
          <w:rFonts w:ascii="Arial" w:hAnsi="Arial" w:cs="Arial"/>
          <w:b/>
          <w:bCs/>
          <w:sz w:val="22"/>
          <w:szCs w:val="22"/>
          <w:lang w:val="es-ES"/>
        </w:rPr>
        <w:t>LECTURA ÓPTIMA,</w:t>
      </w:r>
      <w:r w:rsidR="008203D2">
        <w:rPr>
          <w:rFonts w:ascii="Arial" w:hAnsi="Arial" w:cs="Arial"/>
          <w:b/>
          <w:bCs/>
          <w:sz w:val="22"/>
          <w:szCs w:val="22"/>
          <w:lang w:val="es-ES"/>
        </w:rPr>
        <w:t xml:space="preserve"> LA ESCRITURA </w:t>
      </w:r>
      <w:r w:rsidR="000A100F">
        <w:rPr>
          <w:rFonts w:ascii="Arial" w:hAnsi="Arial" w:cs="Arial"/>
          <w:b/>
          <w:bCs/>
          <w:sz w:val="22"/>
          <w:szCs w:val="22"/>
          <w:lang w:val="es-ES"/>
        </w:rPr>
        <w:t>ARGUM</w:t>
      </w:r>
      <w:r w:rsidR="008203D2">
        <w:rPr>
          <w:rFonts w:ascii="Arial" w:hAnsi="Arial" w:cs="Arial"/>
          <w:b/>
          <w:bCs/>
          <w:sz w:val="22"/>
          <w:szCs w:val="22"/>
          <w:lang w:val="es-ES"/>
        </w:rPr>
        <w:t>ENTAL</w:t>
      </w:r>
      <w:r w:rsidR="00803754">
        <w:rPr>
          <w:rFonts w:ascii="Arial" w:hAnsi="Arial" w:cs="Arial"/>
          <w:b/>
          <w:bCs/>
          <w:sz w:val="22"/>
          <w:szCs w:val="22"/>
          <w:lang w:val="es-ES"/>
        </w:rPr>
        <w:t>, LAS ETIMOLOGÍAS Y LA CONNOTACIÓN</w:t>
      </w:r>
    </w:p>
    <w:p w:rsidR="00EC045F" w:rsidRPr="00484E36" w:rsidRDefault="00B14209" w:rsidP="00DE2EB0">
      <w:pPr>
        <w:rPr>
          <w:rFonts w:ascii="Arial" w:hAnsi="Arial" w:cs="Arial"/>
          <w:b/>
          <w:bCs/>
          <w:sz w:val="22"/>
          <w:szCs w:val="22"/>
          <w:lang w:val="es-ES"/>
        </w:rPr>
      </w:pPr>
      <w:r w:rsidRPr="00484E36">
        <w:rPr>
          <w:rFonts w:ascii="Arial" w:hAnsi="Arial" w:cs="Arial"/>
          <w:b/>
          <w:bCs/>
          <w:sz w:val="22"/>
          <w:szCs w:val="22"/>
          <w:lang w:val="es-ES"/>
        </w:rPr>
        <w:t>Tiempo</w:t>
      </w:r>
      <w:r w:rsidR="00703323" w:rsidRPr="00484E36">
        <w:rPr>
          <w:rFonts w:ascii="Arial" w:hAnsi="Arial" w:cs="Arial"/>
          <w:b/>
          <w:bCs/>
          <w:sz w:val="22"/>
          <w:szCs w:val="22"/>
          <w:lang w:val="es-ES"/>
        </w:rPr>
        <w:t xml:space="preserve"> </w:t>
      </w:r>
      <w:r w:rsidR="000172E3">
        <w:rPr>
          <w:rFonts w:ascii="Arial" w:hAnsi="Arial" w:cs="Arial"/>
          <w:b/>
          <w:bCs/>
          <w:sz w:val="22"/>
          <w:szCs w:val="22"/>
          <w:lang w:val="es-ES"/>
        </w:rPr>
        <w:t>de duración e</w:t>
      </w:r>
      <w:r w:rsidR="00703323" w:rsidRPr="00484E36">
        <w:rPr>
          <w:rFonts w:ascii="Arial" w:hAnsi="Arial" w:cs="Arial"/>
          <w:b/>
          <w:bCs/>
          <w:sz w:val="22"/>
          <w:szCs w:val="22"/>
          <w:lang w:val="es-ES"/>
        </w:rPr>
        <w:t>stimado</w:t>
      </w:r>
      <w:r w:rsidR="00EC045F" w:rsidRPr="00484E36">
        <w:rPr>
          <w:rFonts w:ascii="Arial" w:hAnsi="Arial" w:cs="Arial"/>
          <w:b/>
          <w:bCs/>
          <w:sz w:val="22"/>
          <w:szCs w:val="22"/>
          <w:lang w:val="es-ES"/>
        </w:rPr>
        <w:t>:</w:t>
      </w:r>
      <w:r w:rsidR="000A100F">
        <w:rPr>
          <w:rFonts w:ascii="Arial" w:hAnsi="Arial" w:cs="Arial"/>
          <w:b/>
          <w:bCs/>
          <w:sz w:val="22"/>
          <w:szCs w:val="22"/>
          <w:lang w:val="es-ES"/>
        </w:rPr>
        <w:tab/>
        <w:t>35 CLASES</w:t>
      </w:r>
    </w:p>
    <w:p w:rsidR="00EC045F" w:rsidRPr="00484E36" w:rsidRDefault="00B14209" w:rsidP="00DE2EB0">
      <w:pPr>
        <w:rPr>
          <w:rFonts w:ascii="Arial" w:hAnsi="Arial" w:cs="Arial"/>
          <w:b/>
          <w:bCs/>
          <w:sz w:val="22"/>
          <w:szCs w:val="22"/>
          <w:lang w:val="es-ES"/>
        </w:rPr>
      </w:pPr>
      <w:r w:rsidRPr="00484E36">
        <w:rPr>
          <w:rFonts w:ascii="Arial" w:hAnsi="Arial" w:cs="Arial"/>
          <w:b/>
          <w:bCs/>
          <w:sz w:val="22"/>
          <w:szCs w:val="22"/>
          <w:lang w:val="es-ES"/>
        </w:rPr>
        <w:t>Entregado por</w:t>
      </w:r>
      <w:r w:rsidR="00EC045F" w:rsidRPr="00484E36">
        <w:rPr>
          <w:rFonts w:ascii="Arial" w:hAnsi="Arial" w:cs="Arial"/>
          <w:b/>
          <w:bCs/>
          <w:sz w:val="22"/>
          <w:szCs w:val="22"/>
          <w:lang w:val="es-ES"/>
        </w:rPr>
        <w:t>:</w:t>
      </w:r>
      <w:r w:rsidR="000A100F">
        <w:rPr>
          <w:rFonts w:ascii="Arial" w:hAnsi="Arial" w:cs="Arial"/>
          <w:b/>
          <w:bCs/>
          <w:sz w:val="22"/>
          <w:szCs w:val="22"/>
          <w:lang w:val="es-ES"/>
        </w:rPr>
        <w:tab/>
      </w:r>
      <w:r w:rsidR="000A100F">
        <w:rPr>
          <w:rFonts w:ascii="Arial" w:hAnsi="Arial" w:cs="Arial"/>
          <w:b/>
          <w:bCs/>
          <w:sz w:val="22"/>
          <w:szCs w:val="22"/>
          <w:lang w:val="es-ES"/>
        </w:rPr>
        <w:tab/>
      </w:r>
      <w:r w:rsidR="000A100F">
        <w:rPr>
          <w:rFonts w:ascii="Arial" w:hAnsi="Arial" w:cs="Arial"/>
          <w:b/>
          <w:bCs/>
          <w:sz w:val="22"/>
          <w:szCs w:val="22"/>
          <w:lang w:val="es-ES"/>
        </w:rPr>
        <w:tab/>
        <w:t>RUBÉN ALONSO BERNAL AGUIRRE</w:t>
      </w:r>
    </w:p>
    <w:p w:rsidR="00EC045F" w:rsidRPr="00484E36" w:rsidRDefault="00EC045F" w:rsidP="00EC045F">
      <w:pPr>
        <w:ind w:firstLine="708"/>
        <w:rPr>
          <w:rFonts w:ascii="Arial" w:hAnsi="Arial" w:cs="Arial"/>
          <w:b/>
          <w:bCs/>
          <w:sz w:val="22"/>
          <w:szCs w:val="22"/>
          <w:lang w:val="es-ES"/>
        </w:rPr>
      </w:pP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49"/>
        <w:gridCol w:w="2693"/>
        <w:gridCol w:w="756"/>
        <w:gridCol w:w="3450"/>
      </w:tblGrid>
      <w:tr w:rsidR="00EC045F" w:rsidRPr="0036044E">
        <w:trPr>
          <w:trHeight w:val="571"/>
        </w:trPr>
        <w:tc>
          <w:tcPr>
            <w:tcW w:w="10348" w:type="dxa"/>
            <w:gridSpan w:val="4"/>
            <w:shd w:val="clear" w:color="auto" w:fill="auto"/>
            <w:vAlign w:val="center"/>
          </w:tcPr>
          <w:p w:rsidR="00EC045F" w:rsidRPr="00263E6D" w:rsidRDefault="00663512" w:rsidP="00CB6D3D">
            <w:pPr>
              <w:rPr>
                <w:rFonts w:ascii="Arial" w:hAnsi="Arial" w:cs="Arial"/>
                <w:bCs/>
                <w:sz w:val="22"/>
                <w:szCs w:val="22"/>
                <w:lang w:val="es-ES"/>
              </w:rPr>
            </w:pPr>
            <w:r w:rsidRPr="00263E6D"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  <w:t>Resumen de la Unidad</w:t>
            </w:r>
            <w:r w:rsidR="00EC045F" w:rsidRPr="00263E6D"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  <w:t>:</w:t>
            </w:r>
            <w:r w:rsidR="00263E6D">
              <w:rPr>
                <w:rFonts w:ascii="Arial" w:hAnsi="Arial" w:cs="Arial"/>
                <w:bCs/>
                <w:sz w:val="22"/>
                <w:szCs w:val="22"/>
                <w:lang w:val="es-ES"/>
              </w:rPr>
              <w:t xml:space="preserve"> </w:t>
            </w:r>
          </w:p>
          <w:p w:rsidR="009354AE" w:rsidRPr="00263E6D" w:rsidRDefault="009354AE" w:rsidP="006E2F02">
            <w:pPr>
              <w:rPr>
                <w:rFonts w:ascii="Arial" w:hAnsi="Arial" w:cs="Arial"/>
                <w:b/>
                <w:sz w:val="22"/>
                <w:szCs w:val="22"/>
                <w:lang w:val="es-ES"/>
              </w:rPr>
            </w:pPr>
          </w:p>
          <w:p w:rsidR="00263E6D" w:rsidRDefault="00EA3A52" w:rsidP="00263E6D">
            <w:pPr>
              <w:pStyle w:val="Textoindependiente"/>
              <w:rPr>
                <w:rFonts w:ascii="Arial" w:hAnsi="Arial" w:cs="Arial"/>
                <w:bCs/>
                <w:sz w:val="22"/>
                <w:szCs w:val="22"/>
                <w:lang w:val="es-ES"/>
              </w:rPr>
            </w:pPr>
            <w:r>
              <w:rPr>
                <w:rFonts w:ascii="Arial" w:hAnsi="Arial" w:cs="Arial"/>
                <w:sz w:val="22"/>
                <w:szCs w:val="22"/>
                <w:lang w:val="es-ES"/>
              </w:rPr>
              <w:t xml:space="preserve">Los siguientes son los temas para desarrollar </w:t>
            </w:r>
            <w:r>
              <w:rPr>
                <w:rFonts w:ascii="Arial" w:hAnsi="Arial" w:cs="Arial"/>
                <w:bCs/>
                <w:sz w:val="22"/>
                <w:szCs w:val="22"/>
                <w:lang w:val="es-ES"/>
              </w:rPr>
              <w:t>durante el segundo bimestre:</w:t>
            </w:r>
          </w:p>
          <w:p w:rsidR="008C5B6A" w:rsidRPr="006E3487" w:rsidRDefault="008C5B6A" w:rsidP="006E3487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s-ES"/>
              </w:rPr>
            </w:pPr>
          </w:p>
          <w:p w:rsidR="008E0A99" w:rsidRDefault="008E0A99" w:rsidP="008E0A99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s-ES"/>
              </w:rPr>
            </w:pPr>
            <w:r>
              <w:rPr>
                <w:rFonts w:ascii="Arial" w:hAnsi="Arial" w:cs="Arial"/>
                <w:sz w:val="22"/>
                <w:szCs w:val="22"/>
                <w:lang w:val="es-ES"/>
              </w:rPr>
              <w:t>Correcciones idiomáticas: casos que el computador no corrige.</w:t>
            </w:r>
          </w:p>
          <w:p w:rsidR="008E0A99" w:rsidRDefault="008E0A99" w:rsidP="008E0A99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s-ES"/>
              </w:rPr>
            </w:pPr>
            <w:r>
              <w:rPr>
                <w:rFonts w:ascii="Arial" w:hAnsi="Arial" w:cs="Arial"/>
                <w:sz w:val="22"/>
                <w:szCs w:val="22"/>
                <w:lang w:val="es-ES"/>
              </w:rPr>
              <w:t>Comunicación virtual: comunicación efectiva.</w:t>
            </w:r>
          </w:p>
          <w:p w:rsidR="008E0A99" w:rsidRDefault="008E0A99" w:rsidP="008E0A99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s-ES"/>
              </w:rPr>
            </w:pPr>
            <w:r>
              <w:rPr>
                <w:rFonts w:ascii="Arial" w:hAnsi="Arial" w:cs="Arial"/>
                <w:sz w:val="22"/>
                <w:szCs w:val="22"/>
                <w:lang w:val="es-ES"/>
              </w:rPr>
              <w:t>Selección de elementos de peso desde la red (competencia valorativa del modelo de lectura óptima)</w:t>
            </w:r>
          </w:p>
          <w:p w:rsidR="008E0A99" w:rsidRDefault="008E0A99" w:rsidP="008E0A99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s-ES"/>
              </w:rPr>
            </w:pPr>
            <w:r>
              <w:rPr>
                <w:rFonts w:ascii="Arial" w:hAnsi="Arial" w:cs="Arial"/>
                <w:sz w:val="22"/>
                <w:szCs w:val="22"/>
                <w:lang w:val="es-ES"/>
              </w:rPr>
              <w:t>Lectura del libro guía del modelo de lectura óptima</w:t>
            </w:r>
          </w:p>
          <w:p w:rsidR="008E0A99" w:rsidRDefault="008E0A99" w:rsidP="008E0A99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s-ES"/>
              </w:rPr>
            </w:pPr>
            <w:r>
              <w:rPr>
                <w:rFonts w:ascii="Arial" w:hAnsi="Arial" w:cs="Arial"/>
                <w:sz w:val="22"/>
                <w:szCs w:val="22"/>
                <w:lang w:val="es-ES"/>
              </w:rPr>
              <w:t>Interrelación de la obra con la historia: elementos de la intertextualidad</w:t>
            </w:r>
          </w:p>
          <w:p w:rsidR="008E0A99" w:rsidRDefault="008E0A99" w:rsidP="008E0A99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s-ES"/>
              </w:rPr>
            </w:pPr>
            <w:r>
              <w:rPr>
                <w:rFonts w:ascii="Arial" w:hAnsi="Arial" w:cs="Arial"/>
                <w:sz w:val="22"/>
                <w:szCs w:val="22"/>
                <w:lang w:val="es-ES"/>
              </w:rPr>
              <w:t>Denotación y connotación: semántica local y global.</w:t>
            </w:r>
          </w:p>
          <w:p w:rsidR="008E0A99" w:rsidRDefault="008E0A99" w:rsidP="008E0A99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s-ES"/>
              </w:rPr>
            </w:pPr>
            <w:r>
              <w:rPr>
                <w:rFonts w:ascii="Arial" w:hAnsi="Arial" w:cs="Arial"/>
                <w:sz w:val="22"/>
                <w:szCs w:val="22"/>
                <w:lang w:val="es-ES"/>
              </w:rPr>
              <w:t xml:space="preserve">Estructura: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val="es-ES"/>
              </w:rPr>
              <w:t>super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val="es-ES"/>
              </w:rPr>
              <w:t xml:space="preserve">, macro, micro. Normas de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val="es-ES"/>
              </w:rPr>
              <w:t>textualidad</w:t>
            </w:r>
            <w:proofErr w:type="spellEnd"/>
          </w:p>
          <w:p w:rsidR="008E0A99" w:rsidRDefault="008E0A99" w:rsidP="008E0A99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s-ES"/>
              </w:rPr>
            </w:pPr>
            <w:r>
              <w:rPr>
                <w:rFonts w:ascii="Arial" w:hAnsi="Arial" w:cs="Arial"/>
                <w:sz w:val="22"/>
                <w:szCs w:val="22"/>
                <w:lang w:val="es-ES"/>
              </w:rPr>
              <w:t xml:space="preserve">Talleres de lectura dirigida 11sobre diversos textos asociados con la aplicación de pruebas PRESABER </w:t>
            </w:r>
          </w:p>
          <w:p w:rsidR="008E0A99" w:rsidRDefault="008E0A99" w:rsidP="008E0A99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s-ES"/>
              </w:rPr>
            </w:pPr>
            <w:r>
              <w:rPr>
                <w:rFonts w:ascii="Arial" w:hAnsi="Arial" w:cs="Arial"/>
                <w:sz w:val="22"/>
                <w:szCs w:val="22"/>
                <w:lang w:val="es-ES"/>
              </w:rPr>
              <w:t>Lectura de: EL AMOR EN LOS TIEMPOS DEL CÓLERA</w:t>
            </w:r>
          </w:p>
          <w:p w:rsidR="008E0A99" w:rsidRDefault="008E0A99" w:rsidP="008E0A99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s-ES"/>
              </w:rPr>
            </w:pPr>
            <w:r>
              <w:rPr>
                <w:rFonts w:ascii="Arial" w:hAnsi="Arial" w:cs="Arial"/>
                <w:sz w:val="22"/>
                <w:szCs w:val="22"/>
                <w:lang w:val="es-ES"/>
              </w:rPr>
              <w:t>Escritura argumental a partir de la lectura de obras literarias en clase (Claves de la argumentación de Weston aplicada al lenguaje verbal)</w:t>
            </w:r>
          </w:p>
          <w:p w:rsidR="008E0A99" w:rsidRDefault="008E0A99" w:rsidP="008E0A99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s-ES"/>
              </w:rPr>
            </w:pPr>
            <w:r>
              <w:rPr>
                <w:rFonts w:ascii="Arial" w:hAnsi="Arial" w:cs="Arial"/>
                <w:sz w:val="22"/>
                <w:szCs w:val="22"/>
                <w:lang w:val="es-ES"/>
              </w:rPr>
              <w:t>Elaboración de reseñas de obras literarias y adaptaciones cinematográficas.</w:t>
            </w:r>
          </w:p>
          <w:p w:rsidR="008E0A99" w:rsidRDefault="008E0A99" w:rsidP="008E0A99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s-ES"/>
              </w:rPr>
            </w:pPr>
            <w:r>
              <w:rPr>
                <w:rFonts w:ascii="Arial" w:hAnsi="Arial" w:cs="Arial"/>
                <w:sz w:val="22"/>
                <w:szCs w:val="22"/>
                <w:lang w:val="es-ES"/>
              </w:rPr>
              <w:t>Ejercicio de intertextualidad de la obra con el contexto histórico.</w:t>
            </w:r>
          </w:p>
          <w:p w:rsidR="008E0A99" w:rsidRDefault="008E0A99" w:rsidP="008E0A99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s-ES"/>
              </w:rPr>
            </w:pPr>
            <w:r>
              <w:rPr>
                <w:rFonts w:ascii="Arial" w:hAnsi="Arial" w:cs="Arial"/>
                <w:sz w:val="22"/>
                <w:szCs w:val="22"/>
                <w:lang w:val="es-ES"/>
              </w:rPr>
              <w:t>Ejercicio de creación literaria: escritura de cuento</w:t>
            </w:r>
          </w:p>
          <w:p w:rsidR="008E0A99" w:rsidRDefault="008E0A99" w:rsidP="008E0A99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s-ES"/>
              </w:rPr>
            </w:pPr>
            <w:r>
              <w:rPr>
                <w:rFonts w:ascii="Arial" w:hAnsi="Arial" w:cs="Arial"/>
                <w:sz w:val="22"/>
                <w:szCs w:val="22"/>
                <w:lang w:val="es-ES"/>
              </w:rPr>
              <w:t>Aplicación de normas APA</w:t>
            </w:r>
          </w:p>
          <w:p w:rsidR="00803754" w:rsidRDefault="00803754" w:rsidP="008E0A99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s-ES"/>
              </w:rPr>
            </w:pPr>
            <w:r>
              <w:rPr>
                <w:rFonts w:ascii="Arial" w:hAnsi="Arial" w:cs="Arial"/>
                <w:sz w:val="22"/>
                <w:szCs w:val="22"/>
                <w:lang w:val="es-ES"/>
              </w:rPr>
              <w:t>ETIMOLOGÍAS</w:t>
            </w:r>
          </w:p>
          <w:p w:rsidR="00EA3A52" w:rsidRDefault="00EA3A52" w:rsidP="00615A53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s-ES"/>
              </w:rPr>
            </w:pPr>
          </w:p>
          <w:p w:rsidR="00EA3A52" w:rsidRPr="005220E2" w:rsidRDefault="008203D2" w:rsidP="008203D2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s-ES"/>
              </w:rPr>
            </w:pPr>
            <w:r>
              <w:rPr>
                <w:rFonts w:ascii="Arial" w:hAnsi="Arial" w:cs="Arial"/>
                <w:sz w:val="22"/>
                <w:szCs w:val="22"/>
                <w:lang w:val="es-ES"/>
              </w:rPr>
              <w:t>E</w:t>
            </w:r>
            <w:r w:rsidR="00EA3A52">
              <w:rPr>
                <w:rFonts w:ascii="Arial" w:hAnsi="Arial" w:cs="Arial"/>
                <w:sz w:val="22"/>
                <w:szCs w:val="22"/>
                <w:lang w:val="es-ES"/>
              </w:rPr>
              <w:t xml:space="preserve">n </w:t>
            </w:r>
            <w:r>
              <w:rPr>
                <w:rFonts w:ascii="Arial" w:hAnsi="Arial" w:cs="Arial"/>
                <w:sz w:val="22"/>
                <w:szCs w:val="22"/>
                <w:lang w:val="es-ES"/>
              </w:rPr>
              <w:t>este tercer</w:t>
            </w:r>
            <w:r w:rsidR="00EA3A52">
              <w:rPr>
                <w:rFonts w:ascii="Arial" w:hAnsi="Arial" w:cs="Arial"/>
                <w:sz w:val="22"/>
                <w:szCs w:val="22"/>
                <w:lang w:val="es-ES"/>
              </w:rPr>
              <w:t xml:space="preserve"> bimestre </w:t>
            </w:r>
            <w:r>
              <w:rPr>
                <w:rFonts w:ascii="Arial" w:hAnsi="Arial" w:cs="Arial"/>
                <w:sz w:val="22"/>
                <w:szCs w:val="22"/>
                <w:lang w:val="es-ES"/>
              </w:rPr>
              <w:t xml:space="preserve">se priorizará en </w:t>
            </w:r>
            <w:r w:rsidR="00EA3A52">
              <w:rPr>
                <w:rFonts w:ascii="Arial" w:hAnsi="Arial" w:cs="Arial"/>
                <w:sz w:val="22"/>
                <w:szCs w:val="22"/>
                <w:lang w:val="es-ES"/>
              </w:rPr>
              <w:t xml:space="preserve">la composición de ensayos.  De manera especial se desarrollarán ejercicios de lectura y creación a partir de la obra </w:t>
            </w:r>
            <w:r>
              <w:rPr>
                <w:rFonts w:ascii="Arial" w:hAnsi="Arial" w:cs="Arial"/>
                <w:sz w:val="22"/>
                <w:szCs w:val="22"/>
                <w:lang w:val="es-ES"/>
              </w:rPr>
              <w:t>EL AMOR EN LOS TIEMPOS DEL CÓLERA</w:t>
            </w:r>
            <w:r w:rsidR="00EA3A52">
              <w:rPr>
                <w:rFonts w:ascii="Arial" w:hAnsi="Arial" w:cs="Arial"/>
                <w:sz w:val="22"/>
                <w:szCs w:val="22"/>
                <w:lang w:val="es-ES"/>
              </w:rPr>
              <w:t xml:space="preserve">; se desarrollarán las unidades de Lectores Competentes tendientes al desarrollo de </w:t>
            </w:r>
            <w:proofErr w:type="spellStart"/>
            <w:r w:rsidR="00EA3A52">
              <w:rPr>
                <w:rFonts w:ascii="Arial" w:hAnsi="Arial" w:cs="Arial"/>
                <w:sz w:val="22"/>
                <w:szCs w:val="22"/>
                <w:lang w:val="es-ES"/>
              </w:rPr>
              <w:t>mentefactos</w:t>
            </w:r>
            <w:proofErr w:type="spellEnd"/>
            <w:r w:rsidR="00EA3A52">
              <w:rPr>
                <w:rFonts w:ascii="Arial" w:hAnsi="Arial" w:cs="Arial"/>
                <w:sz w:val="22"/>
                <w:szCs w:val="22"/>
                <w:lang w:val="es-ES"/>
              </w:rPr>
              <w:t xml:space="preserve">; y por último se enfatizará en el enriquecimiento léxico. </w:t>
            </w:r>
          </w:p>
        </w:tc>
      </w:tr>
      <w:tr w:rsidR="00EC045F" w:rsidRPr="0036044E">
        <w:trPr>
          <w:trHeight w:val="357"/>
        </w:trPr>
        <w:tc>
          <w:tcPr>
            <w:tcW w:w="10348" w:type="dxa"/>
            <w:gridSpan w:val="4"/>
            <w:shd w:val="clear" w:color="auto" w:fill="D9D9D9"/>
            <w:vAlign w:val="center"/>
          </w:tcPr>
          <w:p w:rsidR="00EC045F" w:rsidRPr="00263E6D" w:rsidRDefault="0039468F" w:rsidP="009354AE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s-ES"/>
              </w:rPr>
            </w:pPr>
            <w:r w:rsidRPr="00263E6D">
              <w:rPr>
                <w:rFonts w:ascii="Arial" w:hAnsi="Arial" w:cs="Arial"/>
                <w:b/>
                <w:sz w:val="22"/>
                <w:szCs w:val="22"/>
                <w:lang w:val="es-ES"/>
              </w:rPr>
              <w:t>ETAPA 1 – IDENTIFICAR LOS RESULTADOS DESEADOS</w:t>
            </w:r>
          </w:p>
        </w:tc>
      </w:tr>
      <w:tr w:rsidR="00EC045F" w:rsidRPr="0036044E">
        <w:trPr>
          <w:trHeight w:val="1336"/>
        </w:trPr>
        <w:tc>
          <w:tcPr>
            <w:tcW w:w="10348" w:type="dxa"/>
            <w:gridSpan w:val="4"/>
            <w:vAlign w:val="center"/>
          </w:tcPr>
          <w:p w:rsidR="00EC045F" w:rsidRPr="009F679E" w:rsidRDefault="00903333" w:rsidP="006E2F02">
            <w:pPr>
              <w:rPr>
                <w:rFonts w:ascii="Arial" w:hAnsi="Arial" w:cs="Arial"/>
                <w:b/>
                <w:sz w:val="22"/>
                <w:szCs w:val="22"/>
                <w:lang w:val="es-ES"/>
              </w:rPr>
            </w:pPr>
            <w:r w:rsidRPr="009F679E">
              <w:rPr>
                <w:rFonts w:ascii="Arial" w:hAnsi="Arial" w:cs="Arial"/>
                <w:b/>
                <w:sz w:val="22"/>
                <w:szCs w:val="22"/>
                <w:lang w:val="es-ES"/>
              </w:rPr>
              <w:t xml:space="preserve">ESTÁNDARES Y LOGROS: </w:t>
            </w:r>
          </w:p>
          <w:p w:rsidR="00F051BA" w:rsidRDefault="00F051BA" w:rsidP="006E2F02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</w:p>
          <w:p w:rsidR="008C7235" w:rsidRDefault="00903333" w:rsidP="006E2F02">
            <w:pPr>
              <w:rPr>
                <w:rFonts w:ascii="Arial" w:hAnsi="Arial" w:cs="Arial"/>
                <w:b/>
                <w:sz w:val="22"/>
                <w:szCs w:val="22"/>
                <w:lang w:val="es-CO"/>
              </w:rPr>
            </w:pPr>
            <w:r w:rsidRPr="008C7235">
              <w:rPr>
                <w:rFonts w:ascii="Arial" w:hAnsi="Arial" w:cs="Arial"/>
                <w:b/>
                <w:sz w:val="22"/>
                <w:szCs w:val="22"/>
                <w:lang w:val="es-CO"/>
              </w:rPr>
              <w:t>Expresión oral y ética de la comunicación</w:t>
            </w:r>
          </w:p>
          <w:p w:rsidR="00554168" w:rsidRDefault="00554168" w:rsidP="006E2F02">
            <w:pPr>
              <w:rPr>
                <w:rFonts w:ascii="Arial" w:hAnsi="Arial" w:cs="Arial"/>
                <w:b/>
                <w:sz w:val="22"/>
                <w:szCs w:val="22"/>
                <w:lang w:val="es-CO"/>
              </w:rPr>
            </w:pPr>
          </w:p>
          <w:p w:rsidR="006854A7" w:rsidRPr="006854A7" w:rsidRDefault="006854A7" w:rsidP="006854A7">
            <w:pPr>
              <w:pStyle w:val="Prrafodelista"/>
              <w:numPr>
                <w:ilvl w:val="0"/>
                <w:numId w:val="22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854A7">
              <w:rPr>
                <w:rFonts w:ascii="Arial" w:hAnsi="Arial" w:cs="Arial"/>
                <w:sz w:val="22"/>
                <w:szCs w:val="22"/>
                <w:lang w:val="es-ES"/>
              </w:rPr>
              <w:t>Sigue las pautas para la participación de espacios de socialización de ideas y razonamientos (foro, mesa redonda, exposición y debate).</w:t>
            </w:r>
          </w:p>
          <w:p w:rsidR="006854A7" w:rsidRDefault="006854A7" w:rsidP="006854A7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s-ES"/>
              </w:rPr>
            </w:pPr>
          </w:p>
          <w:p w:rsidR="008C7235" w:rsidRPr="006854A7" w:rsidRDefault="006854A7" w:rsidP="006854A7">
            <w:pPr>
              <w:pStyle w:val="Prrafodelista"/>
              <w:numPr>
                <w:ilvl w:val="0"/>
                <w:numId w:val="22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854A7">
              <w:rPr>
                <w:rFonts w:ascii="Arial" w:hAnsi="Arial" w:cs="Arial"/>
                <w:sz w:val="22"/>
                <w:szCs w:val="22"/>
                <w:lang w:val="es-ES"/>
              </w:rPr>
              <w:t>Utiliza la teoría de la argumentación, el análisis y la síntesis en la comunicación de sus ideas propiciando el diálogo, la conversación y la discusión razonada.</w:t>
            </w:r>
          </w:p>
          <w:p w:rsidR="006854A7" w:rsidRPr="00803754" w:rsidRDefault="006854A7" w:rsidP="006854A7">
            <w:pPr>
              <w:jc w:val="both"/>
              <w:rPr>
                <w:rFonts w:ascii="Arial" w:hAnsi="Arial" w:cs="Arial"/>
                <w:b/>
                <w:sz w:val="22"/>
                <w:szCs w:val="22"/>
                <w:lang w:val="es-ES"/>
              </w:rPr>
            </w:pPr>
          </w:p>
          <w:p w:rsidR="008C7235" w:rsidRPr="008C7235" w:rsidRDefault="00903333" w:rsidP="008C7235">
            <w:pPr>
              <w:rPr>
                <w:rFonts w:ascii="Arial" w:hAnsi="Arial" w:cs="Arial"/>
                <w:b/>
                <w:sz w:val="22"/>
                <w:szCs w:val="22"/>
                <w:lang w:val="es-CO"/>
              </w:rPr>
            </w:pPr>
            <w:r w:rsidRPr="008C7235">
              <w:rPr>
                <w:rFonts w:ascii="Arial" w:hAnsi="Arial" w:cs="Arial"/>
                <w:b/>
                <w:sz w:val="22"/>
                <w:szCs w:val="22"/>
                <w:lang w:val="es-CO"/>
              </w:rPr>
              <w:t>Comprensión de lectura y análisis semiótico</w:t>
            </w:r>
          </w:p>
          <w:p w:rsidR="00CF5922" w:rsidRDefault="00CF5922" w:rsidP="00CF5922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s-ES"/>
              </w:rPr>
            </w:pPr>
          </w:p>
          <w:p w:rsidR="006854A7" w:rsidRPr="006854A7" w:rsidRDefault="006854A7" w:rsidP="006854A7">
            <w:pPr>
              <w:pStyle w:val="Prrafodelista"/>
              <w:numPr>
                <w:ilvl w:val="0"/>
                <w:numId w:val="23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854A7">
              <w:rPr>
                <w:rFonts w:ascii="Arial" w:hAnsi="Arial" w:cs="Arial"/>
                <w:sz w:val="22"/>
                <w:szCs w:val="22"/>
                <w:lang w:val="es-ES"/>
              </w:rPr>
              <w:t>Interpreta y grafica textos argumentativos, mediante estructuras pre-categoriales y conceptuales. (organizadores gráficos)</w:t>
            </w:r>
          </w:p>
          <w:p w:rsidR="006854A7" w:rsidRDefault="006854A7" w:rsidP="006854A7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s-ES"/>
              </w:rPr>
            </w:pPr>
          </w:p>
          <w:p w:rsidR="008C7235" w:rsidRPr="006854A7" w:rsidRDefault="006854A7" w:rsidP="006854A7">
            <w:pPr>
              <w:pStyle w:val="Prrafodelista"/>
              <w:numPr>
                <w:ilvl w:val="0"/>
                <w:numId w:val="23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854A7">
              <w:rPr>
                <w:rFonts w:ascii="Arial" w:hAnsi="Arial" w:cs="Arial"/>
                <w:sz w:val="22"/>
                <w:szCs w:val="22"/>
                <w:lang w:val="es-ES"/>
              </w:rPr>
              <w:t>Identifica correctamente el significado literal y la etimología de expresiones y términos al relacionarlos con sus raíces, prefijos y sufijos griegos o latinos.</w:t>
            </w:r>
          </w:p>
          <w:p w:rsidR="006854A7" w:rsidRDefault="006854A7" w:rsidP="006854A7">
            <w:pPr>
              <w:rPr>
                <w:rFonts w:ascii="Arial" w:hAnsi="Arial" w:cs="Arial"/>
                <w:b/>
                <w:sz w:val="22"/>
                <w:szCs w:val="22"/>
                <w:lang w:val="es-CO"/>
              </w:rPr>
            </w:pPr>
          </w:p>
          <w:p w:rsidR="008C7235" w:rsidRDefault="00903333" w:rsidP="006E2F02">
            <w:pPr>
              <w:rPr>
                <w:rFonts w:ascii="Arial" w:hAnsi="Arial" w:cs="Arial"/>
                <w:b/>
                <w:sz w:val="22"/>
                <w:szCs w:val="22"/>
                <w:lang w:val="es-CO"/>
              </w:rPr>
            </w:pPr>
            <w:r w:rsidRPr="008C7235">
              <w:rPr>
                <w:rFonts w:ascii="Arial" w:hAnsi="Arial" w:cs="Arial"/>
                <w:b/>
                <w:sz w:val="22"/>
                <w:szCs w:val="22"/>
                <w:lang w:val="es-CO"/>
              </w:rPr>
              <w:t>Expresión y valoración literaria</w:t>
            </w:r>
          </w:p>
          <w:p w:rsidR="00F40A9E" w:rsidRDefault="00F40A9E" w:rsidP="00F40A9E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s-ES"/>
              </w:rPr>
            </w:pPr>
          </w:p>
          <w:p w:rsidR="006854A7" w:rsidRPr="006854A7" w:rsidRDefault="006854A7" w:rsidP="006854A7">
            <w:pPr>
              <w:pStyle w:val="Prrafodelista"/>
              <w:numPr>
                <w:ilvl w:val="0"/>
                <w:numId w:val="24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854A7">
              <w:rPr>
                <w:rFonts w:ascii="Arial" w:hAnsi="Arial" w:cs="Arial"/>
                <w:sz w:val="22"/>
                <w:szCs w:val="22"/>
                <w:lang w:val="es-ES"/>
              </w:rPr>
              <w:t>Realiza una aproximación a la  intertextualidad literaria a partir de las obras leídas en clase.</w:t>
            </w:r>
          </w:p>
          <w:p w:rsidR="006854A7" w:rsidRDefault="006854A7" w:rsidP="006854A7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s-ES"/>
              </w:rPr>
            </w:pPr>
          </w:p>
          <w:p w:rsidR="003A36CF" w:rsidRPr="006854A7" w:rsidRDefault="006854A7" w:rsidP="006854A7">
            <w:pPr>
              <w:pStyle w:val="Prrafodelista"/>
              <w:numPr>
                <w:ilvl w:val="0"/>
                <w:numId w:val="24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854A7">
              <w:rPr>
                <w:rFonts w:ascii="Arial" w:hAnsi="Arial" w:cs="Arial"/>
                <w:sz w:val="22"/>
                <w:szCs w:val="22"/>
                <w:lang w:val="es-ES"/>
              </w:rPr>
              <w:t>Interpreta y propone visiones del mundo y alternativas estéticas a partir de las obras literarias leídas en clase.</w:t>
            </w:r>
          </w:p>
          <w:p w:rsidR="006854A7" w:rsidRDefault="006854A7" w:rsidP="006854A7">
            <w:pPr>
              <w:jc w:val="both"/>
              <w:rPr>
                <w:rFonts w:ascii="Arial" w:hAnsi="Arial" w:cs="Arial"/>
                <w:bCs/>
                <w:sz w:val="22"/>
                <w:szCs w:val="22"/>
                <w:lang w:val="es-CO"/>
              </w:rPr>
            </w:pPr>
          </w:p>
          <w:p w:rsidR="008C7235" w:rsidRDefault="00903333" w:rsidP="0061323A">
            <w:pPr>
              <w:jc w:val="both"/>
              <w:rPr>
                <w:rFonts w:ascii="Arial" w:hAnsi="Arial" w:cs="Arial"/>
                <w:b/>
                <w:sz w:val="22"/>
                <w:szCs w:val="22"/>
                <w:lang w:val="es-CO"/>
              </w:rPr>
            </w:pPr>
            <w:r w:rsidRPr="00730CB3">
              <w:rPr>
                <w:rFonts w:ascii="Arial" w:hAnsi="Arial" w:cs="Arial"/>
                <w:b/>
                <w:sz w:val="22"/>
                <w:szCs w:val="22"/>
                <w:lang w:val="es-CO"/>
              </w:rPr>
              <w:t>Proceso de composición escrita - aspectos formales de la escritura</w:t>
            </w:r>
          </w:p>
          <w:p w:rsidR="008C7235" w:rsidRDefault="008C7235" w:rsidP="003A36CF">
            <w:pPr>
              <w:jc w:val="both"/>
              <w:rPr>
                <w:rFonts w:ascii="Arial" w:hAnsi="Arial" w:cs="Arial"/>
                <w:bCs/>
                <w:sz w:val="22"/>
                <w:szCs w:val="22"/>
                <w:lang w:val="es-CO"/>
              </w:rPr>
            </w:pPr>
          </w:p>
          <w:p w:rsidR="006854A7" w:rsidRPr="006854A7" w:rsidRDefault="006854A7" w:rsidP="006854A7">
            <w:pPr>
              <w:pStyle w:val="Prrafodelista"/>
              <w:numPr>
                <w:ilvl w:val="0"/>
                <w:numId w:val="25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854A7">
              <w:rPr>
                <w:rFonts w:ascii="Arial" w:hAnsi="Arial" w:cs="Arial"/>
                <w:sz w:val="22"/>
                <w:szCs w:val="22"/>
                <w:lang w:val="es-ES"/>
              </w:rPr>
              <w:t>Realiza ejercicios de escritura como acercamiento a la novela y la poesía iberoamericana</w:t>
            </w:r>
          </w:p>
          <w:p w:rsidR="006854A7" w:rsidRDefault="006854A7" w:rsidP="006854A7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s-ES"/>
              </w:rPr>
            </w:pPr>
          </w:p>
          <w:p w:rsidR="006854A7" w:rsidRPr="006854A7" w:rsidRDefault="006854A7" w:rsidP="006854A7">
            <w:pPr>
              <w:pStyle w:val="Prrafodelista"/>
              <w:numPr>
                <w:ilvl w:val="0"/>
                <w:numId w:val="25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854A7">
              <w:rPr>
                <w:rFonts w:ascii="Arial" w:hAnsi="Arial" w:cs="Arial"/>
                <w:sz w:val="22"/>
                <w:szCs w:val="22"/>
                <w:lang w:val="es-ES"/>
              </w:rPr>
              <w:t>Compone textos argumentativos, informes de lectura, reseñas bibliográficas y deconstrucciones a partir del análisis de textos y obras leídas a la luz de la teoría de la intertextualidad.</w:t>
            </w:r>
          </w:p>
          <w:p w:rsidR="006854A7" w:rsidRDefault="006854A7" w:rsidP="006854A7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s-ES"/>
              </w:rPr>
            </w:pPr>
          </w:p>
          <w:p w:rsidR="008C7235" w:rsidRPr="006854A7" w:rsidRDefault="006854A7" w:rsidP="006854A7">
            <w:pPr>
              <w:pStyle w:val="Prrafodelista"/>
              <w:numPr>
                <w:ilvl w:val="0"/>
                <w:numId w:val="25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854A7">
              <w:rPr>
                <w:rFonts w:ascii="Arial" w:hAnsi="Arial" w:cs="Arial"/>
                <w:sz w:val="22"/>
                <w:szCs w:val="22"/>
                <w:lang w:val="es-ES"/>
              </w:rPr>
              <w:t>Realiza trabajos escritos completos según las pautas para su elaboración (Normas APA)</w:t>
            </w:r>
          </w:p>
          <w:p w:rsidR="006854A7" w:rsidRDefault="006854A7" w:rsidP="006854A7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s-ES"/>
              </w:rPr>
            </w:pPr>
          </w:p>
          <w:p w:rsidR="00F40A9E" w:rsidRPr="006854A7" w:rsidRDefault="006854A7" w:rsidP="006854A7">
            <w:pPr>
              <w:pStyle w:val="Prrafodelista"/>
              <w:numPr>
                <w:ilvl w:val="0"/>
                <w:numId w:val="25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854A7">
              <w:rPr>
                <w:rFonts w:ascii="Arial" w:hAnsi="Arial" w:cs="Arial"/>
                <w:sz w:val="22"/>
                <w:szCs w:val="22"/>
                <w:lang w:val="es-ES"/>
              </w:rPr>
              <w:t>Revisa y edita sus composiciones escritas con alto sentido crítico y estético aplicando los criterios de calidad de los seis rasgos de la escritura eficaz</w:t>
            </w:r>
          </w:p>
          <w:p w:rsidR="006854A7" w:rsidRDefault="006854A7" w:rsidP="006E2F02">
            <w:pPr>
              <w:rPr>
                <w:rFonts w:ascii="Arial" w:hAnsi="Arial" w:cs="Arial"/>
                <w:b/>
                <w:sz w:val="22"/>
                <w:szCs w:val="22"/>
                <w:lang w:val="es-CO"/>
              </w:rPr>
            </w:pPr>
          </w:p>
          <w:p w:rsidR="00EC045F" w:rsidRPr="0060085A" w:rsidRDefault="00903333" w:rsidP="006E2F02">
            <w:pPr>
              <w:rPr>
                <w:rFonts w:ascii="Arial" w:hAnsi="Arial" w:cs="Arial"/>
                <w:b/>
                <w:sz w:val="22"/>
                <w:szCs w:val="22"/>
                <w:lang w:val="es-CO"/>
              </w:rPr>
            </w:pPr>
            <w:r w:rsidRPr="0060085A">
              <w:rPr>
                <w:rFonts w:ascii="Arial" w:hAnsi="Arial" w:cs="Arial"/>
                <w:b/>
                <w:sz w:val="22"/>
                <w:szCs w:val="22"/>
                <w:lang w:val="es-CO"/>
              </w:rPr>
              <w:t xml:space="preserve">OBJETIVOS </w:t>
            </w:r>
            <w:r>
              <w:rPr>
                <w:rFonts w:ascii="Arial" w:hAnsi="Arial" w:cs="Arial"/>
                <w:b/>
                <w:sz w:val="22"/>
                <w:szCs w:val="22"/>
                <w:lang w:val="es-CO"/>
              </w:rPr>
              <w:t>GENERALES DEL GI</w:t>
            </w:r>
          </w:p>
          <w:p w:rsidR="00484E36" w:rsidRPr="009F679E" w:rsidRDefault="00484E36" w:rsidP="006E2F02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</w:p>
          <w:p w:rsidR="00903333" w:rsidRPr="00903333" w:rsidRDefault="00903333" w:rsidP="00903333">
            <w:pPr>
              <w:jc w:val="both"/>
              <w:rPr>
                <w:rFonts w:ascii="Arial" w:hAnsi="Arial" w:cs="Arial"/>
                <w:b/>
                <w:sz w:val="22"/>
                <w:szCs w:val="22"/>
                <w:lang w:val="es-CO"/>
              </w:rPr>
            </w:pPr>
            <w:r w:rsidRPr="000B58B7">
              <w:rPr>
                <w:rFonts w:ascii="Arial" w:hAnsi="Arial" w:cs="Arial"/>
                <w:b/>
                <w:sz w:val="22"/>
                <w:szCs w:val="22"/>
                <w:lang w:val="es-CO"/>
              </w:rPr>
              <w:t>Aprender a aprender</w:t>
            </w:r>
          </w:p>
          <w:p w:rsidR="00903333" w:rsidRPr="000B58B7" w:rsidRDefault="00903333" w:rsidP="00903333">
            <w:pPr>
              <w:numPr>
                <w:ilvl w:val="0"/>
                <w:numId w:val="16"/>
              </w:numPr>
              <w:jc w:val="both"/>
              <w:rPr>
                <w:rFonts w:ascii="Arial" w:hAnsi="Arial" w:cs="Arial"/>
                <w:sz w:val="22"/>
                <w:szCs w:val="22"/>
                <w:lang w:val="es-CO"/>
              </w:rPr>
            </w:pPr>
            <w:r w:rsidRPr="000B58B7">
              <w:rPr>
                <w:rFonts w:ascii="Arial" w:hAnsi="Arial" w:cs="Arial"/>
                <w:sz w:val="22"/>
                <w:szCs w:val="22"/>
                <w:lang w:val="es-CO"/>
              </w:rPr>
              <w:t xml:space="preserve">Los </w:t>
            </w:r>
            <w:r>
              <w:rPr>
                <w:rFonts w:ascii="Arial" w:hAnsi="Arial" w:cs="Arial"/>
                <w:sz w:val="22"/>
                <w:szCs w:val="22"/>
                <w:lang w:val="es-CO"/>
              </w:rPr>
              <w:t>estudiantes</w:t>
            </w:r>
            <w:r w:rsidRPr="000B58B7">
              <w:rPr>
                <w:rFonts w:ascii="Arial" w:hAnsi="Arial" w:cs="Arial"/>
                <w:sz w:val="22"/>
                <w:szCs w:val="22"/>
                <w:lang w:val="es-CO"/>
              </w:rPr>
              <w:t xml:space="preserve"> demuestran interés, autonomía y compromiso para producir trabajo de calidad y buscar la excelencia.</w:t>
            </w:r>
          </w:p>
          <w:p w:rsidR="00903333" w:rsidRPr="000B58B7" w:rsidRDefault="00903333" w:rsidP="00903333">
            <w:pPr>
              <w:numPr>
                <w:ilvl w:val="0"/>
                <w:numId w:val="16"/>
              </w:numPr>
              <w:jc w:val="both"/>
              <w:rPr>
                <w:rFonts w:ascii="Arial" w:hAnsi="Arial" w:cs="Arial"/>
                <w:sz w:val="22"/>
                <w:szCs w:val="22"/>
                <w:lang w:val="es-CO"/>
              </w:rPr>
            </w:pPr>
            <w:r w:rsidRPr="000B58B7">
              <w:rPr>
                <w:rFonts w:ascii="Arial" w:hAnsi="Arial" w:cs="Arial"/>
                <w:sz w:val="22"/>
                <w:szCs w:val="22"/>
                <w:lang w:val="es-CO"/>
              </w:rPr>
              <w:t xml:space="preserve">Los </w:t>
            </w:r>
            <w:r>
              <w:rPr>
                <w:rFonts w:ascii="Arial" w:hAnsi="Arial" w:cs="Arial"/>
                <w:sz w:val="22"/>
                <w:szCs w:val="22"/>
                <w:lang w:val="es-CO"/>
              </w:rPr>
              <w:t>estudiantes</w:t>
            </w:r>
            <w:r w:rsidRPr="000B58B7">
              <w:rPr>
                <w:rFonts w:ascii="Arial" w:hAnsi="Arial" w:cs="Arial"/>
                <w:sz w:val="22"/>
                <w:szCs w:val="22"/>
                <w:lang w:val="es-CO"/>
              </w:rPr>
              <w:t xml:space="preserve"> utilizan lo que ya han aprendido para adquirir nuevos conocimientos, desarrollar nuevas habilidades y expandir su aprendizaje.</w:t>
            </w:r>
          </w:p>
          <w:p w:rsidR="00903333" w:rsidRPr="000B58B7" w:rsidRDefault="00903333" w:rsidP="00903333">
            <w:pPr>
              <w:numPr>
                <w:ilvl w:val="0"/>
                <w:numId w:val="16"/>
              </w:numPr>
              <w:jc w:val="both"/>
              <w:rPr>
                <w:rFonts w:ascii="Arial" w:hAnsi="Arial" w:cs="Arial"/>
                <w:sz w:val="22"/>
                <w:szCs w:val="22"/>
                <w:lang w:val="es-CO"/>
              </w:rPr>
            </w:pPr>
            <w:r w:rsidRPr="000B58B7">
              <w:rPr>
                <w:rFonts w:ascii="Arial" w:hAnsi="Arial" w:cs="Arial"/>
                <w:sz w:val="22"/>
                <w:szCs w:val="22"/>
                <w:lang w:val="es-CO"/>
              </w:rPr>
              <w:t xml:space="preserve">Los </w:t>
            </w:r>
            <w:r>
              <w:rPr>
                <w:rFonts w:ascii="Arial" w:hAnsi="Arial" w:cs="Arial"/>
                <w:sz w:val="22"/>
                <w:szCs w:val="22"/>
                <w:lang w:val="es-CO"/>
              </w:rPr>
              <w:t>estudiantes</w:t>
            </w:r>
            <w:r w:rsidRPr="000B58B7">
              <w:rPr>
                <w:rFonts w:ascii="Arial" w:hAnsi="Arial" w:cs="Arial"/>
                <w:sz w:val="22"/>
                <w:szCs w:val="22"/>
                <w:lang w:val="es-CO"/>
              </w:rPr>
              <w:t xml:space="preserve"> evalúan su propio aprendizaje y crecimiento personal, basados en la reflexión y la auto-corrección. </w:t>
            </w:r>
          </w:p>
          <w:p w:rsidR="00903333" w:rsidRPr="000B58B7" w:rsidRDefault="00903333" w:rsidP="00903333">
            <w:pPr>
              <w:jc w:val="both"/>
              <w:rPr>
                <w:rFonts w:ascii="Arial" w:hAnsi="Arial" w:cs="Arial"/>
                <w:sz w:val="22"/>
                <w:szCs w:val="22"/>
                <w:lang w:val="es-CO"/>
              </w:rPr>
            </w:pPr>
          </w:p>
          <w:p w:rsidR="00903333" w:rsidRPr="000B58B7" w:rsidRDefault="00903333" w:rsidP="00903333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 w:rsidRPr="000B58B7">
              <w:rPr>
                <w:rFonts w:ascii="Arial" w:hAnsi="Arial" w:cs="Arial"/>
                <w:b/>
                <w:sz w:val="22"/>
                <w:szCs w:val="22"/>
              </w:rPr>
              <w:t>Expandir</w:t>
            </w:r>
            <w:proofErr w:type="spellEnd"/>
            <w:r w:rsidRPr="000B58B7">
              <w:rPr>
                <w:rFonts w:ascii="Arial" w:hAnsi="Arial" w:cs="Arial"/>
                <w:b/>
                <w:sz w:val="22"/>
                <w:szCs w:val="22"/>
              </w:rPr>
              <w:t xml:space="preserve"> e </w:t>
            </w:r>
            <w:proofErr w:type="spellStart"/>
            <w:r w:rsidRPr="000B58B7">
              <w:rPr>
                <w:rFonts w:ascii="Arial" w:hAnsi="Arial" w:cs="Arial"/>
                <w:b/>
                <w:sz w:val="22"/>
                <w:szCs w:val="22"/>
              </w:rPr>
              <w:t>integrar</w:t>
            </w:r>
            <w:proofErr w:type="spellEnd"/>
            <w:r w:rsidRPr="000B58B7">
              <w:rPr>
                <w:rFonts w:ascii="Arial" w:hAnsi="Arial" w:cs="Arial"/>
                <w:b/>
                <w:sz w:val="22"/>
                <w:szCs w:val="22"/>
              </w:rPr>
              <w:t xml:space="preserve"> el </w:t>
            </w:r>
            <w:proofErr w:type="spellStart"/>
            <w:r w:rsidRPr="000B58B7">
              <w:rPr>
                <w:rFonts w:ascii="Arial" w:hAnsi="Arial" w:cs="Arial"/>
                <w:b/>
                <w:sz w:val="22"/>
                <w:szCs w:val="22"/>
              </w:rPr>
              <w:t>conocimiento</w:t>
            </w:r>
            <w:proofErr w:type="spellEnd"/>
          </w:p>
          <w:p w:rsidR="00903333" w:rsidRPr="000B58B7" w:rsidRDefault="00903333" w:rsidP="00903333">
            <w:pPr>
              <w:numPr>
                <w:ilvl w:val="0"/>
                <w:numId w:val="11"/>
              </w:numPr>
              <w:jc w:val="both"/>
              <w:rPr>
                <w:rFonts w:ascii="Arial" w:hAnsi="Arial" w:cs="Arial"/>
                <w:sz w:val="22"/>
                <w:szCs w:val="22"/>
                <w:lang w:val="es-CO"/>
              </w:rPr>
            </w:pPr>
            <w:r w:rsidRPr="000B58B7">
              <w:rPr>
                <w:rFonts w:ascii="Arial" w:hAnsi="Arial" w:cs="Arial"/>
                <w:sz w:val="22"/>
                <w:szCs w:val="22"/>
                <w:lang w:val="es-CO"/>
              </w:rPr>
              <w:t xml:space="preserve">Los </w:t>
            </w:r>
            <w:r>
              <w:rPr>
                <w:rFonts w:ascii="Arial" w:hAnsi="Arial" w:cs="Arial"/>
                <w:sz w:val="22"/>
                <w:szCs w:val="22"/>
                <w:lang w:val="es-CO"/>
              </w:rPr>
              <w:t>estudiantes</w:t>
            </w:r>
            <w:r w:rsidRPr="000B58B7">
              <w:rPr>
                <w:rFonts w:ascii="Arial" w:hAnsi="Arial" w:cs="Arial"/>
                <w:sz w:val="22"/>
                <w:szCs w:val="22"/>
                <w:lang w:val="es-CO"/>
              </w:rPr>
              <w:t xml:space="preserve"> demuestran integración de conocimientos y habilidades y  utilizan enfoques multidisciplinarios en la resolución de problemas.</w:t>
            </w:r>
          </w:p>
          <w:p w:rsidR="00903333" w:rsidRPr="000B58B7" w:rsidRDefault="00903333" w:rsidP="00903333">
            <w:pPr>
              <w:numPr>
                <w:ilvl w:val="0"/>
                <w:numId w:val="11"/>
              </w:numPr>
              <w:jc w:val="both"/>
              <w:rPr>
                <w:rFonts w:ascii="Arial" w:hAnsi="Arial" w:cs="Arial"/>
                <w:sz w:val="22"/>
                <w:szCs w:val="22"/>
                <w:lang w:val="es-CO"/>
              </w:rPr>
            </w:pPr>
            <w:r w:rsidRPr="000B58B7">
              <w:rPr>
                <w:rFonts w:ascii="Arial" w:hAnsi="Arial" w:cs="Arial"/>
                <w:sz w:val="22"/>
                <w:szCs w:val="22"/>
                <w:lang w:val="es-CO"/>
              </w:rPr>
              <w:t xml:space="preserve">Los </w:t>
            </w:r>
            <w:r>
              <w:rPr>
                <w:rFonts w:ascii="Arial" w:hAnsi="Arial" w:cs="Arial"/>
                <w:sz w:val="22"/>
                <w:szCs w:val="22"/>
                <w:lang w:val="es-CO"/>
              </w:rPr>
              <w:t>estudiantes</w:t>
            </w:r>
            <w:r w:rsidRPr="000B58B7">
              <w:rPr>
                <w:rFonts w:ascii="Arial" w:hAnsi="Arial" w:cs="Arial"/>
                <w:sz w:val="22"/>
                <w:szCs w:val="22"/>
                <w:lang w:val="es-CO"/>
              </w:rPr>
              <w:t xml:space="preserve"> demuestran conocimientos en tecnología y los aplican para completar sus ejercicios y expandir su conocimiento. </w:t>
            </w:r>
          </w:p>
          <w:p w:rsidR="00903333" w:rsidRPr="000B58B7" w:rsidRDefault="00903333" w:rsidP="00903333">
            <w:pPr>
              <w:numPr>
                <w:ilvl w:val="0"/>
                <w:numId w:val="11"/>
              </w:numPr>
              <w:jc w:val="both"/>
              <w:rPr>
                <w:rFonts w:ascii="Arial" w:hAnsi="Arial" w:cs="Arial"/>
                <w:sz w:val="22"/>
                <w:szCs w:val="22"/>
                <w:lang w:val="es-CO"/>
              </w:rPr>
            </w:pPr>
            <w:r w:rsidRPr="000B58B7">
              <w:rPr>
                <w:rFonts w:ascii="Arial" w:hAnsi="Arial" w:cs="Arial"/>
                <w:sz w:val="22"/>
                <w:szCs w:val="22"/>
                <w:lang w:val="es-CO"/>
              </w:rPr>
              <w:t xml:space="preserve">Los </w:t>
            </w:r>
            <w:r>
              <w:rPr>
                <w:rFonts w:ascii="Arial" w:hAnsi="Arial" w:cs="Arial"/>
                <w:sz w:val="22"/>
                <w:szCs w:val="22"/>
                <w:lang w:val="es-CO"/>
              </w:rPr>
              <w:t>estudiantes</w:t>
            </w:r>
            <w:r w:rsidRPr="000B58B7">
              <w:rPr>
                <w:rFonts w:ascii="Arial" w:hAnsi="Arial" w:cs="Arial"/>
                <w:sz w:val="22"/>
                <w:szCs w:val="22"/>
                <w:lang w:val="es-CO"/>
              </w:rPr>
              <w:t xml:space="preserve"> demuestran conocimiento y habilidades en las disciplinas de las áreas de matemáticas, ciencia, estudios sociales y lenguaje.</w:t>
            </w:r>
          </w:p>
          <w:p w:rsidR="00903333" w:rsidRPr="000B58B7" w:rsidRDefault="00903333" w:rsidP="00903333">
            <w:pPr>
              <w:ind w:left="360"/>
              <w:jc w:val="both"/>
              <w:rPr>
                <w:rFonts w:ascii="Arial" w:hAnsi="Arial" w:cs="Arial"/>
                <w:sz w:val="22"/>
                <w:szCs w:val="22"/>
                <w:lang w:val="es-CO"/>
              </w:rPr>
            </w:pPr>
            <w:r w:rsidRPr="000B58B7">
              <w:rPr>
                <w:rFonts w:ascii="Arial" w:hAnsi="Arial" w:cs="Arial"/>
                <w:sz w:val="22"/>
                <w:szCs w:val="22"/>
                <w:lang w:val="es-CO"/>
              </w:rPr>
              <w:t xml:space="preserve"> </w:t>
            </w:r>
          </w:p>
          <w:p w:rsidR="00903333" w:rsidRPr="000B58B7" w:rsidRDefault="00903333" w:rsidP="00903333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 w:rsidRPr="000B58B7">
              <w:rPr>
                <w:rFonts w:ascii="Arial" w:hAnsi="Arial" w:cs="Arial"/>
                <w:b/>
                <w:sz w:val="22"/>
                <w:szCs w:val="22"/>
              </w:rPr>
              <w:t>Habilidades</w:t>
            </w:r>
            <w:proofErr w:type="spellEnd"/>
            <w:r w:rsidRPr="000B58B7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0B58B7">
              <w:rPr>
                <w:rFonts w:ascii="Arial" w:hAnsi="Arial" w:cs="Arial"/>
                <w:b/>
                <w:sz w:val="22"/>
                <w:szCs w:val="22"/>
              </w:rPr>
              <w:t>comunicativas</w:t>
            </w:r>
            <w:proofErr w:type="spellEnd"/>
          </w:p>
          <w:p w:rsidR="00903333" w:rsidRPr="000B58B7" w:rsidRDefault="00903333" w:rsidP="00903333">
            <w:pPr>
              <w:numPr>
                <w:ilvl w:val="0"/>
                <w:numId w:val="12"/>
              </w:numPr>
              <w:rPr>
                <w:rFonts w:ascii="Arial" w:hAnsi="Arial" w:cs="Arial"/>
                <w:b/>
                <w:sz w:val="22"/>
                <w:szCs w:val="22"/>
                <w:lang w:val="es-CO"/>
              </w:rPr>
            </w:pPr>
            <w:r w:rsidRPr="000B58B7">
              <w:rPr>
                <w:rFonts w:ascii="Arial" w:hAnsi="Arial" w:cs="Arial"/>
                <w:sz w:val="22"/>
                <w:szCs w:val="22"/>
                <w:lang w:val="es-CO"/>
              </w:rPr>
              <w:t xml:space="preserve">Los </w:t>
            </w:r>
            <w:r>
              <w:rPr>
                <w:rFonts w:ascii="Arial" w:hAnsi="Arial" w:cs="Arial"/>
                <w:sz w:val="22"/>
                <w:szCs w:val="22"/>
                <w:lang w:val="es-CO"/>
              </w:rPr>
              <w:t>estudiantes</w:t>
            </w:r>
            <w:r w:rsidRPr="000B58B7">
              <w:rPr>
                <w:rFonts w:ascii="Arial" w:hAnsi="Arial" w:cs="Arial"/>
                <w:sz w:val="22"/>
                <w:szCs w:val="22"/>
                <w:lang w:val="es-CO"/>
              </w:rPr>
              <w:t xml:space="preserve"> se comunican en inglés y español con claridad, propósito y comprensión de su audiencia.</w:t>
            </w:r>
            <w:r w:rsidRPr="002A5DC8">
              <w:rPr>
                <w:rFonts w:ascii="Arial" w:hAnsi="Arial" w:cs="Arial"/>
                <w:sz w:val="22"/>
                <w:szCs w:val="22"/>
                <w:lang w:val="es-CO"/>
              </w:rPr>
              <w:t xml:space="preserve"> </w:t>
            </w:r>
          </w:p>
          <w:p w:rsidR="00903333" w:rsidRPr="000B58B7" w:rsidRDefault="00903333" w:rsidP="00903333">
            <w:pPr>
              <w:numPr>
                <w:ilvl w:val="0"/>
                <w:numId w:val="12"/>
              </w:numPr>
              <w:rPr>
                <w:rFonts w:ascii="Arial" w:hAnsi="Arial" w:cs="Arial"/>
                <w:b/>
                <w:sz w:val="22"/>
                <w:szCs w:val="22"/>
                <w:lang w:val="es-CO"/>
              </w:rPr>
            </w:pPr>
            <w:r w:rsidRPr="002A5DC8">
              <w:rPr>
                <w:rFonts w:ascii="Arial" w:hAnsi="Arial" w:cs="Arial"/>
                <w:sz w:val="22"/>
                <w:szCs w:val="22"/>
                <w:lang w:val="es-CO"/>
              </w:rPr>
              <w:t>Los estudiantes integran el uso de varias formas de comunicación y usan un amplio rango de destrezas comunicativas.</w:t>
            </w:r>
          </w:p>
          <w:p w:rsidR="00903333" w:rsidRPr="000B58B7" w:rsidRDefault="00903333" w:rsidP="00903333">
            <w:pPr>
              <w:numPr>
                <w:ilvl w:val="0"/>
                <w:numId w:val="12"/>
              </w:numPr>
              <w:jc w:val="both"/>
              <w:rPr>
                <w:rFonts w:ascii="Arial" w:hAnsi="Arial" w:cs="Arial"/>
                <w:b/>
                <w:sz w:val="22"/>
                <w:szCs w:val="22"/>
                <w:lang w:val="es-CO"/>
              </w:rPr>
            </w:pPr>
            <w:r w:rsidRPr="002A5DC8">
              <w:rPr>
                <w:rFonts w:ascii="Arial" w:hAnsi="Arial" w:cs="Arial"/>
                <w:sz w:val="22"/>
                <w:szCs w:val="22"/>
                <w:lang w:val="es-CO"/>
              </w:rPr>
              <w:t>Los estudiantes reconocen, analizan y evalúan diversas formas de comunicación.</w:t>
            </w:r>
            <w:r w:rsidRPr="000B58B7">
              <w:rPr>
                <w:rFonts w:ascii="Arial" w:hAnsi="Arial" w:cs="Arial"/>
                <w:sz w:val="22"/>
                <w:szCs w:val="22"/>
                <w:lang w:val="es-CO"/>
              </w:rPr>
              <w:t xml:space="preserve"> </w:t>
            </w:r>
          </w:p>
          <w:p w:rsidR="00903333" w:rsidRDefault="00903333" w:rsidP="00903333">
            <w:pPr>
              <w:jc w:val="both"/>
              <w:rPr>
                <w:rFonts w:ascii="Arial" w:hAnsi="Arial" w:cs="Arial"/>
                <w:b/>
                <w:sz w:val="22"/>
                <w:szCs w:val="22"/>
                <w:lang w:val="es-CO"/>
              </w:rPr>
            </w:pPr>
          </w:p>
          <w:p w:rsidR="00903333" w:rsidRPr="000B58B7" w:rsidRDefault="00903333" w:rsidP="00903333">
            <w:pPr>
              <w:jc w:val="both"/>
              <w:rPr>
                <w:rFonts w:ascii="Arial" w:hAnsi="Arial" w:cs="Arial"/>
                <w:b/>
                <w:sz w:val="22"/>
                <w:szCs w:val="22"/>
                <w:lang w:val="es-CO"/>
              </w:rPr>
            </w:pPr>
            <w:r w:rsidRPr="000B58B7">
              <w:rPr>
                <w:rFonts w:ascii="Arial" w:hAnsi="Arial" w:cs="Arial"/>
                <w:b/>
                <w:sz w:val="22"/>
                <w:szCs w:val="22"/>
                <w:lang w:val="es-CO"/>
              </w:rPr>
              <w:t xml:space="preserve">Habilidades de pensamiento y razonamiento. </w:t>
            </w:r>
          </w:p>
          <w:p w:rsidR="00903333" w:rsidRPr="000B58B7" w:rsidRDefault="00903333" w:rsidP="00903333">
            <w:pPr>
              <w:numPr>
                <w:ilvl w:val="0"/>
                <w:numId w:val="13"/>
              </w:numPr>
              <w:jc w:val="both"/>
              <w:rPr>
                <w:rFonts w:ascii="Arial" w:hAnsi="Arial" w:cs="Arial"/>
                <w:b/>
                <w:sz w:val="22"/>
                <w:szCs w:val="22"/>
                <w:lang w:val="es-CO"/>
              </w:rPr>
            </w:pPr>
            <w:r w:rsidRPr="000B58B7">
              <w:rPr>
                <w:rFonts w:ascii="Arial" w:hAnsi="Arial" w:cs="Arial"/>
                <w:sz w:val="22"/>
                <w:szCs w:val="22"/>
                <w:lang w:val="es-CO"/>
              </w:rPr>
              <w:t xml:space="preserve">Los </w:t>
            </w:r>
            <w:r w:rsidRPr="002A5DC8">
              <w:rPr>
                <w:rFonts w:ascii="Arial" w:hAnsi="Arial" w:cs="Arial"/>
                <w:sz w:val="22"/>
                <w:szCs w:val="22"/>
                <w:lang w:val="es-CO"/>
              </w:rPr>
              <w:t>estudiantes recogen y utilizan información de manera efectiva para obtener nueva información y conocimiento, clasificar y organizar información, sustentar inferencias, y justificar conclusiones.</w:t>
            </w:r>
          </w:p>
          <w:p w:rsidR="00903333" w:rsidRPr="000B58B7" w:rsidRDefault="00903333" w:rsidP="00903333">
            <w:pPr>
              <w:numPr>
                <w:ilvl w:val="0"/>
                <w:numId w:val="13"/>
              </w:numPr>
              <w:jc w:val="both"/>
              <w:rPr>
                <w:rFonts w:ascii="Arial" w:hAnsi="Arial" w:cs="Arial"/>
                <w:sz w:val="22"/>
                <w:szCs w:val="22"/>
                <w:lang w:val="es-CO"/>
              </w:rPr>
            </w:pPr>
            <w:r w:rsidRPr="002A5DC8">
              <w:rPr>
                <w:rFonts w:ascii="Arial" w:hAnsi="Arial" w:cs="Arial"/>
                <w:sz w:val="22"/>
                <w:szCs w:val="22"/>
                <w:lang w:val="es-CO"/>
              </w:rPr>
              <w:t>Los estudiantes utilizan, evalúan y refinan el uso de múltiples estrategias para resolver diversos tipos de problemas.</w:t>
            </w:r>
          </w:p>
          <w:p w:rsidR="00903333" w:rsidRPr="000B58B7" w:rsidRDefault="00903333" w:rsidP="00903333">
            <w:pPr>
              <w:numPr>
                <w:ilvl w:val="0"/>
                <w:numId w:val="13"/>
              </w:numPr>
              <w:jc w:val="both"/>
              <w:rPr>
                <w:rFonts w:ascii="Arial" w:hAnsi="Arial" w:cs="Arial"/>
                <w:sz w:val="22"/>
                <w:szCs w:val="22"/>
                <w:lang w:val="es-CO"/>
              </w:rPr>
            </w:pPr>
            <w:r w:rsidRPr="002A5DC8">
              <w:rPr>
                <w:rFonts w:ascii="Arial" w:hAnsi="Arial" w:cs="Arial"/>
                <w:sz w:val="22"/>
                <w:szCs w:val="22"/>
                <w:lang w:val="es-CO"/>
              </w:rPr>
              <w:t>Los estudiantes generan ideas nuevas y creativas tomando riesgos calculados en diversos contextos.</w:t>
            </w:r>
          </w:p>
          <w:p w:rsidR="00903333" w:rsidRPr="002A5DC8" w:rsidRDefault="00903333" w:rsidP="00903333">
            <w:pPr>
              <w:jc w:val="both"/>
              <w:rPr>
                <w:rFonts w:ascii="Arial" w:hAnsi="Arial" w:cs="Arial"/>
                <w:sz w:val="22"/>
                <w:szCs w:val="22"/>
                <w:lang w:val="es-CO"/>
              </w:rPr>
            </w:pPr>
          </w:p>
          <w:p w:rsidR="00903333" w:rsidRPr="00903333" w:rsidRDefault="00903333" w:rsidP="00903333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 w:rsidRPr="000B58B7">
              <w:rPr>
                <w:rFonts w:ascii="Arial" w:hAnsi="Arial" w:cs="Arial"/>
                <w:b/>
                <w:sz w:val="22"/>
                <w:szCs w:val="22"/>
              </w:rPr>
              <w:t>Desarrollo</w:t>
            </w:r>
            <w:proofErr w:type="spellEnd"/>
            <w:r w:rsidRPr="000B58B7">
              <w:rPr>
                <w:rFonts w:ascii="Arial" w:hAnsi="Arial" w:cs="Arial"/>
                <w:b/>
                <w:sz w:val="22"/>
                <w:szCs w:val="22"/>
              </w:rPr>
              <w:t xml:space="preserve">  </w:t>
            </w:r>
            <w:proofErr w:type="spellStart"/>
            <w:r w:rsidRPr="000B58B7">
              <w:rPr>
                <w:rFonts w:ascii="Arial" w:hAnsi="Arial" w:cs="Arial"/>
                <w:b/>
                <w:sz w:val="22"/>
                <w:szCs w:val="22"/>
              </w:rPr>
              <w:t>emocional</w:t>
            </w:r>
            <w:proofErr w:type="spellEnd"/>
            <w:r w:rsidRPr="000B58B7">
              <w:rPr>
                <w:rFonts w:ascii="Arial" w:hAnsi="Arial" w:cs="Arial"/>
                <w:b/>
                <w:sz w:val="22"/>
                <w:szCs w:val="22"/>
              </w:rPr>
              <w:t xml:space="preserve"> y social </w:t>
            </w:r>
          </w:p>
          <w:p w:rsidR="00903333" w:rsidRPr="000B58B7" w:rsidRDefault="00903333" w:rsidP="00903333">
            <w:pPr>
              <w:keepLines/>
              <w:numPr>
                <w:ilvl w:val="0"/>
                <w:numId w:val="15"/>
              </w:numPr>
              <w:tabs>
                <w:tab w:val="clear" w:pos="1080"/>
              </w:tabs>
              <w:ind w:left="720"/>
              <w:jc w:val="both"/>
              <w:rPr>
                <w:rFonts w:ascii="Arial" w:hAnsi="Arial" w:cs="Arial"/>
                <w:sz w:val="22"/>
                <w:szCs w:val="22"/>
                <w:lang w:val="es-CO"/>
              </w:rPr>
            </w:pPr>
            <w:r w:rsidRPr="000B58B7">
              <w:rPr>
                <w:rFonts w:ascii="Arial" w:hAnsi="Arial" w:cs="Arial"/>
                <w:sz w:val="22"/>
                <w:szCs w:val="22"/>
                <w:lang w:val="es-CO"/>
              </w:rPr>
              <w:t xml:space="preserve">Los </w:t>
            </w:r>
            <w:r>
              <w:rPr>
                <w:rFonts w:ascii="Arial" w:hAnsi="Arial" w:cs="Arial"/>
                <w:sz w:val="22"/>
                <w:szCs w:val="22"/>
                <w:lang w:val="es-CO"/>
              </w:rPr>
              <w:t>estudiantes</w:t>
            </w:r>
            <w:r w:rsidRPr="000B58B7">
              <w:rPr>
                <w:rFonts w:ascii="Arial" w:hAnsi="Arial" w:cs="Arial"/>
                <w:sz w:val="22"/>
                <w:szCs w:val="22"/>
                <w:lang w:val="es-CO"/>
              </w:rPr>
              <w:t xml:space="preserve"> trabajan con otros en variedad de situaciones, establecen y alcanzan metas </w:t>
            </w:r>
            <w:r w:rsidRPr="000B58B7">
              <w:rPr>
                <w:rFonts w:ascii="Arial" w:hAnsi="Arial" w:cs="Arial"/>
                <w:sz w:val="22"/>
                <w:szCs w:val="22"/>
                <w:lang w:val="es-CO"/>
              </w:rPr>
              <w:lastRenderedPageBreak/>
              <w:t>comunes y establecen relaciones productivas basadas en el respeto, la tolerancia y la solidaridad,</w:t>
            </w:r>
          </w:p>
          <w:p w:rsidR="00903333" w:rsidRPr="000B58B7" w:rsidRDefault="00903333" w:rsidP="00903333">
            <w:pPr>
              <w:keepLines/>
              <w:numPr>
                <w:ilvl w:val="0"/>
                <w:numId w:val="15"/>
              </w:numPr>
              <w:tabs>
                <w:tab w:val="clear" w:pos="1080"/>
              </w:tabs>
              <w:ind w:left="720"/>
              <w:jc w:val="both"/>
              <w:rPr>
                <w:rFonts w:ascii="Arial" w:hAnsi="Arial" w:cs="Arial"/>
                <w:sz w:val="22"/>
                <w:szCs w:val="22"/>
                <w:lang w:val="es-CO"/>
              </w:rPr>
            </w:pPr>
            <w:r w:rsidRPr="000B58B7">
              <w:rPr>
                <w:rFonts w:ascii="Arial" w:hAnsi="Arial" w:cs="Arial"/>
                <w:sz w:val="22"/>
                <w:szCs w:val="22"/>
                <w:lang w:val="es-CO"/>
              </w:rPr>
              <w:t xml:space="preserve">Los </w:t>
            </w:r>
            <w:r>
              <w:rPr>
                <w:rFonts w:ascii="Arial" w:hAnsi="Arial" w:cs="Arial"/>
                <w:sz w:val="22"/>
                <w:szCs w:val="22"/>
                <w:lang w:val="es-CO"/>
              </w:rPr>
              <w:t>estudiantes</w:t>
            </w:r>
            <w:r w:rsidRPr="000B58B7">
              <w:rPr>
                <w:rFonts w:ascii="Arial" w:hAnsi="Arial" w:cs="Arial"/>
                <w:sz w:val="22"/>
                <w:szCs w:val="22"/>
                <w:lang w:val="es-CO"/>
              </w:rPr>
              <w:t xml:space="preserve"> reflexionan sobre su crecimiento hacia el conocimiento de sí mismos, la autorregulación y la autoestima.</w:t>
            </w:r>
          </w:p>
          <w:p w:rsidR="00903333" w:rsidRPr="000B58B7" w:rsidRDefault="00903333" w:rsidP="00903333">
            <w:pPr>
              <w:keepLines/>
              <w:numPr>
                <w:ilvl w:val="0"/>
                <w:numId w:val="15"/>
              </w:numPr>
              <w:tabs>
                <w:tab w:val="clear" w:pos="1080"/>
              </w:tabs>
              <w:ind w:left="720"/>
              <w:jc w:val="both"/>
              <w:rPr>
                <w:rFonts w:ascii="Arial" w:hAnsi="Arial" w:cs="Arial"/>
                <w:sz w:val="22"/>
                <w:szCs w:val="22"/>
                <w:lang w:val="es-CO"/>
              </w:rPr>
            </w:pPr>
            <w:r w:rsidRPr="000B58B7">
              <w:rPr>
                <w:rFonts w:ascii="Arial" w:hAnsi="Arial" w:cs="Arial"/>
                <w:sz w:val="22"/>
                <w:szCs w:val="22"/>
                <w:lang w:val="es-CO"/>
              </w:rPr>
              <w:t xml:space="preserve">Los </w:t>
            </w:r>
            <w:r>
              <w:rPr>
                <w:rFonts w:ascii="Arial" w:hAnsi="Arial" w:cs="Arial"/>
                <w:sz w:val="22"/>
                <w:szCs w:val="22"/>
                <w:lang w:val="es-CO"/>
              </w:rPr>
              <w:t>estudiantes</w:t>
            </w:r>
            <w:r w:rsidRPr="000B58B7">
              <w:rPr>
                <w:rFonts w:ascii="Arial" w:hAnsi="Arial" w:cs="Arial"/>
                <w:sz w:val="22"/>
                <w:szCs w:val="22"/>
                <w:lang w:val="es-CO"/>
              </w:rPr>
              <w:t xml:space="preserve"> identifican oportunidades de liderazgo y las utilizan como medio efectivo para el mejoramiento personal y de su entorno. </w:t>
            </w:r>
          </w:p>
          <w:p w:rsidR="00903333" w:rsidRPr="000B58B7" w:rsidRDefault="00903333" w:rsidP="00903333">
            <w:pPr>
              <w:jc w:val="both"/>
              <w:rPr>
                <w:rFonts w:ascii="Arial" w:hAnsi="Arial" w:cs="Arial"/>
                <w:sz w:val="22"/>
                <w:szCs w:val="22"/>
                <w:lang w:val="es-CO"/>
              </w:rPr>
            </w:pPr>
          </w:p>
          <w:p w:rsidR="00903333" w:rsidRPr="000B58B7" w:rsidRDefault="00903333" w:rsidP="00903333">
            <w:pPr>
              <w:jc w:val="both"/>
              <w:rPr>
                <w:rFonts w:ascii="Arial" w:hAnsi="Arial" w:cs="Arial"/>
                <w:b/>
                <w:sz w:val="22"/>
                <w:szCs w:val="22"/>
                <w:lang w:val="es-CO"/>
              </w:rPr>
            </w:pPr>
            <w:r w:rsidRPr="000B58B7">
              <w:rPr>
                <w:rFonts w:ascii="Arial" w:hAnsi="Arial" w:cs="Arial"/>
                <w:b/>
                <w:sz w:val="22"/>
                <w:szCs w:val="22"/>
                <w:lang w:val="es-CO"/>
              </w:rPr>
              <w:t>Responsabilidad social y personal</w:t>
            </w:r>
          </w:p>
          <w:p w:rsidR="00903333" w:rsidRPr="000B58B7" w:rsidRDefault="00903333" w:rsidP="00903333">
            <w:pPr>
              <w:numPr>
                <w:ilvl w:val="1"/>
                <w:numId w:val="14"/>
              </w:numPr>
              <w:tabs>
                <w:tab w:val="clear" w:pos="1440"/>
                <w:tab w:val="num" w:pos="-180"/>
              </w:tabs>
              <w:ind w:left="540"/>
              <w:jc w:val="both"/>
              <w:rPr>
                <w:rFonts w:ascii="Arial" w:hAnsi="Arial" w:cs="Arial"/>
                <w:b/>
                <w:sz w:val="22"/>
                <w:szCs w:val="22"/>
                <w:lang w:val="es-CO"/>
              </w:rPr>
            </w:pPr>
            <w:r w:rsidRPr="002A5DC8">
              <w:rPr>
                <w:rFonts w:ascii="Arial" w:hAnsi="Arial" w:cs="Arial"/>
                <w:sz w:val="22"/>
                <w:szCs w:val="22"/>
                <w:lang w:val="es-CO"/>
              </w:rPr>
              <w:t xml:space="preserve">Los estudiantes asumen responsabilidad por sus acciones personales y actúan éticamente. </w:t>
            </w:r>
            <w:r w:rsidRPr="000B58B7">
              <w:rPr>
                <w:rFonts w:ascii="Arial" w:hAnsi="Arial" w:cs="Arial"/>
                <w:sz w:val="22"/>
                <w:szCs w:val="22"/>
              </w:rPr>
              <w:t>(</w:t>
            </w:r>
            <w:proofErr w:type="spellStart"/>
            <w:r w:rsidRPr="000B58B7">
              <w:rPr>
                <w:rFonts w:ascii="Arial" w:hAnsi="Arial" w:cs="Arial"/>
                <w:sz w:val="22"/>
                <w:szCs w:val="22"/>
              </w:rPr>
              <w:t>ejemplo</w:t>
            </w:r>
            <w:proofErr w:type="spellEnd"/>
            <w:r w:rsidRPr="000B58B7">
              <w:rPr>
                <w:rFonts w:ascii="Arial" w:hAnsi="Arial" w:cs="Arial"/>
                <w:sz w:val="22"/>
                <w:szCs w:val="22"/>
              </w:rPr>
              <w:t xml:space="preserve">:  </w:t>
            </w:r>
            <w:proofErr w:type="spellStart"/>
            <w:r w:rsidRPr="000B58B7">
              <w:rPr>
                <w:rFonts w:ascii="Arial" w:hAnsi="Arial" w:cs="Arial"/>
                <w:sz w:val="22"/>
                <w:szCs w:val="22"/>
              </w:rPr>
              <w:t>demostrando</w:t>
            </w:r>
            <w:proofErr w:type="spellEnd"/>
            <w:r w:rsidRPr="000B58B7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B58B7">
              <w:rPr>
                <w:rFonts w:ascii="Arial" w:hAnsi="Arial" w:cs="Arial"/>
                <w:sz w:val="22"/>
                <w:szCs w:val="22"/>
              </w:rPr>
              <w:t>honestidad</w:t>
            </w:r>
            <w:proofErr w:type="spellEnd"/>
            <w:r w:rsidRPr="000B58B7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0B58B7">
              <w:rPr>
                <w:rFonts w:ascii="Arial" w:hAnsi="Arial" w:cs="Arial"/>
                <w:sz w:val="22"/>
                <w:szCs w:val="22"/>
              </w:rPr>
              <w:t>justicia</w:t>
            </w:r>
            <w:proofErr w:type="spellEnd"/>
            <w:r w:rsidRPr="000B58B7">
              <w:rPr>
                <w:rFonts w:ascii="Arial" w:hAnsi="Arial" w:cs="Arial"/>
                <w:sz w:val="22"/>
                <w:szCs w:val="22"/>
              </w:rPr>
              <w:t xml:space="preserve"> e </w:t>
            </w:r>
            <w:proofErr w:type="spellStart"/>
            <w:r w:rsidRPr="000B58B7">
              <w:rPr>
                <w:rFonts w:ascii="Arial" w:hAnsi="Arial" w:cs="Arial"/>
                <w:sz w:val="22"/>
                <w:szCs w:val="22"/>
              </w:rPr>
              <w:t>integridad</w:t>
            </w:r>
            <w:proofErr w:type="spellEnd"/>
            <w:r w:rsidRPr="000B58B7">
              <w:rPr>
                <w:rFonts w:ascii="Arial" w:hAnsi="Arial" w:cs="Arial"/>
                <w:sz w:val="22"/>
                <w:szCs w:val="22"/>
              </w:rPr>
              <w:t>)</w:t>
            </w:r>
          </w:p>
          <w:p w:rsidR="00903333" w:rsidRPr="000B58B7" w:rsidRDefault="00903333" w:rsidP="00903333">
            <w:pPr>
              <w:numPr>
                <w:ilvl w:val="1"/>
                <w:numId w:val="14"/>
              </w:numPr>
              <w:tabs>
                <w:tab w:val="clear" w:pos="1440"/>
                <w:tab w:val="num" w:pos="180"/>
                <w:tab w:val="num" w:pos="540"/>
              </w:tabs>
              <w:ind w:left="540"/>
              <w:jc w:val="both"/>
              <w:rPr>
                <w:rFonts w:ascii="Arial" w:hAnsi="Arial" w:cs="Arial"/>
                <w:b/>
                <w:sz w:val="22"/>
                <w:szCs w:val="22"/>
                <w:lang w:val="es-CO"/>
              </w:rPr>
            </w:pPr>
            <w:r w:rsidRPr="000B58B7">
              <w:rPr>
                <w:rFonts w:ascii="Arial" w:hAnsi="Arial" w:cs="Arial"/>
                <w:sz w:val="22"/>
                <w:szCs w:val="22"/>
                <w:lang w:val="es-CO"/>
              </w:rPr>
              <w:t>Los estudiantes se comportan como ciudadanos responsables en la comunidad, el departamento, la nación y el mundo.</w:t>
            </w:r>
          </w:p>
          <w:p w:rsidR="00484E36" w:rsidRPr="006827D3" w:rsidRDefault="00903333" w:rsidP="006827D3">
            <w:pPr>
              <w:numPr>
                <w:ilvl w:val="1"/>
                <w:numId w:val="14"/>
              </w:numPr>
              <w:tabs>
                <w:tab w:val="clear" w:pos="1440"/>
                <w:tab w:val="num" w:pos="180"/>
                <w:tab w:val="num" w:pos="540"/>
              </w:tabs>
              <w:ind w:left="540"/>
              <w:jc w:val="both"/>
              <w:rPr>
                <w:rFonts w:ascii="Arial" w:hAnsi="Arial" w:cs="Arial"/>
                <w:b/>
                <w:sz w:val="22"/>
                <w:szCs w:val="22"/>
                <w:lang w:val="es-CO"/>
              </w:rPr>
            </w:pPr>
            <w:r w:rsidRPr="000B58B7">
              <w:rPr>
                <w:rFonts w:ascii="Arial" w:hAnsi="Arial" w:cs="Arial"/>
                <w:sz w:val="22"/>
                <w:szCs w:val="22"/>
                <w:lang w:val="es-CO"/>
              </w:rPr>
              <w:t>Los estudiantes demuestran un interés genuino por los derechos y bienestar de las personas, por y demuestra compromiso para resolver los problemas en su comunidad.</w:t>
            </w:r>
          </w:p>
        </w:tc>
      </w:tr>
      <w:tr w:rsidR="00EC045F" w:rsidRPr="0036044E">
        <w:tc>
          <w:tcPr>
            <w:tcW w:w="6142" w:type="dxa"/>
            <w:gridSpan w:val="2"/>
            <w:tcBorders>
              <w:bottom w:val="single" w:sz="4" w:space="0" w:color="auto"/>
            </w:tcBorders>
          </w:tcPr>
          <w:p w:rsidR="00EC045F" w:rsidRPr="00D26E3D" w:rsidRDefault="002D63FC" w:rsidP="00C31B54">
            <w:pPr>
              <w:rPr>
                <w:rFonts w:ascii="Arial" w:hAnsi="Arial" w:cs="Arial"/>
                <w:b/>
                <w:sz w:val="22"/>
                <w:szCs w:val="22"/>
                <w:lang w:val="es-ES"/>
              </w:rPr>
            </w:pPr>
            <w:r w:rsidRPr="00D26E3D">
              <w:rPr>
                <w:rFonts w:ascii="Arial" w:hAnsi="Arial" w:cs="Arial"/>
                <w:b/>
                <w:sz w:val="22"/>
                <w:szCs w:val="22"/>
                <w:lang w:val="es-ES"/>
              </w:rPr>
              <w:lastRenderedPageBreak/>
              <w:t>Preguntas esenciales</w:t>
            </w:r>
            <w:r w:rsidR="00EC045F" w:rsidRPr="00D26E3D">
              <w:rPr>
                <w:rFonts w:ascii="Arial" w:hAnsi="Arial" w:cs="Arial"/>
                <w:b/>
                <w:sz w:val="22"/>
                <w:szCs w:val="22"/>
                <w:lang w:val="es-ES"/>
              </w:rPr>
              <w:t>:</w:t>
            </w:r>
          </w:p>
          <w:p w:rsidR="00EC045F" w:rsidRPr="00D26E3D" w:rsidRDefault="00EC045F" w:rsidP="00C31B54">
            <w:pPr>
              <w:rPr>
                <w:rFonts w:ascii="Arial" w:hAnsi="Arial" w:cs="Arial"/>
                <w:b/>
                <w:sz w:val="22"/>
                <w:szCs w:val="22"/>
                <w:lang w:val="es-ES"/>
              </w:rPr>
            </w:pPr>
          </w:p>
          <w:p w:rsidR="003C53D4" w:rsidRDefault="00391C03" w:rsidP="003C53D4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s-ES"/>
              </w:rPr>
            </w:pPr>
            <w:r>
              <w:rPr>
                <w:rFonts w:ascii="Arial" w:hAnsi="Arial" w:cs="Arial"/>
                <w:sz w:val="22"/>
                <w:szCs w:val="22"/>
                <w:lang w:val="es-ES"/>
              </w:rPr>
              <w:t xml:space="preserve">¿Qué tipos de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val="es-ES"/>
              </w:rPr>
              <w:t>mentefactos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val="es-ES"/>
              </w:rPr>
              <w:t xml:space="preserve"> se desarrollan para producción y lectura de textos?</w:t>
            </w:r>
          </w:p>
          <w:p w:rsidR="003C53D4" w:rsidRDefault="00391C03" w:rsidP="003C53D4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s-ES"/>
              </w:rPr>
            </w:pPr>
            <w:r>
              <w:rPr>
                <w:rFonts w:ascii="Arial" w:hAnsi="Arial" w:cs="Arial"/>
                <w:sz w:val="22"/>
                <w:szCs w:val="22"/>
                <w:lang w:val="es-ES"/>
              </w:rPr>
              <w:t>¿Cómo se identifica la</w:t>
            </w:r>
            <w:r w:rsidR="003C53D4">
              <w:rPr>
                <w:rFonts w:ascii="Arial" w:hAnsi="Arial" w:cs="Arial"/>
                <w:sz w:val="22"/>
                <w:szCs w:val="22"/>
                <w:lang w:val="es-ES"/>
              </w:rPr>
              <w:t xml:space="preserve"> estr</w:t>
            </w:r>
            <w:r>
              <w:rPr>
                <w:rFonts w:ascii="Arial" w:hAnsi="Arial" w:cs="Arial"/>
                <w:sz w:val="22"/>
                <w:szCs w:val="22"/>
                <w:lang w:val="es-ES"/>
              </w:rPr>
              <w:t>uctura semánticas en los textos?</w:t>
            </w:r>
          </w:p>
          <w:p w:rsidR="00575E06" w:rsidRDefault="00391C03" w:rsidP="003C53D4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s-ES"/>
              </w:rPr>
            </w:pPr>
            <w:r>
              <w:rPr>
                <w:rFonts w:ascii="Arial" w:hAnsi="Arial" w:cs="Arial"/>
                <w:sz w:val="22"/>
                <w:szCs w:val="22"/>
                <w:lang w:val="es-ES"/>
              </w:rPr>
              <w:t>¿Cómo se identifican</w:t>
            </w:r>
            <w:r w:rsidR="003C53D4">
              <w:rPr>
                <w:rFonts w:ascii="Arial" w:hAnsi="Arial" w:cs="Arial"/>
                <w:sz w:val="22"/>
                <w:szCs w:val="22"/>
                <w:lang w:val="es-ES"/>
              </w:rPr>
              <w:t xml:space="preserve"> falacias, argumentos, tesis, </w:t>
            </w:r>
            <w:r>
              <w:rPr>
                <w:rFonts w:ascii="Arial" w:hAnsi="Arial" w:cs="Arial"/>
                <w:sz w:val="22"/>
                <w:szCs w:val="22"/>
                <w:lang w:val="es-ES"/>
              </w:rPr>
              <w:t xml:space="preserve"> </w:t>
            </w:r>
            <w:r w:rsidR="003C53D4">
              <w:rPr>
                <w:rFonts w:ascii="Arial" w:hAnsi="Arial" w:cs="Arial"/>
                <w:sz w:val="22"/>
                <w:szCs w:val="22"/>
                <w:lang w:val="es-ES"/>
              </w:rPr>
              <w:t>derivadas,</w:t>
            </w:r>
            <w:r>
              <w:rPr>
                <w:rFonts w:ascii="Arial" w:hAnsi="Arial" w:cs="Arial"/>
                <w:sz w:val="22"/>
                <w:szCs w:val="22"/>
                <w:lang w:val="es-ES"/>
              </w:rPr>
              <w:t xml:space="preserve"> y  d</w:t>
            </w:r>
            <w:r w:rsidR="003C53D4">
              <w:rPr>
                <w:rFonts w:ascii="Arial" w:hAnsi="Arial" w:cs="Arial"/>
                <w:sz w:val="22"/>
                <w:szCs w:val="22"/>
                <w:lang w:val="es-ES"/>
              </w:rPr>
              <w:t>efinitorias</w:t>
            </w:r>
            <w:r>
              <w:rPr>
                <w:rFonts w:ascii="Arial" w:hAnsi="Arial" w:cs="Arial"/>
                <w:sz w:val="22"/>
                <w:szCs w:val="22"/>
                <w:lang w:val="es-ES"/>
              </w:rPr>
              <w:t>?</w:t>
            </w:r>
          </w:p>
          <w:p w:rsidR="003C53D4" w:rsidRDefault="00391C03" w:rsidP="00391C03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s-ES"/>
              </w:rPr>
            </w:pPr>
            <w:r>
              <w:rPr>
                <w:rFonts w:ascii="Arial" w:hAnsi="Arial" w:cs="Arial"/>
                <w:sz w:val="22"/>
                <w:szCs w:val="22"/>
                <w:lang w:val="es-ES"/>
              </w:rPr>
              <w:t>¿Qué diferencia existe entre</w:t>
            </w:r>
            <w:r w:rsidR="003C53D4">
              <w:rPr>
                <w:rFonts w:ascii="Arial" w:hAnsi="Arial" w:cs="Arial"/>
                <w:sz w:val="22"/>
                <w:szCs w:val="22"/>
                <w:lang w:val="es-ES"/>
              </w:rPr>
              <w:t xml:space="preserve"> sufijos y prefijos</w:t>
            </w:r>
            <w:r>
              <w:rPr>
                <w:rFonts w:ascii="Arial" w:hAnsi="Arial" w:cs="Arial"/>
                <w:sz w:val="22"/>
                <w:szCs w:val="22"/>
                <w:lang w:val="es-ES"/>
              </w:rPr>
              <w:t>?</w:t>
            </w:r>
          </w:p>
          <w:p w:rsidR="003C53D4" w:rsidRDefault="00391C03" w:rsidP="003C53D4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s-ES"/>
              </w:rPr>
            </w:pPr>
            <w:r>
              <w:rPr>
                <w:rFonts w:ascii="Arial" w:hAnsi="Arial" w:cs="Arial"/>
                <w:sz w:val="22"/>
                <w:szCs w:val="22"/>
                <w:lang w:val="es-ES"/>
              </w:rPr>
              <w:t>¿Cuáles es la relación entre texto “</w:t>
            </w:r>
            <w:r w:rsidR="003C53D4">
              <w:rPr>
                <w:rFonts w:ascii="Arial" w:hAnsi="Arial" w:cs="Arial"/>
                <w:sz w:val="22"/>
                <w:szCs w:val="22"/>
                <w:lang w:val="es-ES"/>
              </w:rPr>
              <w:t>película</w:t>
            </w:r>
            <w:r>
              <w:rPr>
                <w:rFonts w:ascii="Arial" w:hAnsi="Arial" w:cs="Arial"/>
                <w:sz w:val="22"/>
                <w:szCs w:val="22"/>
                <w:lang w:val="es-ES"/>
              </w:rPr>
              <w:t>” y las obras literarias</w:t>
            </w:r>
            <w:r w:rsidR="00803754">
              <w:rPr>
                <w:rFonts w:ascii="Arial" w:hAnsi="Arial" w:cs="Arial"/>
                <w:sz w:val="22"/>
                <w:szCs w:val="22"/>
                <w:lang w:val="es-ES"/>
              </w:rPr>
              <w:t>?</w:t>
            </w:r>
          </w:p>
          <w:p w:rsidR="003C53D4" w:rsidRDefault="00391C03" w:rsidP="003C53D4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s-ES"/>
              </w:rPr>
            </w:pPr>
            <w:r>
              <w:rPr>
                <w:rFonts w:ascii="Arial" w:hAnsi="Arial" w:cs="Arial"/>
                <w:sz w:val="22"/>
                <w:szCs w:val="22"/>
                <w:lang w:val="es-ES"/>
              </w:rPr>
              <w:t>¿Cuál es la estructura de un argumento y de un texto argumentativo?</w:t>
            </w:r>
          </w:p>
          <w:p w:rsidR="003C53D4" w:rsidRDefault="00391C03" w:rsidP="003C53D4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s-ES"/>
              </w:rPr>
            </w:pPr>
            <w:r>
              <w:rPr>
                <w:rFonts w:ascii="Arial" w:hAnsi="Arial" w:cs="Arial"/>
                <w:sz w:val="22"/>
                <w:szCs w:val="22"/>
                <w:lang w:val="es-ES"/>
              </w:rPr>
              <w:t>¿Cuál es la estructura y las estrategias básicas para escritura de un cuento?</w:t>
            </w:r>
          </w:p>
          <w:p w:rsidR="00803754" w:rsidRDefault="00803754" w:rsidP="003C53D4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s-ES"/>
              </w:rPr>
            </w:pPr>
            <w:r>
              <w:rPr>
                <w:rFonts w:ascii="Arial" w:hAnsi="Arial" w:cs="Arial"/>
                <w:sz w:val="22"/>
                <w:szCs w:val="22"/>
                <w:lang w:val="es-ES"/>
              </w:rPr>
              <w:t>¿Cuáles son las raíces etimológicas más usuales en la lengua española?</w:t>
            </w:r>
          </w:p>
          <w:p w:rsidR="00803754" w:rsidRPr="000D5F19" w:rsidRDefault="00803754" w:rsidP="003C53D4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s-ES"/>
              </w:rPr>
            </w:pPr>
            <w:r>
              <w:rPr>
                <w:rFonts w:ascii="Arial" w:hAnsi="Arial" w:cs="Arial"/>
                <w:sz w:val="22"/>
                <w:szCs w:val="22"/>
                <w:lang w:val="es-ES"/>
              </w:rPr>
              <w:t>¿Cómo diferenciar la connotación de la denotación?</w:t>
            </w:r>
          </w:p>
        </w:tc>
        <w:tc>
          <w:tcPr>
            <w:tcW w:w="4206" w:type="dxa"/>
            <w:gridSpan w:val="2"/>
            <w:tcBorders>
              <w:bottom w:val="single" w:sz="4" w:space="0" w:color="auto"/>
            </w:tcBorders>
          </w:tcPr>
          <w:p w:rsidR="00EC045F" w:rsidRPr="00D26E3D" w:rsidRDefault="00F40278" w:rsidP="00C31B54">
            <w:pPr>
              <w:rPr>
                <w:rFonts w:ascii="Arial" w:hAnsi="Arial" w:cs="Arial"/>
                <w:b/>
                <w:sz w:val="22"/>
                <w:szCs w:val="22"/>
                <w:lang w:val="es-ES"/>
              </w:rPr>
            </w:pPr>
            <w:r w:rsidRPr="00D26E3D">
              <w:rPr>
                <w:rFonts w:ascii="Arial" w:hAnsi="Arial" w:cs="Arial"/>
                <w:b/>
                <w:sz w:val="22"/>
                <w:szCs w:val="22"/>
                <w:lang w:val="es-ES"/>
              </w:rPr>
              <w:t xml:space="preserve">Vocabulario </w:t>
            </w:r>
            <w:r w:rsidR="00E861EA" w:rsidRPr="00D26E3D">
              <w:rPr>
                <w:rFonts w:ascii="Arial" w:hAnsi="Arial" w:cs="Arial"/>
                <w:b/>
                <w:sz w:val="22"/>
                <w:szCs w:val="22"/>
                <w:lang w:val="es-ES"/>
              </w:rPr>
              <w:t>académico</w:t>
            </w:r>
            <w:r w:rsidR="00484E36" w:rsidRPr="00D26E3D">
              <w:rPr>
                <w:rFonts w:ascii="Arial" w:hAnsi="Arial" w:cs="Arial"/>
                <w:b/>
                <w:sz w:val="22"/>
                <w:szCs w:val="22"/>
                <w:lang w:val="es-ES"/>
              </w:rPr>
              <w:t xml:space="preserve"> o disciplinar</w:t>
            </w:r>
            <w:r w:rsidR="00EC045F" w:rsidRPr="00D26E3D">
              <w:rPr>
                <w:rFonts w:ascii="Arial" w:hAnsi="Arial" w:cs="Arial"/>
                <w:b/>
                <w:sz w:val="22"/>
                <w:szCs w:val="22"/>
                <w:lang w:val="es-ES"/>
              </w:rPr>
              <w:t>:</w:t>
            </w:r>
          </w:p>
          <w:p w:rsidR="00EC045F" w:rsidRPr="00D26E3D" w:rsidRDefault="00EC045F" w:rsidP="00C31B54">
            <w:pPr>
              <w:rPr>
                <w:rFonts w:ascii="Arial" w:hAnsi="Arial" w:cs="Arial"/>
                <w:b/>
                <w:sz w:val="22"/>
                <w:szCs w:val="22"/>
                <w:lang w:val="es-ES"/>
              </w:rPr>
            </w:pPr>
          </w:p>
          <w:p w:rsidR="00803754" w:rsidRDefault="00803754" w:rsidP="000D5F19">
            <w:pPr>
              <w:pStyle w:val="Textoindependiente"/>
              <w:rPr>
                <w:rFonts w:ascii="Arial" w:hAnsi="Arial" w:cs="Arial"/>
                <w:sz w:val="22"/>
                <w:szCs w:val="22"/>
                <w:lang w:val="es-ES"/>
              </w:rPr>
            </w:pPr>
            <w:r>
              <w:rPr>
                <w:rFonts w:ascii="Arial" w:hAnsi="Arial" w:cs="Arial"/>
                <w:sz w:val="22"/>
                <w:szCs w:val="22"/>
                <w:lang w:val="es-ES"/>
              </w:rPr>
              <w:t>Connotación</w:t>
            </w:r>
          </w:p>
          <w:p w:rsidR="00803754" w:rsidRDefault="00803754" w:rsidP="000D5F19">
            <w:pPr>
              <w:pStyle w:val="Textoindependiente"/>
              <w:rPr>
                <w:rFonts w:ascii="Arial" w:hAnsi="Arial" w:cs="Arial"/>
                <w:sz w:val="22"/>
                <w:szCs w:val="22"/>
                <w:lang w:val="es-ES"/>
              </w:rPr>
            </w:pPr>
            <w:r>
              <w:rPr>
                <w:rFonts w:ascii="Arial" w:hAnsi="Arial" w:cs="Arial"/>
                <w:sz w:val="22"/>
                <w:szCs w:val="22"/>
                <w:lang w:val="es-ES"/>
              </w:rPr>
              <w:t>Denotación</w:t>
            </w:r>
          </w:p>
          <w:p w:rsidR="000D5F19" w:rsidRDefault="009F679E" w:rsidP="000D5F19">
            <w:pPr>
              <w:pStyle w:val="Textoindependiente"/>
              <w:rPr>
                <w:rFonts w:ascii="Arial" w:hAnsi="Arial" w:cs="Arial"/>
                <w:sz w:val="22"/>
                <w:szCs w:val="22"/>
                <w:lang w:val="es-ES"/>
              </w:rPr>
            </w:pPr>
            <w:proofErr w:type="spellStart"/>
            <w:r w:rsidRPr="009F679E">
              <w:rPr>
                <w:rFonts w:ascii="Arial" w:hAnsi="Arial" w:cs="Arial"/>
                <w:sz w:val="22"/>
                <w:szCs w:val="22"/>
                <w:lang w:val="es-ES"/>
              </w:rPr>
              <w:t>Mentefacto</w:t>
            </w:r>
            <w:proofErr w:type="spellEnd"/>
            <w:r w:rsidRPr="009F679E">
              <w:rPr>
                <w:rFonts w:ascii="Arial" w:hAnsi="Arial" w:cs="Arial"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9F679E">
              <w:rPr>
                <w:rFonts w:ascii="Arial" w:hAnsi="Arial" w:cs="Arial"/>
                <w:sz w:val="22"/>
                <w:szCs w:val="22"/>
                <w:lang w:val="es-ES"/>
              </w:rPr>
              <w:t>precategorial</w:t>
            </w:r>
            <w:proofErr w:type="spellEnd"/>
          </w:p>
          <w:p w:rsidR="000D5F19" w:rsidRDefault="000D5F19" w:rsidP="000D5F19">
            <w:pPr>
              <w:pStyle w:val="Textoindependiente"/>
              <w:rPr>
                <w:rFonts w:ascii="Arial" w:hAnsi="Arial" w:cs="Arial"/>
                <w:sz w:val="22"/>
                <w:szCs w:val="22"/>
                <w:lang w:val="es-ES"/>
              </w:rPr>
            </w:pPr>
            <w:r>
              <w:rPr>
                <w:rFonts w:ascii="Arial" w:hAnsi="Arial" w:cs="Arial"/>
                <w:sz w:val="22"/>
                <w:szCs w:val="22"/>
                <w:lang w:val="es-ES"/>
              </w:rPr>
              <w:t>Falacia</w:t>
            </w:r>
          </w:p>
          <w:p w:rsidR="00575E06" w:rsidRDefault="00575E06" w:rsidP="000D5F19">
            <w:pPr>
              <w:pStyle w:val="Textoindependiente"/>
              <w:rPr>
                <w:rFonts w:ascii="Arial" w:hAnsi="Arial" w:cs="Arial"/>
                <w:sz w:val="22"/>
                <w:szCs w:val="22"/>
                <w:lang w:val="es-ES"/>
              </w:rPr>
            </w:pPr>
            <w:r>
              <w:rPr>
                <w:rFonts w:ascii="Arial" w:hAnsi="Arial" w:cs="Arial"/>
                <w:sz w:val="22"/>
                <w:szCs w:val="22"/>
                <w:lang w:val="es-ES"/>
              </w:rPr>
              <w:t>Ensay</w:t>
            </w:r>
            <w:r w:rsidR="00803754">
              <w:rPr>
                <w:rFonts w:ascii="Arial" w:hAnsi="Arial" w:cs="Arial"/>
                <w:sz w:val="22"/>
                <w:szCs w:val="22"/>
                <w:lang w:val="es-ES"/>
              </w:rPr>
              <w:t>o</w:t>
            </w:r>
          </w:p>
          <w:p w:rsidR="00575E06" w:rsidRDefault="00575E06" w:rsidP="000D5F19">
            <w:pPr>
              <w:pStyle w:val="Textoindependiente"/>
              <w:rPr>
                <w:rFonts w:ascii="Arial" w:hAnsi="Arial" w:cs="Arial"/>
                <w:sz w:val="22"/>
                <w:szCs w:val="22"/>
                <w:lang w:val="es-ES"/>
              </w:rPr>
            </w:pPr>
            <w:r>
              <w:rPr>
                <w:rFonts w:ascii="Arial" w:hAnsi="Arial" w:cs="Arial"/>
                <w:sz w:val="22"/>
                <w:szCs w:val="22"/>
                <w:lang w:val="es-ES"/>
              </w:rPr>
              <w:t>Argumento</w:t>
            </w:r>
          </w:p>
          <w:p w:rsidR="00575E06" w:rsidRDefault="00575E06" w:rsidP="000D5F19">
            <w:pPr>
              <w:pStyle w:val="Textoindependiente"/>
              <w:rPr>
                <w:rFonts w:ascii="Arial" w:hAnsi="Arial" w:cs="Arial"/>
                <w:sz w:val="22"/>
                <w:szCs w:val="22"/>
                <w:lang w:val="es-ES"/>
              </w:rPr>
            </w:pPr>
            <w:r>
              <w:rPr>
                <w:rFonts w:ascii="Arial" w:hAnsi="Arial" w:cs="Arial"/>
                <w:sz w:val="22"/>
                <w:szCs w:val="22"/>
                <w:lang w:val="es-ES"/>
              </w:rPr>
              <w:t>Derivada</w:t>
            </w:r>
          </w:p>
          <w:p w:rsidR="00575E06" w:rsidRDefault="00575E06" w:rsidP="000D5F19">
            <w:pPr>
              <w:pStyle w:val="Textoindependiente"/>
              <w:rPr>
                <w:rFonts w:ascii="Arial" w:hAnsi="Arial" w:cs="Arial"/>
                <w:sz w:val="22"/>
                <w:szCs w:val="22"/>
                <w:lang w:val="es-ES"/>
              </w:rPr>
            </w:pPr>
            <w:r>
              <w:rPr>
                <w:rFonts w:ascii="Arial" w:hAnsi="Arial" w:cs="Arial"/>
                <w:sz w:val="22"/>
                <w:szCs w:val="22"/>
                <w:lang w:val="es-ES"/>
              </w:rPr>
              <w:t>Conclusión</w:t>
            </w:r>
          </w:p>
          <w:p w:rsidR="00575E06" w:rsidRDefault="00575E06" w:rsidP="000D5F19">
            <w:pPr>
              <w:pStyle w:val="Textoindependiente"/>
              <w:rPr>
                <w:rFonts w:ascii="Arial" w:hAnsi="Arial" w:cs="Arial"/>
                <w:sz w:val="22"/>
                <w:szCs w:val="22"/>
                <w:lang w:val="es-ES"/>
              </w:rPr>
            </w:pPr>
            <w:r>
              <w:rPr>
                <w:rFonts w:ascii="Arial" w:hAnsi="Arial" w:cs="Arial"/>
                <w:sz w:val="22"/>
                <w:szCs w:val="22"/>
                <w:lang w:val="es-ES"/>
              </w:rPr>
              <w:t>Radicación</w:t>
            </w:r>
          </w:p>
          <w:p w:rsidR="00575E06" w:rsidRDefault="00CE0371" w:rsidP="000D5F19">
            <w:pPr>
              <w:pStyle w:val="Textoindependiente"/>
              <w:rPr>
                <w:rFonts w:ascii="Arial" w:hAnsi="Arial" w:cs="Arial"/>
                <w:sz w:val="22"/>
                <w:szCs w:val="22"/>
                <w:lang w:val="es-ES"/>
              </w:rPr>
            </w:pPr>
            <w:r>
              <w:rPr>
                <w:rFonts w:ascii="Arial" w:hAnsi="Arial" w:cs="Arial"/>
                <w:sz w:val="22"/>
                <w:szCs w:val="22"/>
                <w:lang w:val="es-ES"/>
              </w:rPr>
              <w:t>Intertextualidad</w:t>
            </w:r>
          </w:p>
          <w:p w:rsidR="00575E06" w:rsidRDefault="00575E06" w:rsidP="000D5F19">
            <w:pPr>
              <w:pStyle w:val="Textoindependiente"/>
              <w:rPr>
                <w:rFonts w:ascii="Arial" w:hAnsi="Arial" w:cs="Arial"/>
                <w:sz w:val="22"/>
                <w:szCs w:val="22"/>
                <w:lang w:val="es-ES"/>
              </w:rPr>
            </w:pPr>
            <w:r>
              <w:rPr>
                <w:rFonts w:ascii="Arial" w:hAnsi="Arial" w:cs="Arial"/>
                <w:sz w:val="22"/>
                <w:szCs w:val="22"/>
                <w:lang w:val="es-ES"/>
              </w:rPr>
              <w:t>El cuento</w:t>
            </w:r>
          </w:p>
          <w:p w:rsidR="00803754" w:rsidRPr="000D5F19" w:rsidRDefault="00803754" w:rsidP="000D5F19">
            <w:pPr>
              <w:pStyle w:val="Textoindependiente"/>
              <w:rPr>
                <w:rFonts w:ascii="Arial" w:hAnsi="Arial" w:cs="Arial"/>
                <w:sz w:val="22"/>
                <w:szCs w:val="22"/>
                <w:lang w:val="es-ES"/>
              </w:rPr>
            </w:pPr>
            <w:r>
              <w:rPr>
                <w:rFonts w:ascii="Arial" w:hAnsi="Arial" w:cs="Arial"/>
                <w:sz w:val="22"/>
                <w:szCs w:val="22"/>
                <w:lang w:val="es-ES"/>
              </w:rPr>
              <w:t>Etimología</w:t>
            </w:r>
          </w:p>
        </w:tc>
      </w:tr>
      <w:tr w:rsidR="00EC045F" w:rsidRPr="0036044E">
        <w:trPr>
          <w:trHeight w:val="1029"/>
        </w:trPr>
        <w:tc>
          <w:tcPr>
            <w:tcW w:w="10348" w:type="dxa"/>
            <w:gridSpan w:val="4"/>
            <w:shd w:val="clear" w:color="auto" w:fill="D9D9D9"/>
            <w:vAlign w:val="center"/>
          </w:tcPr>
          <w:p w:rsidR="00EC045F" w:rsidRPr="009354AE" w:rsidRDefault="002A77F1" w:rsidP="009354AE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s-ES"/>
              </w:rPr>
            </w:pPr>
            <w:r w:rsidRPr="009354AE">
              <w:rPr>
                <w:rFonts w:ascii="Arial" w:hAnsi="Arial" w:cs="Arial"/>
                <w:b/>
                <w:sz w:val="22"/>
                <w:szCs w:val="22"/>
                <w:lang w:val="es-ES"/>
              </w:rPr>
              <w:t xml:space="preserve">ETAPA 2 </w:t>
            </w:r>
            <w:r w:rsidR="00E44653" w:rsidRPr="009354AE">
              <w:rPr>
                <w:rFonts w:ascii="Arial" w:hAnsi="Arial" w:cs="Arial"/>
                <w:b/>
                <w:sz w:val="22"/>
                <w:szCs w:val="22"/>
                <w:lang w:val="es-ES"/>
              </w:rPr>
              <w:t>–</w:t>
            </w:r>
            <w:r w:rsidRPr="009354AE">
              <w:rPr>
                <w:rFonts w:ascii="Arial" w:hAnsi="Arial" w:cs="Arial"/>
                <w:b/>
                <w:sz w:val="22"/>
                <w:szCs w:val="22"/>
                <w:lang w:val="es-ES"/>
              </w:rPr>
              <w:t xml:space="preserve"> EV</w:t>
            </w:r>
            <w:r w:rsidR="00E44653" w:rsidRPr="009354AE">
              <w:rPr>
                <w:rFonts w:ascii="Arial" w:hAnsi="Arial" w:cs="Arial"/>
                <w:b/>
                <w:sz w:val="22"/>
                <w:szCs w:val="22"/>
                <w:lang w:val="es-ES"/>
              </w:rPr>
              <w:t xml:space="preserve">IDENCIA DE </w:t>
            </w:r>
            <w:r w:rsidR="00192B0F" w:rsidRPr="009354AE">
              <w:rPr>
                <w:rFonts w:ascii="Arial" w:hAnsi="Arial" w:cs="Arial"/>
                <w:b/>
                <w:sz w:val="22"/>
                <w:szCs w:val="22"/>
                <w:lang w:val="es-ES"/>
              </w:rPr>
              <w:t>EVALUACIÓN</w:t>
            </w:r>
          </w:p>
          <w:p w:rsidR="00EC045F" w:rsidRPr="009354AE" w:rsidRDefault="005B3154" w:rsidP="00AB787B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>
              <w:rPr>
                <w:rFonts w:ascii="Arial" w:hAnsi="Arial" w:cs="Arial"/>
                <w:sz w:val="22"/>
                <w:szCs w:val="22"/>
                <w:lang w:val="es-ES"/>
              </w:rPr>
              <w:t>Se utilizará la rúbrica para textos argumentativos y la guía sobre argumentación que complementa el texto de Santillana de grado décimo.</w:t>
            </w:r>
          </w:p>
        </w:tc>
      </w:tr>
      <w:tr w:rsidR="00EC045F" w:rsidRPr="0036044E">
        <w:tc>
          <w:tcPr>
            <w:tcW w:w="10348" w:type="dxa"/>
            <w:gridSpan w:val="4"/>
            <w:tcBorders>
              <w:bottom w:val="single" w:sz="4" w:space="0" w:color="auto"/>
            </w:tcBorders>
          </w:tcPr>
          <w:p w:rsidR="00D46004" w:rsidRPr="00803754" w:rsidRDefault="00D46004" w:rsidP="00803754">
            <w:pPr>
              <w:pStyle w:val="Textoindependiente"/>
              <w:numPr>
                <w:ilvl w:val="1"/>
                <w:numId w:val="8"/>
              </w:numPr>
              <w:spacing w:after="0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Participación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formal en d</w:t>
            </w:r>
            <w:r w:rsidRPr="00D46004">
              <w:rPr>
                <w:rFonts w:ascii="Arial" w:hAnsi="Arial" w:cs="Arial"/>
                <w:sz w:val="22"/>
                <w:szCs w:val="22"/>
              </w:rPr>
              <w:t>ebate</w:t>
            </w:r>
          </w:p>
          <w:p w:rsidR="00D46004" w:rsidRPr="009F679E" w:rsidRDefault="00803754" w:rsidP="00D46004">
            <w:pPr>
              <w:pStyle w:val="Textoindependiente"/>
              <w:numPr>
                <w:ilvl w:val="1"/>
                <w:numId w:val="8"/>
              </w:numPr>
              <w:spacing w:after="0"/>
              <w:jc w:val="both"/>
              <w:rPr>
                <w:rFonts w:ascii="Arial" w:hAnsi="Arial" w:cs="Arial"/>
                <w:sz w:val="22"/>
                <w:szCs w:val="22"/>
                <w:lang w:val="es-ES"/>
              </w:rPr>
            </w:pPr>
            <w:r>
              <w:rPr>
                <w:rFonts w:ascii="Arial" w:hAnsi="Arial" w:cs="Arial"/>
                <w:sz w:val="22"/>
                <w:szCs w:val="22"/>
                <w:lang w:val="es-ES"/>
              </w:rPr>
              <w:t>Informes de lectura</w:t>
            </w:r>
          </w:p>
          <w:p w:rsidR="00D46004" w:rsidRPr="009F679E" w:rsidRDefault="00D46004" w:rsidP="00D46004">
            <w:pPr>
              <w:pStyle w:val="Textoindependiente"/>
              <w:numPr>
                <w:ilvl w:val="1"/>
                <w:numId w:val="8"/>
              </w:numPr>
              <w:spacing w:after="0"/>
              <w:jc w:val="both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F679E">
              <w:rPr>
                <w:rFonts w:ascii="Arial" w:hAnsi="Arial" w:cs="Arial"/>
                <w:sz w:val="22"/>
                <w:szCs w:val="22"/>
                <w:lang w:val="es-ES"/>
              </w:rPr>
              <w:t>Talleres de análisis</w:t>
            </w:r>
            <w:r w:rsidR="00803754">
              <w:rPr>
                <w:rFonts w:ascii="Arial" w:hAnsi="Arial" w:cs="Arial"/>
                <w:sz w:val="22"/>
                <w:szCs w:val="22"/>
                <w:lang w:val="es-ES"/>
              </w:rPr>
              <w:t xml:space="preserve"> literario</w:t>
            </w:r>
            <w:r w:rsidRPr="009F679E">
              <w:rPr>
                <w:rFonts w:ascii="Arial" w:hAnsi="Arial" w:cs="Arial"/>
                <w:sz w:val="22"/>
                <w:szCs w:val="22"/>
                <w:lang w:val="es-ES"/>
              </w:rPr>
              <w:t>.</w:t>
            </w:r>
          </w:p>
          <w:p w:rsidR="00D46004" w:rsidRPr="00803754" w:rsidRDefault="00D46004" w:rsidP="00803754">
            <w:pPr>
              <w:pStyle w:val="Textoindependiente"/>
              <w:numPr>
                <w:ilvl w:val="1"/>
                <w:numId w:val="8"/>
              </w:numPr>
              <w:spacing w:after="0"/>
              <w:jc w:val="both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F679E">
              <w:rPr>
                <w:rFonts w:ascii="Arial" w:hAnsi="Arial" w:cs="Arial"/>
                <w:sz w:val="22"/>
                <w:szCs w:val="22"/>
                <w:lang w:val="es-ES"/>
              </w:rPr>
              <w:t>Examen tipo ICFES de comprensión literaria y desarrollo de competencias c</w:t>
            </w:r>
            <w:r w:rsidR="00803754">
              <w:rPr>
                <w:rFonts w:ascii="Arial" w:hAnsi="Arial" w:cs="Arial"/>
                <w:sz w:val="22"/>
                <w:szCs w:val="22"/>
                <w:lang w:val="es-ES"/>
              </w:rPr>
              <w:t>ognitivas</w:t>
            </w:r>
          </w:p>
          <w:p w:rsidR="00D46004" w:rsidRPr="009F679E" w:rsidRDefault="00D46004" w:rsidP="00D46004">
            <w:pPr>
              <w:pStyle w:val="Textoindependiente"/>
              <w:numPr>
                <w:ilvl w:val="1"/>
                <w:numId w:val="8"/>
              </w:numPr>
              <w:spacing w:after="0"/>
              <w:jc w:val="both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F679E">
              <w:rPr>
                <w:rFonts w:ascii="Arial" w:hAnsi="Arial" w:cs="Arial"/>
                <w:sz w:val="22"/>
                <w:szCs w:val="22"/>
                <w:lang w:val="es-ES"/>
              </w:rPr>
              <w:t>Compilación y uso de palabras del banco de enriquecimiento léxico.</w:t>
            </w:r>
          </w:p>
          <w:p w:rsidR="004B5632" w:rsidRPr="009F679E" w:rsidRDefault="00A0351D" w:rsidP="004B5632">
            <w:pPr>
              <w:pStyle w:val="Textoindependiente"/>
              <w:numPr>
                <w:ilvl w:val="1"/>
                <w:numId w:val="8"/>
              </w:numPr>
              <w:spacing w:after="0"/>
              <w:jc w:val="both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F679E">
              <w:rPr>
                <w:rFonts w:ascii="Arial" w:hAnsi="Arial" w:cs="Arial"/>
                <w:sz w:val="22"/>
                <w:szCs w:val="22"/>
                <w:lang w:val="es-ES"/>
              </w:rPr>
              <w:t>Toma y organización y apuntes.</w:t>
            </w:r>
          </w:p>
          <w:p w:rsidR="004B5632" w:rsidRPr="004B5632" w:rsidRDefault="004B5632" w:rsidP="004B5632">
            <w:pPr>
              <w:pStyle w:val="Textoindependiente"/>
              <w:numPr>
                <w:ilvl w:val="1"/>
                <w:numId w:val="8"/>
              </w:numPr>
              <w:spacing w:after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B5632">
              <w:rPr>
                <w:rFonts w:ascii="Arial" w:hAnsi="Arial" w:cs="Arial"/>
                <w:sz w:val="22"/>
                <w:szCs w:val="22"/>
                <w:lang w:val="es-ES"/>
              </w:rPr>
              <w:t>Argumentaciones escritas y orales.</w:t>
            </w:r>
          </w:p>
          <w:p w:rsidR="00BC3828" w:rsidRPr="00BC3828" w:rsidRDefault="004B5632" w:rsidP="00BC3828">
            <w:pPr>
              <w:pStyle w:val="Textoindependiente"/>
              <w:numPr>
                <w:ilvl w:val="1"/>
                <w:numId w:val="8"/>
              </w:numPr>
              <w:spacing w:after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C3828">
              <w:rPr>
                <w:rFonts w:ascii="Arial" w:hAnsi="Arial" w:cs="Arial"/>
                <w:sz w:val="22"/>
                <w:szCs w:val="22"/>
                <w:lang w:val="es-ES"/>
              </w:rPr>
              <w:t>Comentarios escritos y orales.</w:t>
            </w:r>
          </w:p>
          <w:p w:rsidR="00BC3828" w:rsidRDefault="00BC3828" w:rsidP="00BC3828">
            <w:pPr>
              <w:pStyle w:val="Textoindependiente"/>
              <w:numPr>
                <w:ilvl w:val="1"/>
                <w:numId w:val="8"/>
              </w:numPr>
              <w:spacing w:after="0"/>
              <w:jc w:val="both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C3828">
              <w:rPr>
                <w:rFonts w:ascii="Arial" w:hAnsi="Arial" w:cs="Arial"/>
                <w:sz w:val="22"/>
                <w:szCs w:val="22"/>
                <w:lang w:val="es-ES"/>
              </w:rPr>
              <w:t>Exámenes mixtos con preguntas de diversos tipos.</w:t>
            </w:r>
          </w:p>
          <w:p w:rsidR="00803754" w:rsidRPr="009F679E" w:rsidRDefault="00803754" w:rsidP="00BC3828">
            <w:pPr>
              <w:pStyle w:val="Textoindependiente"/>
              <w:numPr>
                <w:ilvl w:val="1"/>
                <w:numId w:val="8"/>
              </w:numPr>
              <w:spacing w:after="0"/>
              <w:jc w:val="both"/>
              <w:rPr>
                <w:rFonts w:ascii="Arial" w:hAnsi="Arial" w:cs="Arial"/>
                <w:sz w:val="22"/>
                <w:szCs w:val="22"/>
                <w:lang w:val="es-ES"/>
              </w:rPr>
            </w:pPr>
            <w:r>
              <w:rPr>
                <w:rFonts w:ascii="Arial" w:hAnsi="Arial" w:cs="Arial"/>
                <w:sz w:val="22"/>
                <w:szCs w:val="22"/>
                <w:lang w:val="es-ES"/>
              </w:rPr>
              <w:t>Juegos de aplicación diseñados por los estudiantes</w:t>
            </w:r>
          </w:p>
        </w:tc>
      </w:tr>
      <w:tr w:rsidR="00EC045F" w:rsidRPr="009354AE">
        <w:trPr>
          <w:trHeight w:val="517"/>
        </w:trPr>
        <w:tc>
          <w:tcPr>
            <w:tcW w:w="10348" w:type="dxa"/>
            <w:gridSpan w:val="4"/>
            <w:shd w:val="clear" w:color="auto" w:fill="D9D9D9"/>
            <w:vAlign w:val="center"/>
          </w:tcPr>
          <w:p w:rsidR="00EC045F" w:rsidRPr="009354AE" w:rsidRDefault="005F1683" w:rsidP="006827D3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s-ES"/>
              </w:rPr>
            </w:pPr>
            <w:r w:rsidRPr="009354AE">
              <w:rPr>
                <w:rFonts w:ascii="Arial" w:hAnsi="Arial" w:cs="Arial"/>
                <w:b/>
                <w:sz w:val="22"/>
                <w:szCs w:val="22"/>
                <w:lang w:val="es-ES"/>
              </w:rPr>
              <w:t>ETAPA 3 – ACTIVIDADES DE APRENDIZAJE</w:t>
            </w:r>
          </w:p>
        </w:tc>
      </w:tr>
      <w:tr w:rsidR="00497F72" w:rsidRPr="009354AE">
        <w:tc>
          <w:tcPr>
            <w:tcW w:w="3449" w:type="dxa"/>
          </w:tcPr>
          <w:p w:rsidR="00497F72" w:rsidRPr="00A73C93" w:rsidRDefault="00497F72" w:rsidP="00497F72">
            <w:pPr>
              <w:pStyle w:val="Textoindependiente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73C9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ACTIVIDADES </w:t>
            </w:r>
          </w:p>
        </w:tc>
        <w:tc>
          <w:tcPr>
            <w:tcW w:w="3449" w:type="dxa"/>
            <w:gridSpan w:val="2"/>
          </w:tcPr>
          <w:p w:rsidR="00497F72" w:rsidRPr="00A73C93" w:rsidRDefault="00497F72" w:rsidP="00497F72">
            <w:pPr>
              <w:pStyle w:val="Textoindependiente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73C93">
              <w:rPr>
                <w:rFonts w:ascii="Arial" w:hAnsi="Arial" w:cs="Arial"/>
                <w:b/>
                <w:bCs/>
                <w:sz w:val="20"/>
                <w:szCs w:val="20"/>
              </w:rPr>
              <w:t>TIPO DE CONOCIMIENTO</w:t>
            </w:r>
          </w:p>
        </w:tc>
        <w:tc>
          <w:tcPr>
            <w:tcW w:w="3450" w:type="dxa"/>
          </w:tcPr>
          <w:p w:rsidR="00497F72" w:rsidRPr="00A73C93" w:rsidRDefault="00497F72" w:rsidP="00497F72">
            <w:pPr>
              <w:pStyle w:val="Textoindependiente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73C93">
              <w:rPr>
                <w:rFonts w:ascii="Arial" w:hAnsi="Arial" w:cs="Arial"/>
                <w:b/>
                <w:bCs/>
                <w:sz w:val="20"/>
                <w:szCs w:val="20"/>
              </w:rPr>
              <w:t>HABILIDAD DE PENSAMIENTO</w:t>
            </w:r>
          </w:p>
        </w:tc>
      </w:tr>
      <w:tr w:rsidR="00497F72" w:rsidRPr="009354AE">
        <w:tc>
          <w:tcPr>
            <w:tcW w:w="3449" w:type="dxa"/>
          </w:tcPr>
          <w:p w:rsidR="00497F72" w:rsidRPr="00497F72" w:rsidRDefault="00497F72" w:rsidP="00497F72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Análisis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de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textos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argumentativos</w:t>
            </w:r>
            <w:proofErr w:type="spellEnd"/>
          </w:p>
        </w:tc>
        <w:tc>
          <w:tcPr>
            <w:tcW w:w="3449" w:type="dxa"/>
            <w:gridSpan w:val="2"/>
          </w:tcPr>
          <w:p w:rsidR="00497F72" w:rsidRPr="00497F72" w:rsidRDefault="00497F72" w:rsidP="00497F7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497F72">
              <w:rPr>
                <w:rFonts w:ascii="Arial" w:hAnsi="Arial" w:cs="Arial"/>
                <w:sz w:val="22"/>
                <w:szCs w:val="22"/>
              </w:rPr>
              <w:t>Declarativo</w:t>
            </w:r>
            <w:proofErr w:type="spellEnd"/>
          </w:p>
          <w:p w:rsidR="00497F72" w:rsidRPr="00497F72" w:rsidRDefault="00497F72" w:rsidP="00497F72">
            <w:pPr>
              <w:pStyle w:val="Piedepgina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F72">
              <w:rPr>
                <w:rFonts w:ascii="Arial" w:hAnsi="Arial" w:cs="Arial"/>
                <w:sz w:val="22"/>
                <w:szCs w:val="22"/>
              </w:rPr>
              <w:t>Procedimental</w:t>
            </w:r>
          </w:p>
        </w:tc>
        <w:tc>
          <w:tcPr>
            <w:tcW w:w="3450" w:type="dxa"/>
          </w:tcPr>
          <w:p w:rsidR="006D5C3E" w:rsidRPr="006D5C3E" w:rsidRDefault="006D5C3E" w:rsidP="006D5C3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6D5C3E">
              <w:rPr>
                <w:rFonts w:ascii="Arial" w:hAnsi="Arial" w:cs="Arial"/>
                <w:sz w:val="22"/>
                <w:szCs w:val="22"/>
              </w:rPr>
              <w:t>Inducción</w:t>
            </w:r>
            <w:proofErr w:type="spellEnd"/>
            <w:r w:rsidRPr="006D5C3E">
              <w:rPr>
                <w:rFonts w:ascii="Arial" w:hAnsi="Arial" w:cs="Arial"/>
                <w:sz w:val="22"/>
                <w:szCs w:val="22"/>
              </w:rPr>
              <w:t xml:space="preserve"> - </w:t>
            </w:r>
            <w:proofErr w:type="spellStart"/>
            <w:r w:rsidRPr="006D5C3E">
              <w:rPr>
                <w:rFonts w:ascii="Arial" w:hAnsi="Arial" w:cs="Arial"/>
                <w:sz w:val="22"/>
                <w:szCs w:val="22"/>
              </w:rPr>
              <w:t>Deducción</w:t>
            </w:r>
            <w:proofErr w:type="spellEnd"/>
          </w:p>
          <w:p w:rsidR="00497F72" w:rsidRPr="006D5C3E" w:rsidRDefault="006D5C3E" w:rsidP="006D5C3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6D5C3E">
              <w:rPr>
                <w:rFonts w:ascii="Arial" w:hAnsi="Arial" w:cs="Arial"/>
                <w:sz w:val="22"/>
                <w:szCs w:val="22"/>
              </w:rPr>
              <w:t>Análisis</w:t>
            </w:r>
            <w:proofErr w:type="spellEnd"/>
            <w:r w:rsidRPr="006D5C3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224E46">
              <w:rPr>
                <w:rFonts w:ascii="Arial" w:hAnsi="Arial" w:cs="Arial"/>
                <w:sz w:val="22"/>
                <w:szCs w:val="22"/>
              </w:rPr>
              <w:t>argumentative</w:t>
            </w:r>
          </w:p>
        </w:tc>
      </w:tr>
      <w:tr w:rsidR="00497F72" w:rsidRPr="009354AE">
        <w:tc>
          <w:tcPr>
            <w:tcW w:w="3449" w:type="dxa"/>
          </w:tcPr>
          <w:p w:rsidR="00497F72" w:rsidRPr="00497F72" w:rsidRDefault="00497F72" w:rsidP="00497F72">
            <w:pPr>
              <w:rPr>
                <w:rFonts w:ascii="Arial" w:hAnsi="Arial" w:cs="Arial"/>
                <w:sz w:val="22"/>
                <w:szCs w:val="22"/>
              </w:rPr>
            </w:pPr>
            <w:r w:rsidRPr="00497F72">
              <w:rPr>
                <w:rFonts w:ascii="Arial" w:hAnsi="Arial" w:cs="Arial"/>
                <w:sz w:val="22"/>
                <w:szCs w:val="22"/>
              </w:rPr>
              <w:t>Debate</w:t>
            </w:r>
            <w:r>
              <w:rPr>
                <w:rFonts w:ascii="Arial" w:hAnsi="Arial" w:cs="Arial"/>
                <w:sz w:val="22"/>
                <w:szCs w:val="22"/>
              </w:rPr>
              <w:t>s</w:t>
            </w:r>
          </w:p>
        </w:tc>
        <w:tc>
          <w:tcPr>
            <w:tcW w:w="3449" w:type="dxa"/>
            <w:gridSpan w:val="2"/>
          </w:tcPr>
          <w:p w:rsidR="00497F72" w:rsidRPr="00497F72" w:rsidRDefault="00497F72" w:rsidP="00497F72">
            <w:pPr>
              <w:pStyle w:val="Piedepgina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F72">
              <w:rPr>
                <w:rFonts w:ascii="Arial" w:hAnsi="Arial" w:cs="Arial"/>
                <w:sz w:val="22"/>
                <w:szCs w:val="22"/>
              </w:rPr>
              <w:t>Procedimental</w:t>
            </w:r>
          </w:p>
        </w:tc>
        <w:tc>
          <w:tcPr>
            <w:tcW w:w="3450" w:type="dxa"/>
          </w:tcPr>
          <w:p w:rsidR="00497F72" w:rsidRPr="009F679E" w:rsidRDefault="00497F72" w:rsidP="00497F72">
            <w:pPr>
              <w:pStyle w:val="Textoindependiente"/>
              <w:spacing w:after="0"/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F679E">
              <w:rPr>
                <w:rFonts w:ascii="Arial" w:hAnsi="Arial" w:cs="Arial"/>
                <w:sz w:val="22"/>
                <w:szCs w:val="22"/>
                <w:lang w:val="es-ES"/>
              </w:rPr>
              <w:t>Análisis de errores</w:t>
            </w:r>
          </w:p>
          <w:p w:rsidR="00497F72" w:rsidRPr="009F679E" w:rsidRDefault="00497F72" w:rsidP="00497F72">
            <w:pPr>
              <w:pStyle w:val="Textoindependiente"/>
              <w:spacing w:after="0"/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F679E">
              <w:rPr>
                <w:rFonts w:ascii="Arial" w:hAnsi="Arial" w:cs="Arial"/>
                <w:sz w:val="22"/>
                <w:szCs w:val="22"/>
                <w:lang w:val="es-ES"/>
              </w:rPr>
              <w:t>Análisis de perspectivas</w:t>
            </w:r>
          </w:p>
          <w:p w:rsidR="00497F72" w:rsidRPr="00497F72" w:rsidRDefault="00497F72" w:rsidP="00497F72">
            <w:pPr>
              <w:pStyle w:val="Textoindependiente"/>
              <w:spacing w:after="0"/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497F72">
              <w:rPr>
                <w:rFonts w:ascii="Arial" w:hAnsi="Arial" w:cs="Arial"/>
                <w:sz w:val="22"/>
                <w:szCs w:val="22"/>
              </w:rPr>
              <w:lastRenderedPageBreak/>
              <w:t>Investigación</w:t>
            </w:r>
            <w:proofErr w:type="spellEnd"/>
          </w:p>
        </w:tc>
      </w:tr>
      <w:tr w:rsidR="00497F72" w:rsidRPr="009354AE">
        <w:tc>
          <w:tcPr>
            <w:tcW w:w="3449" w:type="dxa"/>
          </w:tcPr>
          <w:p w:rsidR="00497F72" w:rsidRPr="00497F72" w:rsidRDefault="00497F72" w:rsidP="00497F72">
            <w:pPr>
              <w:pStyle w:val="Piedepgina"/>
              <w:rPr>
                <w:rFonts w:ascii="Arial" w:hAnsi="Arial" w:cs="Arial"/>
                <w:sz w:val="22"/>
                <w:szCs w:val="22"/>
              </w:rPr>
            </w:pPr>
            <w:r w:rsidRPr="00497F72">
              <w:rPr>
                <w:rFonts w:ascii="Arial" w:hAnsi="Arial" w:cs="Arial"/>
                <w:sz w:val="22"/>
                <w:szCs w:val="22"/>
              </w:rPr>
              <w:lastRenderedPageBreak/>
              <w:t>Construcción de textos argumentativos.</w:t>
            </w:r>
          </w:p>
        </w:tc>
        <w:tc>
          <w:tcPr>
            <w:tcW w:w="3449" w:type="dxa"/>
            <w:gridSpan w:val="2"/>
          </w:tcPr>
          <w:p w:rsidR="00497F72" w:rsidRPr="00497F72" w:rsidRDefault="00497F72" w:rsidP="00497F72">
            <w:pPr>
              <w:pStyle w:val="Textoindependiente"/>
              <w:spacing w:after="0"/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497F72">
              <w:rPr>
                <w:rFonts w:ascii="Arial" w:hAnsi="Arial" w:cs="Arial"/>
                <w:sz w:val="22"/>
                <w:szCs w:val="22"/>
              </w:rPr>
              <w:t>Procedimental</w:t>
            </w:r>
            <w:proofErr w:type="spellEnd"/>
          </w:p>
        </w:tc>
        <w:tc>
          <w:tcPr>
            <w:tcW w:w="3450" w:type="dxa"/>
          </w:tcPr>
          <w:p w:rsidR="00497F72" w:rsidRPr="009F679E" w:rsidRDefault="00497F72" w:rsidP="00497F72">
            <w:pPr>
              <w:pStyle w:val="Textoindependiente"/>
              <w:spacing w:after="0"/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F679E">
              <w:rPr>
                <w:rFonts w:ascii="Arial" w:hAnsi="Arial" w:cs="Arial"/>
                <w:sz w:val="22"/>
                <w:szCs w:val="22"/>
                <w:lang w:val="es-ES"/>
              </w:rPr>
              <w:t>Análisis de errores</w:t>
            </w:r>
          </w:p>
          <w:p w:rsidR="00497F72" w:rsidRPr="009F679E" w:rsidRDefault="00497F72" w:rsidP="00497F72">
            <w:pPr>
              <w:pStyle w:val="Textoindependiente"/>
              <w:spacing w:after="0"/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F679E">
              <w:rPr>
                <w:rFonts w:ascii="Arial" w:hAnsi="Arial" w:cs="Arial"/>
                <w:sz w:val="22"/>
                <w:szCs w:val="22"/>
                <w:lang w:val="es-ES"/>
              </w:rPr>
              <w:t>Elaboración de fundamentos</w:t>
            </w:r>
          </w:p>
          <w:p w:rsidR="00497F72" w:rsidRPr="00497F72" w:rsidRDefault="00497F72" w:rsidP="00497F72">
            <w:pPr>
              <w:pStyle w:val="Textoindependiente"/>
              <w:spacing w:after="0"/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497F72">
              <w:rPr>
                <w:rFonts w:ascii="Arial" w:hAnsi="Arial" w:cs="Arial"/>
                <w:sz w:val="22"/>
                <w:szCs w:val="22"/>
              </w:rPr>
              <w:t>Análisis</w:t>
            </w:r>
            <w:proofErr w:type="spellEnd"/>
            <w:r w:rsidRPr="00497F72">
              <w:rPr>
                <w:rFonts w:ascii="Arial" w:hAnsi="Arial" w:cs="Arial"/>
                <w:sz w:val="22"/>
                <w:szCs w:val="22"/>
              </w:rPr>
              <w:t xml:space="preserve"> de </w:t>
            </w:r>
            <w:proofErr w:type="spellStart"/>
            <w:r w:rsidRPr="00497F72">
              <w:rPr>
                <w:rFonts w:ascii="Arial" w:hAnsi="Arial" w:cs="Arial"/>
                <w:sz w:val="22"/>
                <w:szCs w:val="22"/>
              </w:rPr>
              <w:t>perspectivas</w:t>
            </w:r>
            <w:proofErr w:type="spellEnd"/>
          </w:p>
          <w:p w:rsidR="00497F72" w:rsidRPr="00497F72" w:rsidRDefault="00497F72" w:rsidP="00497F72">
            <w:pPr>
              <w:pStyle w:val="Textoindependiente"/>
              <w:spacing w:after="0"/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497F72">
              <w:rPr>
                <w:rFonts w:ascii="Arial" w:hAnsi="Arial" w:cs="Arial"/>
                <w:sz w:val="22"/>
                <w:szCs w:val="22"/>
              </w:rPr>
              <w:t>Investigación</w:t>
            </w:r>
            <w:proofErr w:type="spellEnd"/>
          </w:p>
        </w:tc>
      </w:tr>
      <w:tr w:rsidR="00497F72" w:rsidRPr="009354AE">
        <w:tc>
          <w:tcPr>
            <w:tcW w:w="3449" w:type="dxa"/>
          </w:tcPr>
          <w:p w:rsidR="00497F72" w:rsidRPr="009F679E" w:rsidRDefault="00497F72" w:rsidP="00497F72">
            <w:pPr>
              <w:pStyle w:val="Textoindependiente"/>
              <w:spacing w:after="0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F679E">
              <w:rPr>
                <w:rFonts w:ascii="Arial" w:hAnsi="Arial" w:cs="Arial"/>
                <w:sz w:val="22"/>
                <w:szCs w:val="22"/>
                <w:lang w:val="es-ES"/>
              </w:rPr>
              <w:t>Talleres de comprensión, análisis temático o literario.</w:t>
            </w:r>
          </w:p>
        </w:tc>
        <w:tc>
          <w:tcPr>
            <w:tcW w:w="3449" w:type="dxa"/>
            <w:gridSpan w:val="2"/>
          </w:tcPr>
          <w:p w:rsidR="00497F72" w:rsidRPr="00497F72" w:rsidRDefault="00497F72" w:rsidP="00497F7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497F72">
              <w:rPr>
                <w:rFonts w:ascii="Arial" w:hAnsi="Arial" w:cs="Arial"/>
                <w:sz w:val="22"/>
                <w:szCs w:val="22"/>
              </w:rPr>
              <w:t>Declarativo</w:t>
            </w:r>
            <w:proofErr w:type="spellEnd"/>
          </w:p>
          <w:p w:rsidR="00497F72" w:rsidRPr="00497F72" w:rsidRDefault="00497F72" w:rsidP="00497F7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497F72">
              <w:rPr>
                <w:rFonts w:ascii="Arial" w:hAnsi="Arial" w:cs="Arial"/>
                <w:sz w:val="22"/>
                <w:szCs w:val="22"/>
              </w:rPr>
              <w:t>Procedimental</w:t>
            </w:r>
            <w:proofErr w:type="spellEnd"/>
          </w:p>
        </w:tc>
        <w:tc>
          <w:tcPr>
            <w:tcW w:w="3450" w:type="dxa"/>
          </w:tcPr>
          <w:p w:rsidR="00497F72" w:rsidRPr="009F679E" w:rsidRDefault="00497F72" w:rsidP="00497F7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F679E">
              <w:rPr>
                <w:rFonts w:ascii="Arial" w:hAnsi="Arial" w:cs="Arial"/>
                <w:sz w:val="22"/>
                <w:szCs w:val="22"/>
                <w:lang w:val="es-ES"/>
              </w:rPr>
              <w:t>Inducción - Deducción</w:t>
            </w:r>
          </w:p>
          <w:p w:rsidR="00497F72" w:rsidRPr="009F679E" w:rsidRDefault="00497F72" w:rsidP="00497F7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F679E">
              <w:rPr>
                <w:rFonts w:ascii="Arial" w:hAnsi="Arial" w:cs="Arial"/>
                <w:sz w:val="22"/>
                <w:szCs w:val="22"/>
                <w:lang w:val="es-ES"/>
              </w:rPr>
              <w:t>Análisis de perspectivas</w:t>
            </w:r>
          </w:p>
          <w:p w:rsidR="00497F72" w:rsidRPr="009F679E" w:rsidRDefault="00497F72" w:rsidP="00497F7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F679E">
              <w:rPr>
                <w:rFonts w:ascii="Arial" w:hAnsi="Arial" w:cs="Arial"/>
                <w:sz w:val="22"/>
                <w:szCs w:val="22"/>
                <w:lang w:val="es-ES"/>
              </w:rPr>
              <w:t>Indagación experimental</w:t>
            </w:r>
          </w:p>
          <w:p w:rsidR="00497F72" w:rsidRPr="00497F72" w:rsidRDefault="00497F72" w:rsidP="00497F7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497F72">
              <w:rPr>
                <w:rFonts w:ascii="Arial" w:hAnsi="Arial" w:cs="Arial"/>
                <w:sz w:val="22"/>
                <w:szCs w:val="22"/>
              </w:rPr>
              <w:t>Análisis</w:t>
            </w:r>
            <w:proofErr w:type="spellEnd"/>
            <w:r w:rsidRPr="00497F72">
              <w:rPr>
                <w:rFonts w:ascii="Arial" w:hAnsi="Arial" w:cs="Arial"/>
                <w:sz w:val="22"/>
                <w:szCs w:val="22"/>
              </w:rPr>
              <w:t xml:space="preserve"> de </w:t>
            </w:r>
            <w:proofErr w:type="spellStart"/>
            <w:r w:rsidRPr="00497F72">
              <w:rPr>
                <w:rFonts w:ascii="Arial" w:hAnsi="Arial" w:cs="Arial"/>
                <w:sz w:val="22"/>
                <w:szCs w:val="22"/>
              </w:rPr>
              <w:t>sistemas</w:t>
            </w:r>
            <w:proofErr w:type="spellEnd"/>
          </w:p>
          <w:p w:rsidR="00497F72" w:rsidRPr="00497F72" w:rsidRDefault="00497F72" w:rsidP="00497F7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497F72">
              <w:rPr>
                <w:rFonts w:ascii="Arial" w:hAnsi="Arial" w:cs="Arial"/>
                <w:sz w:val="22"/>
                <w:szCs w:val="22"/>
              </w:rPr>
              <w:t>Abstracción</w:t>
            </w:r>
            <w:proofErr w:type="spellEnd"/>
          </w:p>
        </w:tc>
      </w:tr>
      <w:tr w:rsidR="00497F72" w:rsidRPr="009354AE">
        <w:tc>
          <w:tcPr>
            <w:tcW w:w="3449" w:type="dxa"/>
          </w:tcPr>
          <w:p w:rsidR="00497F72" w:rsidRPr="009F679E" w:rsidRDefault="00497F72" w:rsidP="00497F72">
            <w:pPr>
              <w:pStyle w:val="Textoindependiente"/>
              <w:spacing w:after="0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F679E">
              <w:rPr>
                <w:rFonts w:ascii="Arial" w:hAnsi="Arial" w:cs="Arial"/>
                <w:sz w:val="22"/>
                <w:szCs w:val="22"/>
                <w:lang w:val="es-ES"/>
              </w:rPr>
              <w:t>Lectura de diferentes textos en clase</w:t>
            </w:r>
          </w:p>
        </w:tc>
        <w:tc>
          <w:tcPr>
            <w:tcW w:w="3449" w:type="dxa"/>
            <w:gridSpan w:val="2"/>
          </w:tcPr>
          <w:p w:rsidR="00497F72" w:rsidRPr="00497F72" w:rsidRDefault="00497F72" w:rsidP="00497F7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497F72">
              <w:rPr>
                <w:rFonts w:ascii="Arial" w:hAnsi="Arial" w:cs="Arial"/>
                <w:sz w:val="22"/>
                <w:szCs w:val="22"/>
              </w:rPr>
              <w:t>Procedimental</w:t>
            </w:r>
            <w:proofErr w:type="spellEnd"/>
          </w:p>
        </w:tc>
        <w:tc>
          <w:tcPr>
            <w:tcW w:w="3450" w:type="dxa"/>
          </w:tcPr>
          <w:p w:rsidR="00497F72" w:rsidRPr="00497F72" w:rsidRDefault="00497F72" w:rsidP="00497F7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497F72">
              <w:rPr>
                <w:rFonts w:ascii="Arial" w:hAnsi="Arial" w:cs="Arial"/>
                <w:sz w:val="22"/>
                <w:szCs w:val="22"/>
              </w:rPr>
              <w:t>Inducción</w:t>
            </w:r>
            <w:proofErr w:type="spellEnd"/>
            <w:r w:rsidRPr="00497F7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224E46">
              <w:rPr>
                <w:rFonts w:ascii="Arial" w:hAnsi="Arial" w:cs="Arial"/>
                <w:sz w:val="22"/>
                <w:szCs w:val="22"/>
              </w:rPr>
              <w:t>–</w:t>
            </w:r>
            <w:r w:rsidRPr="00497F72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497F72">
              <w:rPr>
                <w:rFonts w:ascii="Arial" w:hAnsi="Arial" w:cs="Arial"/>
                <w:sz w:val="22"/>
                <w:szCs w:val="22"/>
              </w:rPr>
              <w:t>Deducción</w:t>
            </w:r>
            <w:proofErr w:type="spellEnd"/>
          </w:p>
        </w:tc>
      </w:tr>
      <w:tr w:rsidR="00803754" w:rsidRPr="009354AE">
        <w:tc>
          <w:tcPr>
            <w:tcW w:w="3449" w:type="dxa"/>
          </w:tcPr>
          <w:p w:rsidR="00803754" w:rsidRPr="009F679E" w:rsidRDefault="00803754" w:rsidP="00497F72">
            <w:pPr>
              <w:pStyle w:val="Textoindependiente"/>
              <w:spacing w:after="0"/>
              <w:rPr>
                <w:rFonts w:ascii="Arial" w:hAnsi="Arial" w:cs="Arial"/>
                <w:sz w:val="22"/>
                <w:szCs w:val="22"/>
                <w:lang w:val="es-ES"/>
              </w:rPr>
            </w:pPr>
            <w:r>
              <w:rPr>
                <w:rFonts w:ascii="Arial" w:hAnsi="Arial" w:cs="Arial"/>
                <w:sz w:val="22"/>
                <w:szCs w:val="22"/>
                <w:lang w:val="es-ES"/>
              </w:rPr>
              <w:t>Implementación de juegos a las teorías o vocabulario</w:t>
            </w:r>
          </w:p>
        </w:tc>
        <w:tc>
          <w:tcPr>
            <w:tcW w:w="3449" w:type="dxa"/>
            <w:gridSpan w:val="2"/>
          </w:tcPr>
          <w:p w:rsidR="00803754" w:rsidRDefault="00803754" w:rsidP="00497F7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Declarativo</w:t>
            </w:r>
            <w:proofErr w:type="spellEnd"/>
          </w:p>
          <w:p w:rsidR="00803754" w:rsidRPr="00497F72" w:rsidRDefault="00803754" w:rsidP="00497F7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Procedimental</w:t>
            </w:r>
            <w:proofErr w:type="spellEnd"/>
          </w:p>
        </w:tc>
        <w:tc>
          <w:tcPr>
            <w:tcW w:w="3450" w:type="dxa"/>
          </w:tcPr>
          <w:p w:rsidR="00803754" w:rsidRPr="00497F72" w:rsidRDefault="00803754" w:rsidP="0080375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497F72">
              <w:rPr>
                <w:rFonts w:ascii="Arial" w:hAnsi="Arial" w:cs="Arial"/>
                <w:sz w:val="22"/>
                <w:szCs w:val="22"/>
              </w:rPr>
              <w:t>Inducción</w:t>
            </w:r>
            <w:proofErr w:type="spellEnd"/>
            <w:r w:rsidRPr="00497F72">
              <w:rPr>
                <w:rFonts w:ascii="Arial" w:hAnsi="Arial" w:cs="Arial"/>
                <w:sz w:val="22"/>
                <w:szCs w:val="22"/>
              </w:rPr>
              <w:t xml:space="preserve"> – </w:t>
            </w:r>
            <w:proofErr w:type="spellStart"/>
            <w:r w:rsidRPr="00497F72">
              <w:rPr>
                <w:rFonts w:ascii="Arial" w:hAnsi="Arial" w:cs="Arial"/>
                <w:sz w:val="22"/>
                <w:szCs w:val="22"/>
              </w:rPr>
              <w:t>Deducción</w:t>
            </w:r>
            <w:proofErr w:type="spellEnd"/>
          </w:p>
          <w:p w:rsidR="00803754" w:rsidRPr="00497F72" w:rsidRDefault="00803754" w:rsidP="0080375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497F72">
              <w:rPr>
                <w:rFonts w:ascii="Arial" w:hAnsi="Arial" w:cs="Arial"/>
                <w:sz w:val="22"/>
                <w:szCs w:val="22"/>
              </w:rPr>
              <w:t>Comparación</w:t>
            </w:r>
            <w:proofErr w:type="spellEnd"/>
          </w:p>
        </w:tc>
      </w:tr>
      <w:tr w:rsidR="00497F72" w:rsidRPr="009354AE">
        <w:tc>
          <w:tcPr>
            <w:tcW w:w="3449" w:type="dxa"/>
          </w:tcPr>
          <w:p w:rsidR="00497F72" w:rsidRPr="009F679E" w:rsidRDefault="00497F72" w:rsidP="00497F72">
            <w:pPr>
              <w:pStyle w:val="Textoindependiente"/>
              <w:spacing w:after="0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F679E">
              <w:rPr>
                <w:rFonts w:ascii="Arial" w:hAnsi="Arial" w:cs="Arial"/>
                <w:sz w:val="22"/>
                <w:szCs w:val="22"/>
                <w:lang w:val="es-ES"/>
              </w:rPr>
              <w:t>Uso correcto de las normas ortográficas y de redacción</w:t>
            </w:r>
          </w:p>
        </w:tc>
        <w:tc>
          <w:tcPr>
            <w:tcW w:w="3449" w:type="dxa"/>
            <w:gridSpan w:val="2"/>
          </w:tcPr>
          <w:p w:rsidR="00497F72" w:rsidRPr="00497F72" w:rsidRDefault="00497F72" w:rsidP="00497F7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497F72">
              <w:rPr>
                <w:rFonts w:ascii="Arial" w:hAnsi="Arial" w:cs="Arial"/>
                <w:sz w:val="22"/>
                <w:szCs w:val="22"/>
              </w:rPr>
              <w:t>Procedimental</w:t>
            </w:r>
            <w:proofErr w:type="spellEnd"/>
          </w:p>
        </w:tc>
        <w:tc>
          <w:tcPr>
            <w:tcW w:w="3450" w:type="dxa"/>
          </w:tcPr>
          <w:p w:rsidR="00497F72" w:rsidRPr="00497F72" w:rsidRDefault="00497F72" w:rsidP="00497F7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497F72">
              <w:rPr>
                <w:rFonts w:ascii="Arial" w:hAnsi="Arial" w:cs="Arial"/>
                <w:sz w:val="22"/>
                <w:szCs w:val="22"/>
              </w:rPr>
              <w:t>Inducción</w:t>
            </w:r>
            <w:proofErr w:type="spellEnd"/>
            <w:r w:rsidRPr="00497F72">
              <w:rPr>
                <w:rFonts w:ascii="Arial" w:hAnsi="Arial" w:cs="Arial"/>
                <w:sz w:val="22"/>
                <w:szCs w:val="22"/>
              </w:rPr>
              <w:t xml:space="preserve"> – </w:t>
            </w:r>
            <w:proofErr w:type="spellStart"/>
            <w:r w:rsidRPr="00497F72">
              <w:rPr>
                <w:rFonts w:ascii="Arial" w:hAnsi="Arial" w:cs="Arial"/>
                <w:sz w:val="22"/>
                <w:szCs w:val="22"/>
              </w:rPr>
              <w:t>Deducción</w:t>
            </w:r>
            <w:proofErr w:type="spellEnd"/>
          </w:p>
        </w:tc>
      </w:tr>
      <w:tr w:rsidR="00497F72" w:rsidRPr="009354AE">
        <w:tc>
          <w:tcPr>
            <w:tcW w:w="3449" w:type="dxa"/>
          </w:tcPr>
          <w:p w:rsidR="00497F72" w:rsidRPr="00497F72" w:rsidRDefault="00497F72" w:rsidP="00497F72">
            <w:pPr>
              <w:pStyle w:val="Textoindependiente"/>
              <w:spacing w:after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497F72">
              <w:rPr>
                <w:rFonts w:ascii="Arial" w:hAnsi="Arial" w:cs="Arial"/>
                <w:sz w:val="22"/>
                <w:szCs w:val="22"/>
              </w:rPr>
              <w:t>Examen</w:t>
            </w:r>
            <w:proofErr w:type="spellEnd"/>
            <w:r w:rsidRPr="00497F72">
              <w:rPr>
                <w:rFonts w:ascii="Arial" w:hAnsi="Arial" w:cs="Arial"/>
                <w:sz w:val="22"/>
                <w:szCs w:val="22"/>
              </w:rPr>
              <w:t xml:space="preserve"> de </w:t>
            </w:r>
            <w:proofErr w:type="spellStart"/>
            <w:r w:rsidRPr="00497F72">
              <w:rPr>
                <w:rFonts w:ascii="Arial" w:hAnsi="Arial" w:cs="Arial"/>
                <w:sz w:val="22"/>
                <w:szCs w:val="22"/>
              </w:rPr>
              <w:t>comprensión</w:t>
            </w:r>
            <w:proofErr w:type="spellEnd"/>
            <w:r w:rsidRPr="00497F72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497F72">
              <w:rPr>
                <w:rFonts w:ascii="Arial" w:hAnsi="Arial" w:cs="Arial"/>
                <w:sz w:val="22"/>
                <w:szCs w:val="22"/>
              </w:rPr>
              <w:t>literaria</w:t>
            </w:r>
            <w:proofErr w:type="spellEnd"/>
          </w:p>
        </w:tc>
        <w:tc>
          <w:tcPr>
            <w:tcW w:w="3449" w:type="dxa"/>
            <w:gridSpan w:val="2"/>
          </w:tcPr>
          <w:p w:rsidR="00497F72" w:rsidRPr="00497F72" w:rsidRDefault="00497F72" w:rsidP="00497F7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497F72">
              <w:rPr>
                <w:rFonts w:ascii="Arial" w:hAnsi="Arial" w:cs="Arial"/>
                <w:sz w:val="22"/>
                <w:szCs w:val="22"/>
              </w:rPr>
              <w:t>Declarativo</w:t>
            </w:r>
            <w:proofErr w:type="spellEnd"/>
          </w:p>
          <w:p w:rsidR="00497F72" w:rsidRPr="00497F72" w:rsidRDefault="00497F72" w:rsidP="00497F7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497F72">
              <w:rPr>
                <w:rFonts w:ascii="Arial" w:hAnsi="Arial" w:cs="Arial"/>
                <w:sz w:val="22"/>
                <w:szCs w:val="22"/>
              </w:rPr>
              <w:t>Procedimental</w:t>
            </w:r>
            <w:proofErr w:type="spellEnd"/>
          </w:p>
        </w:tc>
        <w:tc>
          <w:tcPr>
            <w:tcW w:w="3450" w:type="dxa"/>
          </w:tcPr>
          <w:p w:rsidR="00497F72" w:rsidRPr="00497F72" w:rsidRDefault="00497F72" w:rsidP="00497F7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497F72">
              <w:rPr>
                <w:rFonts w:ascii="Arial" w:hAnsi="Arial" w:cs="Arial"/>
                <w:sz w:val="22"/>
                <w:szCs w:val="22"/>
              </w:rPr>
              <w:t>Inducción</w:t>
            </w:r>
            <w:proofErr w:type="spellEnd"/>
            <w:r w:rsidRPr="00497F72">
              <w:rPr>
                <w:rFonts w:ascii="Arial" w:hAnsi="Arial" w:cs="Arial"/>
                <w:sz w:val="22"/>
                <w:szCs w:val="22"/>
              </w:rPr>
              <w:t xml:space="preserve"> – </w:t>
            </w:r>
            <w:proofErr w:type="spellStart"/>
            <w:r w:rsidRPr="00497F72">
              <w:rPr>
                <w:rFonts w:ascii="Arial" w:hAnsi="Arial" w:cs="Arial"/>
                <w:sz w:val="22"/>
                <w:szCs w:val="22"/>
              </w:rPr>
              <w:t>Deducción</w:t>
            </w:r>
            <w:proofErr w:type="spellEnd"/>
          </w:p>
          <w:p w:rsidR="00497F72" w:rsidRPr="00497F72" w:rsidRDefault="00497F72" w:rsidP="00497F7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497F72">
              <w:rPr>
                <w:rFonts w:ascii="Arial" w:hAnsi="Arial" w:cs="Arial"/>
                <w:sz w:val="22"/>
                <w:szCs w:val="22"/>
              </w:rPr>
              <w:t>Comparación</w:t>
            </w:r>
            <w:proofErr w:type="spellEnd"/>
          </w:p>
        </w:tc>
      </w:tr>
      <w:tr w:rsidR="00497F72" w:rsidRPr="009354AE">
        <w:trPr>
          <w:trHeight w:val="490"/>
        </w:trPr>
        <w:tc>
          <w:tcPr>
            <w:tcW w:w="10348" w:type="dxa"/>
            <w:gridSpan w:val="4"/>
            <w:shd w:val="clear" w:color="auto" w:fill="D9D9D9"/>
            <w:vAlign w:val="center"/>
          </w:tcPr>
          <w:p w:rsidR="00497F72" w:rsidRPr="009354AE" w:rsidRDefault="00497F72" w:rsidP="000172E3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s-ES"/>
              </w:rPr>
            </w:pPr>
            <w:r w:rsidRPr="009354AE">
              <w:rPr>
                <w:rFonts w:ascii="Arial" w:hAnsi="Arial" w:cs="Arial"/>
                <w:b/>
                <w:sz w:val="22"/>
                <w:szCs w:val="22"/>
                <w:lang w:val="es-ES"/>
              </w:rPr>
              <w:t>MATERIALES Y RECURSOS:</w:t>
            </w:r>
          </w:p>
        </w:tc>
      </w:tr>
      <w:tr w:rsidR="00497F72" w:rsidRPr="009354AE">
        <w:trPr>
          <w:trHeight w:val="490"/>
        </w:trPr>
        <w:tc>
          <w:tcPr>
            <w:tcW w:w="10348" w:type="dxa"/>
            <w:gridSpan w:val="4"/>
            <w:vAlign w:val="center"/>
          </w:tcPr>
          <w:p w:rsidR="00497F72" w:rsidRDefault="00D81DDA" w:rsidP="00554523">
            <w:pPr>
              <w:numPr>
                <w:ilvl w:val="0"/>
                <w:numId w:val="10"/>
              </w:numPr>
              <w:rPr>
                <w:rFonts w:ascii="Arial" w:hAnsi="Arial" w:cs="Arial"/>
                <w:bCs/>
                <w:sz w:val="22"/>
                <w:szCs w:val="22"/>
                <w:lang w:val="es-ES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es-ES"/>
              </w:rPr>
              <w:t>El Amor en los tiempos del cólera de Gabriel García Márquez</w:t>
            </w:r>
          </w:p>
          <w:p w:rsidR="00F25E04" w:rsidRPr="009F679E" w:rsidRDefault="00F25E04" w:rsidP="00554523">
            <w:pPr>
              <w:pStyle w:val="Textoindependiente"/>
              <w:numPr>
                <w:ilvl w:val="0"/>
                <w:numId w:val="10"/>
              </w:numPr>
              <w:spacing w:after="0"/>
              <w:jc w:val="both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F679E">
              <w:rPr>
                <w:rFonts w:ascii="Arial" w:hAnsi="Arial" w:cs="Arial"/>
                <w:sz w:val="22"/>
                <w:szCs w:val="22"/>
                <w:lang w:val="es-ES"/>
              </w:rPr>
              <w:t>Fotocopias de exámenes tipo ICFES sobre los temas correspondientes.</w:t>
            </w:r>
          </w:p>
          <w:p w:rsidR="00F25E04" w:rsidRPr="001C047E" w:rsidRDefault="00F25E04" w:rsidP="001C047E">
            <w:pPr>
              <w:pStyle w:val="Textoindependiente"/>
              <w:numPr>
                <w:ilvl w:val="0"/>
                <w:numId w:val="10"/>
              </w:numPr>
              <w:spacing w:after="0"/>
              <w:jc w:val="both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F679E">
              <w:rPr>
                <w:rFonts w:ascii="Arial" w:hAnsi="Arial" w:cs="Arial"/>
                <w:sz w:val="22"/>
                <w:szCs w:val="22"/>
                <w:lang w:val="es-ES"/>
              </w:rPr>
              <w:t>Fotocopias de documentos sobre los conceptos y/o contenidos respectivos.</w:t>
            </w:r>
          </w:p>
          <w:p w:rsidR="00F25E04" w:rsidRDefault="00F25E04" w:rsidP="00554523">
            <w:pPr>
              <w:pStyle w:val="Textoindependiente"/>
              <w:numPr>
                <w:ilvl w:val="0"/>
                <w:numId w:val="10"/>
              </w:numPr>
              <w:spacing w:after="0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F25E04">
              <w:rPr>
                <w:rFonts w:ascii="Arial" w:hAnsi="Arial" w:cs="Arial"/>
                <w:sz w:val="22"/>
                <w:szCs w:val="22"/>
              </w:rPr>
              <w:t>Biblioteca</w:t>
            </w:r>
            <w:proofErr w:type="spellEnd"/>
            <w:r w:rsidRPr="00F25E04">
              <w:rPr>
                <w:rFonts w:ascii="Arial" w:hAnsi="Arial" w:cs="Arial"/>
                <w:sz w:val="22"/>
                <w:szCs w:val="22"/>
              </w:rPr>
              <w:t xml:space="preserve"> escolar.</w:t>
            </w:r>
          </w:p>
          <w:p w:rsidR="00554523" w:rsidRPr="004308FD" w:rsidRDefault="00554523" w:rsidP="00554523">
            <w:pPr>
              <w:numPr>
                <w:ilvl w:val="0"/>
                <w:numId w:val="10"/>
              </w:numPr>
              <w:rPr>
                <w:rFonts w:ascii="Arial" w:hAnsi="Arial" w:cs="Arial"/>
                <w:sz w:val="22"/>
                <w:szCs w:val="22"/>
                <w:lang w:val="es-ES"/>
              </w:rPr>
            </w:pPr>
            <w:r>
              <w:rPr>
                <w:rFonts w:ascii="Arial" w:hAnsi="Arial" w:cs="Arial"/>
                <w:sz w:val="22"/>
                <w:szCs w:val="22"/>
                <w:lang w:val="es-ES"/>
              </w:rPr>
              <w:t>Guía para la redacción básica de ensayos argumentativos.</w:t>
            </w:r>
          </w:p>
          <w:p w:rsidR="00554523" w:rsidRPr="004308FD" w:rsidRDefault="00554523" w:rsidP="00554523">
            <w:pPr>
              <w:numPr>
                <w:ilvl w:val="0"/>
                <w:numId w:val="10"/>
              </w:numPr>
              <w:rPr>
                <w:rFonts w:ascii="Arial" w:hAnsi="Arial" w:cs="Arial"/>
                <w:sz w:val="22"/>
                <w:szCs w:val="22"/>
                <w:lang w:val="es-ES"/>
              </w:rPr>
            </w:pPr>
            <w:r>
              <w:rPr>
                <w:rFonts w:ascii="Arial" w:hAnsi="Arial" w:cs="Arial"/>
                <w:sz w:val="22"/>
                <w:szCs w:val="22"/>
                <w:lang w:val="es-ES"/>
              </w:rPr>
              <w:t>Papelería para exposiciones</w:t>
            </w:r>
            <w:r w:rsidRPr="004308FD">
              <w:rPr>
                <w:rFonts w:ascii="Arial" w:hAnsi="Arial" w:cs="Arial"/>
                <w:sz w:val="22"/>
                <w:szCs w:val="22"/>
                <w:lang w:val="es-ES"/>
              </w:rPr>
              <w:t>.</w:t>
            </w:r>
          </w:p>
          <w:p w:rsidR="00554523" w:rsidRPr="009F679E" w:rsidRDefault="00554523" w:rsidP="00554523">
            <w:pPr>
              <w:pStyle w:val="Textoindependiente"/>
              <w:numPr>
                <w:ilvl w:val="0"/>
                <w:numId w:val="10"/>
              </w:numPr>
              <w:spacing w:after="0"/>
              <w:jc w:val="both"/>
              <w:rPr>
                <w:rFonts w:ascii="Arial" w:hAnsi="Arial" w:cs="Arial"/>
                <w:sz w:val="22"/>
                <w:szCs w:val="22"/>
                <w:lang w:val="es-ES"/>
              </w:rPr>
            </w:pPr>
            <w:r>
              <w:rPr>
                <w:rFonts w:ascii="Arial" w:hAnsi="Arial" w:cs="Arial"/>
                <w:sz w:val="22"/>
                <w:szCs w:val="22"/>
                <w:lang w:val="es-ES"/>
              </w:rPr>
              <w:t>Diversos paquetes de diapositivas sobre los temas de la unidad.</w:t>
            </w:r>
          </w:p>
          <w:p w:rsidR="00554523" w:rsidRPr="001C047E" w:rsidRDefault="00554523" w:rsidP="00554523">
            <w:pPr>
              <w:pStyle w:val="Textoindependiente"/>
              <w:numPr>
                <w:ilvl w:val="0"/>
                <w:numId w:val="10"/>
              </w:numPr>
              <w:spacing w:after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val="es-ES"/>
              </w:rPr>
              <w:t xml:space="preserve">Video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val="es-ES"/>
              </w:rPr>
              <w:t>beam</w:t>
            </w:r>
            <w:proofErr w:type="spellEnd"/>
          </w:p>
          <w:p w:rsidR="001C047E" w:rsidRPr="001C047E" w:rsidRDefault="001C047E" w:rsidP="00554523">
            <w:pPr>
              <w:pStyle w:val="Textoindependiente"/>
              <w:numPr>
                <w:ilvl w:val="0"/>
                <w:numId w:val="10"/>
              </w:numPr>
              <w:spacing w:after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val="es-ES"/>
              </w:rPr>
              <w:t>Cámara de video</w:t>
            </w:r>
          </w:p>
          <w:p w:rsidR="001C047E" w:rsidRPr="001C047E" w:rsidRDefault="001C047E" w:rsidP="00554523">
            <w:pPr>
              <w:pStyle w:val="Textoindependiente"/>
              <w:numPr>
                <w:ilvl w:val="0"/>
                <w:numId w:val="10"/>
              </w:numPr>
              <w:spacing w:after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val="es-ES"/>
              </w:rPr>
              <w:t>Computador</w:t>
            </w:r>
          </w:p>
          <w:p w:rsidR="001C047E" w:rsidRPr="001C047E" w:rsidRDefault="001C047E" w:rsidP="00554523">
            <w:pPr>
              <w:pStyle w:val="Textoindependiente"/>
              <w:numPr>
                <w:ilvl w:val="0"/>
                <w:numId w:val="10"/>
              </w:numPr>
              <w:spacing w:after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val="es-ES"/>
              </w:rPr>
              <w:t>Accesorios de sonido</w:t>
            </w:r>
          </w:p>
          <w:p w:rsidR="001C047E" w:rsidRPr="00D81DDA" w:rsidRDefault="001C047E" w:rsidP="00554523">
            <w:pPr>
              <w:pStyle w:val="Textoindependiente"/>
              <w:numPr>
                <w:ilvl w:val="0"/>
                <w:numId w:val="10"/>
              </w:numPr>
              <w:spacing w:after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val="es-ES"/>
              </w:rPr>
              <w:t>Grabadora</w:t>
            </w:r>
          </w:p>
          <w:p w:rsidR="00D81DDA" w:rsidRPr="00F25E04" w:rsidRDefault="00D81DDA" w:rsidP="00554523">
            <w:pPr>
              <w:pStyle w:val="Textoindependiente"/>
              <w:numPr>
                <w:ilvl w:val="0"/>
                <w:numId w:val="10"/>
              </w:numPr>
              <w:spacing w:after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val="es-ES"/>
              </w:rPr>
              <w:t>Juegos</w:t>
            </w:r>
          </w:p>
        </w:tc>
      </w:tr>
    </w:tbl>
    <w:p w:rsidR="00AB787B" w:rsidRPr="00484E36" w:rsidRDefault="00AB787B" w:rsidP="00EC045F">
      <w:pPr>
        <w:rPr>
          <w:rFonts w:ascii="Arial" w:hAnsi="Arial" w:cs="Arial"/>
          <w:sz w:val="22"/>
          <w:szCs w:val="22"/>
          <w:lang w:val="es-ES"/>
        </w:rPr>
      </w:pPr>
    </w:p>
    <w:p w:rsidR="00616352" w:rsidRDefault="00616352" w:rsidP="00616352">
      <w:pPr>
        <w:pStyle w:val="Textoindependiente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right="180"/>
        <w:rPr>
          <w:b w:val="0"/>
          <w:bCs w:val="0"/>
          <w:sz w:val="22"/>
          <w:szCs w:val="22"/>
          <w:lang w:val="es-ES"/>
        </w:rPr>
      </w:pPr>
    </w:p>
    <w:sectPr w:rsidR="00616352" w:rsidSect="000172E3">
      <w:pgSz w:w="12240" w:h="15840"/>
      <w:pgMar w:top="720" w:right="720" w:bottom="72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245B5"/>
    <w:multiLevelType w:val="hybridMultilevel"/>
    <w:tmpl w:val="0DA4B878"/>
    <w:lvl w:ilvl="0" w:tplc="DFB0F4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2593198"/>
    <w:multiLevelType w:val="hybridMultilevel"/>
    <w:tmpl w:val="7D8606E2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8C92D4B"/>
    <w:multiLevelType w:val="hybridMultilevel"/>
    <w:tmpl w:val="AF7CA212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A5C1070"/>
    <w:multiLevelType w:val="hybridMultilevel"/>
    <w:tmpl w:val="94365AB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4D7496"/>
    <w:multiLevelType w:val="hybridMultilevel"/>
    <w:tmpl w:val="E7C4CE1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69744F3"/>
    <w:multiLevelType w:val="hybridMultilevel"/>
    <w:tmpl w:val="6B2006DE"/>
    <w:lvl w:ilvl="0" w:tplc="DFB0F4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7CB7ED0"/>
    <w:multiLevelType w:val="hybridMultilevel"/>
    <w:tmpl w:val="9B9ACAA2"/>
    <w:lvl w:ilvl="0" w:tplc="50AC5202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ahoma" w:hint="default"/>
      </w:rPr>
    </w:lvl>
    <w:lvl w:ilvl="1" w:tplc="2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A8F2050"/>
    <w:multiLevelType w:val="hybridMultilevel"/>
    <w:tmpl w:val="7CF2F70E"/>
    <w:lvl w:ilvl="0" w:tplc="0C0A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5DD08ECE">
      <w:start w:val="2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imes New Roman" w:hint="default"/>
      </w:r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AF43B25"/>
    <w:multiLevelType w:val="hybridMultilevel"/>
    <w:tmpl w:val="79B0E81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D724F38"/>
    <w:multiLevelType w:val="hybridMultilevel"/>
    <w:tmpl w:val="621E7FE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F967791"/>
    <w:multiLevelType w:val="hybridMultilevel"/>
    <w:tmpl w:val="7BBC82B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3773A53"/>
    <w:multiLevelType w:val="hybridMultilevel"/>
    <w:tmpl w:val="8A1E3DF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6341F78"/>
    <w:multiLevelType w:val="hybridMultilevel"/>
    <w:tmpl w:val="F6D4CC88"/>
    <w:lvl w:ilvl="0" w:tplc="4FAE1540">
      <w:start w:val="1"/>
      <w:numFmt w:val="bullet"/>
      <w:lvlText w:val="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93568AF"/>
    <w:multiLevelType w:val="hybridMultilevel"/>
    <w:tmpl w:val="B86ECCA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C943DE3"/>
    <w:multiLevelType w:val="hybridMultilevel"/>
    <w:tmpl w:val="F6A6015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3863CD2"/>
    <w:multiLevelType w:val="hybridMultilevel"/>
    <w:tmpl w:val="8984FAF0"/>
    <w:lvl w:ilvl="0" w:tplc="DFB0F4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630C258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  <w:lang w:val="es-CO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39A3BF4"/>
    <w:multiLevelType w:val="hybridMultilevel"/>
    <w:tmpl w:val="786ADB4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7ED2423"/>
    <w:multiLevelType w:val="hybridMultilevel"/>
    <w:tmpl w:val="7D8606E2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E7044C0"/>
    <w:multiLevelType w:val="hybridMultilevel"/>
    <w:tmpl w:val="387EB0F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10527F4"/>
    <w:multiLevelType w:val="hybridMultilevel"/>
    <w:tmpl w:val="FC90CB9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71E24556"/>
    <w:multiLevelType w:val="hybridMultilevel"/>
    <w:tmpl w:val="7C289990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758F46AE"/>
    <w:multiLevelType w:val="hybridMultilevel"/>
    <w:tmpl w:val="A93A8324"/>
    <w:lvl w:ilvl="0" w:tplc="4FAE1540">
      <w:start w:val="1"/>
      <w:numFmt w:val="bullet"/>
      <w:lvlText w:val="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75F17C30"/>
    <w:multiLevelType w:val="hybridMultilevel"/>
    <w:tmpl w:val="FF10C6DA"/>
    <w:lvl w:ilvl="0" w:tplc="4532DF2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C0A0003">
      <w:start w:val="21"/>
      <w:numFmt w:val="upperLetter"/>
      <w:lvlText w:val="%2."/>
      <w:lvlJc w:val="left"/>
      <w:pPr>
        <w:tabs>
          <w:tab w:val="num" w:pos="1800"/>
        </w:tabs>
        <w:ind w:left="1800" w:hanging="360"/>
      </w:pPr>
      <w:rPr>
        <w:rFonts w:cs="Arial" w:hint="default"/>
        <w:sz w:val="18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3">
    <w:nsid w:val="7B8F6099"/>
    <w:multiLevelType w:val="hybridMultilevel"/>
    <w:tmpl w:val="6BCCCE4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CBC7FDC"/>
    <w:multiLevelType w:val="hybridMultilevel"/>
    <w:tmpl w:val="BE30DA8E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2"/>
  </w:num>
  <w:num w:numId="3">
    <w:abstractNumId w:val="24"/>
  </w:num>
  <w:num w:numId="4">
    <w:abstractNumId w:val="1"/>
  </w:num>
  <w:num w:numId="5">
    <w:abstractNumId w:val="19"/>
  </w:num>
  <w:num w:numId="6">
    <w:abstractNumId w:val="20"/>
  </w:num>
  <w:num w:numId="7">
    <w:abstractNumId w:val="8"/>
  </w:num>
  <w:num w:numId="8">
    <w:abstractNumId w:val="7"/>
  </w:num>
  <w:num w:numId="9">
    <w:abstractNumId w:val="4"/>
  </w:num>
  <w:num w:numId="10">
    <w:abstractNumId w:val="21"/>
  </w:num>
  <w:num w:numId="11">
    <w:abstractNumId w:val="2"/>
  </w:num>
  <w:num w:numId="12">
    <w:abstractNumId w:val="5"/>
  </w:num>
  <w:num w:numId="13">
    <w:abstractNumId w:val="0"/>
  </w:num>
  <w:num w:numId="14">
    <w:abstractNumId w:val="15"/>
  </w:num>
  <w:num w:numId="15">
    <w:abstractNumId w:val="22"/>
  </w:num>
  <w:num w:numId="16">
    <w:abstractNumId w:val="11"/>
  </w:num>
  <w:num w:numId="17">
    <w:abstractNumId w:val="3"/>
  </w:num>
  <w:num w:numId="18">
    <w:abstractNumId w:val="17"/>
  </w:num>
  <w:num w:numId="19">
    <w:abstractNumId w:val="9"/>
  </w:num>
  <w:num w:numId="20">
    <w:abstractNumId w:val="23"/>
  </w:num>
  <w:num w:numId="21">
    <w:abstractNumId w:val="18"/>
  </w:num>
  <w:num w:numId="22">
    <w:abstractNumId w:val="13"/>
  </w:num>
  <w:num w:numId="23">
    <w:abstractNumId w:val="16"/>
  </w:num>
  <w:num w:numId="24">
    <w:abstractNumId w:val="14"/>
  </w:num>
  <w:num w:numId="2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46CE"/>
    <w:rsid w:val="000172E3"/>
    <w:rsid w:val="0001781B"/>
    <w:rsid w:val="000629A3"/>
    <w:rsid w:val="000A100F"/>
    <w:rsid w:val="000A7C71"/>
    <w:rsid w:val="000D5F19"/>
    <w:rsid w:val="000F219D"/>
    <w:rsid w:val="00173BFC"/>
    <w:rsid w:val="00184E0F"/>
    <w:rsid w:val="00192B0F"/>
    <w:rsid w:val="00195BE4"/>
    <w:rsid w:val="001B371C"/>
    <w:rsid w:val="001C047E"/>
    <w:rsid w:val="001F7755"/>
    <w:rsid w:val="00224E46"/>
    <w:rsid w:val="0025665D"/>
    <w:rsid w:val="00263E6D"/>
    <w:rsid w:val="00273C18"/>
    <w:rsid w:val="002A77F1"/>
    <w:rsid w:val="002D63FC"/>
    <w:rsid w:val="002E2AB2"/>
    <w:rsid w:val="002F2EC6"/>
    <w:rsid w:val="002F7C5D"/>
    <w:rsid w:val="00335D62"/>
    <w:rsid w:val="0036044E"/>
    <w:rsid w:val="00366398"/>
    <w:rsid w:val="00391C03"/>
    <w:rsid w:val="0039468F"/>
    <w:rsid w:val="00395226"/>
    <w:rsid w:val="003A2450"/>
    <w:rsid w:val="003A36CF"/>
    <w:rsid w:val="003B0551"/>
    <w:rsid w:val="003C53D4"/>
    <w:rsid w:val="003D00E6"/>
    <w:rsid w:val="00441A14"/>
    <w:rsid w:val="004525C3"/>
    <w:rsid w:val="00471A7C"/>
    <w:rsid w:val="00484E36"/>
    <w:rsid w:val="00497F72"/>
    <w:rsid w:val="004B5632"/>
    <w:rsid w:val="0050404E"/>
    <w:rsid w:val="005220E2"/>
    <w:rsid w:val="005367AD"/>
    <w:rsid w:val="00554168"/>
    <w:rsid w:val="00554523"/>
    <w:rsid w:val="00575E06"/>
    <w:rsid w:val="0057784F"/>
    <w:rsid w:val="005A2C76"/>
    <w:rsid w:val="005A4EDE"/>
    <w:rsid w:val="005A673A"/>
    <w:rsid w:val="005B3154"/>
    <w:rsid w:val="005B7874"/>
    <w:rsid w:val="005D1E44"/>
    <w:rsid w:val="005D35E8"/>
    <w:rsid w:val="005F1683"/>
    <w:rsid w:val="0060085A"/>
    <w:rsid w:val="0061323A"/>
    <w:rsid w:val="00615A53"/>
    <w:rsid w:val="00616352"/>
    <w:rsid w:val="00646BC9"/>
    <w:rsid w:val="006472AE"/>
    <w:rsid w:val="00663512"/>
    <w:rsid w:val="006827D3"/>
    <w:rsid w:val="00683AB8"/>
    <w:rsid w:val="006854A7"/>
    <w:rsid w:val="006D5C3E"/>
    <w:rsid w:val="006E2F02"/>
    <w:rsid w:val="006E3487"/>
    <w:rsid w:val="00703323"/>
    <w:rsid w:val="00703C7B"/>
    <w:rsid w:val="00730CB3"/>
    <w:rsid w:val="0074542D"/>
    <w:rsid w:val="00757B79"/>
    <w:rsid w:val="00760CC8"/>
    <w:rsid w:val="00786944"/>
    <w:rsid w:val="007B4B3B"/>
    <w:rsid w:val="007D375E"/>
    <w:rsid w:val="00803754"/>
    <w:rsid w:val="008203D2"/>
    <w:rsid w:val="00866B12"/>
    <w:rsid w:val="00887CDF"/>
    <w:rsid w:val="008C5B6A"/>
    <w:rsid w:val="008C7235"/>
    <w:rsid w:val="008E0A99"/>
    <w:rsid w:val="009004A9"/>
    <w:rsid w:val="00903333"/>
    <w:rsid w:val="009311CF"/>
    <w:rsid w:val="009354AE"/>
    <w:rsid w:val="009B50C4"/>
    <w:rsid w:val="009D15AB"/>
    <w:rsid w:val="009D6CC3"/>
    <w:rsid w:val="009F679E"/>
    <w:rsid w:val="00A0268F"/>
    <w:rsid w:val="00A0351D"/>
    <w:rsid w:val="00A35F57"/>
    <w:rsid w:val="00A376D9"/>
    <w:rsid w:val="00A55221"/>
    <w:rsid w:val="00A80619"/>
    <w:rsid w:val="00AB3131"/>
    <w:rsid w:val="00AB787B"/>
    <w:rsid w:val="00AF19B4"/>
    <w:rsid w:val="00AF5C8A"/>
    <w:rsid w:val="00B14209"/>
    <w:rsid w:val="00B31829"/>
    <w:rsid w:val="00B8291D"/>
    <w:rsid w:val="00BC3828"/>
    <w:rsid w:val="00BD2323"/>
    <w:rsid w:val="00C31B54"/>
    <w:rsid w:val="00C74C28"/>
    <w:rsid w:val="00C941BF"/>
    <w:rsid w:val="00C94FFE"/>
    <w:rsid w:val="00CB6D3D"/>
    <w:rsid w:val="00CE0371"/>
    <w:rsid w:val="00CF5922"/>
    <w:rsid w:val="00CF754E"/>
    <w:rsid w:val="00D26E3D"/>
    <w:rsid w:val="00D46004"/>
    <w:rsid w:val="00D546CE"/>
    <w:rsid w:val="00D81DDA"/>
    <w:rsid w:val="00DC2ED0"/>
    <w:rsid w:val="00DD24FE"/>
    <w:rsid w:val="00DD2AE6"/>
    <w:rsid w:val="00DD5EA8"/>
    <w:rsid w:val="00DE2EB0"/>
    <w:rsid w:val="00E15D15"/>
    <w:rsid w:val="00E44293"/>
    <w:rsid w:val="00E44653"/>
    <w:rsid w:val="00E54476"/>
    <w:rsid w:val="00E60592"/>
    <w:rsid w:val="00E818BC"/>
    <w:rsid w:val="00E861EA"/>
    <w:rsid w:val="00EA3A52"/>
    <w:rsid w:val="00EC045F"/>
    <w:rsid w:val="00F051BA"/>
    <w:rsid w:val="00F2471E"/>
    <w:rsid w:val="00F258AF"/>
    <w:rsid w:val="00F25E04"/>
    <w:rsid w:val="00F317F4"/>
    <w:rsid w:val="00F40278"/>
    <w:rsid w:val="00F40A9E"/>
    <w:rsid w:val="00F96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045F"/>
    <w:rPr>
      <w:sz w:val="24"/>
      <w:szCs w:val="24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3">
    <w:name w:val="Body Text 3"/>
    <w:basedOn w:val="Normal"/>
    <w:rsid w:val="00EC045F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  <w:rPr>
      <w:rFonts w:ascii="Arial" w:hAnsi="Arial" w:cs="Arial"/>
      <w:b/>
      <w:bCs/>
    </w:rPr>
  </w:style>
  <w:style w:type="table" w:styleId="Tablaconcuadrcula">
    <w:name w:val="Table Grid"/>
    <w:basedOn w:val="Tablanormal"/>
    <w:rsid w:val="00EC045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semiHidden/>
    <w:rsid w:val="00DC2ED0"/>
    <w:rPr>
      <w:rFonts w:ascii="Tahoma" w:hAnsi="Tahoma" w:cs="Tahoma"/>
      <w:sz w:val="16"/>
      <w:szCs w:val="16"/>
    </w:rPr>
  </w:style>
  <w:style w:type="paragraph" w:styleId="Encabezado">
    <w:name w:val="header"/>
    <w:aliases w:val=" Car"/>
    <w:basedOn w:val="Normal"/>
    <w:link w:val="EncabezadoCar"/>
    <w:uiPriority w:val="99"/>
    <w:unhideWhenUsed/>
    <w:rsid w:val="009004A9"/>
    <w:pPr>
      <w:tabs>
        <w:tab w:val="center" w:pos="4680"/>
        <w:tab w:val="right" w:pos="9360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EncabezadoCar">
    <w:name w:val="Encabezado Car"/>
    <w:aliases w:val=" Car Car"/>
    <w:basedOn w:val="Fuentedeprrafopredeter"/>
    <w:link w:val="Encabezado"/>
    <w:uiPriority w:val="99"/>
    <w:rsid w:val="009004A9"/>
    <w:rPr>
      <w:rFonts w:ascii="Calibri" w:eastAsia="Calibri" w:hAnsi="Calibri" w:cs="Times New Roman"/>
      <w:sz w:val="22"/>
      <w:szCs w:val="22"/>
      <w:lang w:val="en-US" w:eastAsia="en-US"/>
    </w:rPr>
  </w:style>
  <w:style w:type="paragraph" w:styleId="Textoindependiente">
    <w:name w:val="Body Text"/>
    <w:basedOn w:val="Normal"/>
    <w:rsid w:val="00263E6D"/>
    <w:pPr>
      <w:spacing w:after="120"/>
    </w:pPr>
  </w:style>
  <w:style w:type="paragraph" w:styleId="Piedepgina">
    <w:name w:val="footer"/>
    <w:basedOn w:val="Normal"/>
    <w:semiHidden/>
    <w:unhideWhenUsed/>
    <w:rsid w:val="00497F72"/>
    <w:pPr>
      <w:tabs>
        <w:tab w:val="center" w:pos="4419"/>
        <w:tab w:val="right" w:pos="8838"/>
      </w:tabs>
    </w:pPr>
    <w:rPr>
      <w:lang w:val="es-ES"/>
    </w:rPr>
  </w:style>
  <w:style w:type="paragraph" w:customStyle="1" w:styleId="WW-NormalWeb">
    <w:name w:val="WW-Normal (Web)"/>
    <w:basedOn w:val="Normal"/>
    <w:rsid w:val="00554523"/>
    <w:pPr>
      <w:suppressAutoHyphens/>
      <w:spacing w:before="280" w:after="280"/>
    </w:pPr>
    <w:rPr>
      <w:lang w:val="es-ES" w:eastAsia="ar-SA"/>
    </w:rPr>
  </w:style>
  <w:style w:type="paragraph" w:styleId="Prrafodelista">
    <w:name w:val="List Paragraph"/>
    <w:basedOn w:val="Normal"/>
    <w:uiPriority w:val="34"/>
    <w:qFormat/>
    <w:rsid w:val="0055416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045F"/>
    <w:rPr>
      <w:sz w:val="24"/>
      <w:szCs w:val="24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3">
    <w:name w:val="Body Text 3"/>
    <w:basedOn w:val="Normal"/>
    <w:rsid w:val="00EC045F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  <w:rPr>
      <w:rFonts w:ascii="Arial" w:hAnsi="Arial" w:cs="Arial"/>
      <w:b/>
      <w:bCs/>
    </w:rPr>
  </w:style>
  <w:style w:type="table" w:styleId="Tablaconcuadrcula">
    <w:name w:val="Table Grid"/>
    <w:basedOn w:val="Tablanormal"/>
    <w:rsid w:val="00EC045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semiHidden/>
    <w:rsid w:val="00DC2ED0"/>
    <w:rPr>
      <w:rFonts w:ascii="Tahoma" w:hAnsi="Tahoma" w:cs="Tahoma"/>
      <w:sz w:val="16"/>
      <w:szCs w:val="16"/>
    </w:rPr>
  </w:style>
  <w:style w:type="paragraph" w:styleId="Encabezado">
    <w:name w:val="header"/>
    <w:aliases w:val=" Car"/>
    <w:basedOn w:val="Normal"/>
    <w:link w:val="EncabezadoCar"/>
    <w:uiPriority w:val="99"/>
    <w:unhideWhenUsed/>
    <w:rsid w:val="009004A9"/>
    <w:pPr>
      <w:tabs>
        <w:tab w:val="center" w:pos="4680"/>
        <w:tab w:val="right" w:pos="9360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EncabezadoCar">
    <w:name w:val="Encabezado Car"/>
    <w:aliases w:val=" Car Car"/>
    <w:basedOn w:val="Fuentedeprrafopredeter"/>
    <w:link w:val="Encabezado"/>
    <w:uiPriority w:val="99"/>
    <w:rsid w:val="009004A9"/>
    <w:rPr>
      <w:rFonts w:ascii="Calibri" w:eastAsia="Calibri" w:hAnsi="Calibri" w:cs="Times New Roman"/>
      <w:sz w:val="22"/>
      <w:szCs w:val="22"/>
      <w:lang w:val="en-US" w:eastAsia="en-US"/>
    </w:rPr>
  </w:style>
  <w:style w:type="paragraph" w:styleId="Textoindependiente">
    <w:name w:val="Body Text"/>
    <w:basedOn w:val="Normal"/>
    <w:rsid w:val="00263E6D"/>
    <w:pPr>
      <w:spacing w:after="120"/>
    </w:pPr>
  </w:style>
  <w:style w:type="paragraph" w:styleId="Piedepgina">
    <w:name w:val="footer"/>
    <w:basedOn w:val="Normal"/>
    <w:semiHidden/>
    <w:unhideWhenUsed/>
    <w:rsid w:val="00497F72"/>
    <w:pPr>
      <w:tabs>
        <w:tab w:val="center" w:pos="4419"/>
        <w:tab w:val="right" w:pos="8838"/>
      </w:tabs>
    </w:pPr>
    <w:rPr>
      <w:lang w:val="es-ES"/>
    </w:rPr>
  </w:style>
  <w:style w:type="paragraph" w:customStyle="1" w:styleId="WW-NormalWeb">
    <w:name w:val="WW-Normal (Web)"/>
    <w:basedOn w:val="Normal"/>
    <w:rsid w:val="00554523"/>
    <w:pPr>
      <w:suppressAutoHyphens/>
      <w:spacing w:before="280" w:after="280"/>
    </w:pPr>
    <w:rPr>
      <w:lang w:val="es-ES" w:eastAsia="ar-SA"/>
    </w:rPr>
  </w:style>
  <w:style w:type="paragraph" w:styleId="Prrafodelista">
    <w:name w:val="List Paragraph"/>
    <w:basedOn w:val="Normal"/>
    <w:uiPriority w:val="34"/>
    <w:qFormat/>
    <w:rsid w:val="005541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1354</Words>
  <Characters>7453</Characters>
  <Application>Microsoft Office Word</Application>
  <DocSecurity>0</DocSecurity>
  <Lines>62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GIMNASIO INGLES</vt:lpstr>
    </vt:vector>
  </TitlesOfParts>
  <Company>Personal</Company>
  <LinksUpToDate>false</LinksUpToDate>
  <CharactersWithSpaces>8790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GIMNASIO INGLES</dc:title>
  <dc:subject/>
  <dc:creator>GIMNASIO INGLES</dc:creator>
  <cp:keywords/>
  <dc:description/>
  <cp:lastModifiedBy>CURRICULO</cp:lastModifiedBy>
  <cp:revision>4</cp:revision>
  <cp:lastPrinted>2008-05-14T21:26:00Z</cp:lastPrinted>
  <dcterms:created xsi:type="dcterms:W3CDTF">2011-02-10T20:46:00Z</dcterms:created>
  <dcterms:modified xsi:type="dcterms:W3CDTF">2011-02-28T15:02:00Z</dcterms:modified>
</cp:coreProperties>
</file>