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E05D54" w:rsidTr="00E05D54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54" w:rsidRDefault="00E05D54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462915" cy="474980"/>
                  <wp:effectExtent l="0" t="0" r="0" b="0"/>
                  <wp:docPr id="2" name="Imagen 2" descr="Descripción: 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54" w:rsidRDefault="00E05D54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54" w:rsidRDefault="00E05D54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E05D54" w:rsidTr="00E05D54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54" w:rsidRDefault="00E05D54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54" w:rsidRDefault="00E05D54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E05D54" w:rsidRDefault="00E05D54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54" w:rsidRDefault="00E05D54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E05D54" w:rsidTr="00E05D54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54" w:rsidRDefault="00E05D54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54" w:rsidRDefault="00E05D54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54" w:rsidRDefault="00E05D54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F4E09">
        <w:rPr>
          <w:rFonts w:ascii="Arial" w:hAnsi="Arial" w:cs="Arial"/>
          <w:b/>
        </w:rPr>
        <w:t xml:space="preserve">     US History</w:t>
      </w:r>
      <w:r w:rsidR="00EC57E3">
        <w:rPr>
          <w:rFonts w:ascii="Arial" w:hAnsi="Arial" w:cs="Arial"/>
          <w:b/>
        </w:rPr>
        <w:t xml:space="preserve">    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</w:t>
      </w:r>
      <w:r w:rsidR="00FF4E09">
        <w:rPr>
          <w:rFonts w:ascii="Arial" w:hAnsi="Arial" w:cs="Arial"/>
          <w:b/>
        </w:rPr>
        <w:t>10</w:t>
      </w:r>
      <w:r w:rsidR="00EC57E3">
        <w:rPr>
          <w:rFonts w:ascii="Arial" w:hAnsi="Arial" w:cs="Arial"/>
          <w:b/>
        </w:rPr>
        <w:t xml:space="preserve">                          </w:t>
      </w:r>
      <w:r w:rsidR="00D83F69">
        <w:rPr>
          <w:rFonts w:ascii="Arial" w:hAnsi="Arial" w:cs="Arial"/>
          <w:b/>
        </w:rPr>
        <w:t xml:space="preserve">Term: </w:t>
      </w:r>
      <w:r w:rsidR="00FF4E09">
        <w:rPr>
          <w:rFonts w:ascii="Arial" w:hAnsi="Arial" w:cs="Arial"/>
          <w:b/>
        </w:rPr>
        <w:t xml:space="preserve">   2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FF4E09">
        <w:rPr>
          <w:rFonts w:ascii="Arial" w:hAnsi="Arial" w:cs="Arial"/>
          <w:b/>
          <w:bCs/>
        </w:rPr>
        <w:t xml:space="preserve"> Rise and Struggles of a New Republic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FF4E09">
        <w:rPr>
          <w:rFonts w:ascii="Arial" w:hAnsi="Arial" w:cs="Arial"/>
          <w:b/>
          <w:bCs/>
        </w:rPr>
        <w:t xml:space="preserve"> 2</w:t>
      </w:r>
      <w:r w:rsidR="00FF4E09" w:rsidRPr="00FF4E09">
        <w:rPr>
          <w:rFonts w:ascii="Arial" w:hAnsi="Arial" w:cs="Arial"/>
          <w:b/>
          <w:bCs/>
          <w:vertAlign w:val="superscript"/>
        </w:rPr>
        <w:t>nd</w:t>
      </w:r>
      <w:r w:rsidR="00FF4E09">
        <w:rPr>
          <w:rFonts w:ascii="Arial" w:hAnsi="Arial" w:cs="Arial"/>
          <w:b/>
          <w:bCs/>
        </w:rPr>
        <w:t xml:space="preserve"> quarter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FF4E09">
        <w:rPr>
          <w:rFonts w:ascii="Arial" w:hAnsi="Arial" w:cs="Arial"/>
          <w:b/>
          <w:bCs/>
        </w:rPr>
        <w:t xml:space="preserve"> John </w:t>
      </w:r>
      <w:r w:rsidR="00C44735">
        <w:rPr>
          <w:rFonts w:ascii="Arial" w:hAnsi="Arial" w:cs="Arial"/>
          <w:b/>
          <w:bCs/>
        </w:rPr>
        <w:t>Blanc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C12B78" w:rsidRDefault="00C12B78" w:rsidP="00C12B78">
            <w:pPr>
              <w:rPr>
                <w:rFonts w:ascii="Arial" w:hAnsi="Arial" w:cs="Arial"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 xml:space="preserve">OVERVIEW : </w:t>
            </w:r>
            <w:r w:rsidRPr="00D83F69">
              <w:rPr>
                <w:rFonts w:ascii="Arial" w:hAnsi="Arial" w:cs="Arial"/>
                <w:bCs/>
              </w:rPr>
              <w:t>context, significance and  theme of the unit</w:t>
            </w:r>
          </w:p>
          <w:p w:rsidR="009E6463" w:rsidRPr="00D83F69" w:rsidRDefault="009E6463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We will be focusing on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Cs/>
                  </w:rPr>
                  <w:t>US</w:t>
                </w:r>
              </w:smartTag>
            </w:smartTag>
            <w:r>
              <w:rPr>
                <w:rFonts w:ascii="Arial" w:hAnsi="Arial" w:cs="Arial"/>
                <w:bCs/>
              </w:rPr>
              <w:t xml:space="preserve"> as a new nation and the various internal and external struggles that tested it.</w:t>
            </w:r>
          </w:p>
        </w:tc>
      </w:tr>
      <w:tr w:rsidR="00C12B78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9E6463" w:rsidRDefault="009E6463" w:rsidP="00C12B78">
            <w:pPr>
              <w:rPr>
                <w:rFonts w:ascii="Arial" w:hAnsi="Arial" w:cs="Arial"/>
                <w:sz w:val="20"/>
              </w:rPr>
            </w:pPr>
          </w:p>
          <w:p w:rsidR="009E6463" w:rsidRDefault="009E6463" w:rsidP="00C12B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will understand the problems with the Articles of Confederation and why the Constitution was created</w:t>
            </w:r>
          </w:p>
          <w:p w:rsidR="009E6463" w:rsidRDefault="009E6463" w:rsidP="00C12B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will understand the basic principles of the Constitution and how the federalist system works</w:t>
            </w:r>
          </w:p>
          <w:p w:rsidR="009E6463" w:rsidRDefault="009E6463" w:rsidP="00C12B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will be able to states the tensions that developed between the states over slavery and other issues</w:t>
            </w:r>
          </w:p>
          <w:p w:rsidR="009E6463" w:rsidRDefault="009E6463" w:rsidP="00C12B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will learn the causes that led to the Civil War</w:t>
            </w:r>
          </w:p>
          <w:p w:rsidR="009E6463" w:rsidRPr="009E6463" w:rsidRDefault="009E6463" w:rsidP="00C12B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Students will chart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sz w:val="20"/>
                  </w:rPr>
                  <w:t>America</w:t>
                </w:r>
              </w:smartTag>
            </w:smartTag>
            <w:r>
              <w:rPr>
                <w:rFonts w:ascii="Arial" w:hAnsi="Arial" w:cs="Arial"/>
                <w:sz w:val="20"/>
              </w:rPr>
              <w:t>’s transformation from an agrarian society to the beginnings of the Industrial Age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 xml:space="preserve">    Students will know/understand ..</w:t>
            </w:r>
            <w:r w:rsidR="00F10F96">
              <w:rPr>
                <w:rFonts w:ascii="Arial" w:hAnsi="Arial" w:cs="Arial"/>
                <w:sz w:val="20"/>
              </w:rPr>
              <w:t>.    Students will be able to….</w:t>
            </w:r>
          </w:p>
          <w:p w:rsidR="00C12B78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School-Wide Goals (</w:t>
            </w:r>
            <w:r w:rsidR="00C12B78" w:rsidRPr="0032518B">
              <w:rPr>
                <w:rFonts w:ascii="Arial" w:hAnsi="Arial" w:cs="Arial"/>
                <w:b/>
                <w:sz w:val="20"/>
              </w:rPr>
              <w:t>Life-long learning standards</w:t>
            </w:r>
            <w:r>
              <w:rPr>
                <w:rFonts w:ascii="Arial" w:hAnsi="Arial" w:cs="Arial"/>
                <w:b/>
                <w:sz w:val="20"/>
              </w:rPr>
              <w:t>)See Appendix C in Guidelines Document</w:t>
            </w:r>
          </w:p>
          <w:p w:rsidR="009E6463" w:rsidRPr="0032518B" w:rsidRDefault="009E6463" w:rsidP="00C12B78">
            <w:pPr>
              <w:rPr>
                <w:rFonts w:ascii="Arial" w:hAnsi="Arial" w:cs="Arial"/>
                <w:b/>
                <w:sz w:val="20"/>
              </w:rPr>
            </w:pPr>
          </w:p>
          <w:p w:rsidR="009E6463" w:rsidRDefault="00C12B78" w:rsidP="009E6463">
            <w:pPr>
              <w:ind w:left="4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   </w:t>
            </w:r>
            <w:r w:rsidR="009E6463">
              <w:rPr>
                <w:rFonts w:ascii="Arial" w:hAnsi="Arial" w:cs="Arial"/>
                <w:sz w:val="22"/>
                <w:szCs w:val="22"/>
              </w:rPr>
              <w:t>Students demonstrate interest, autonomy, and commitment to creating quality work and striving for excellence.</w:t>
            </w:r>
          </w:p>
          <w:p w:rsidR="00C12B78" w:rsidRPr="0032518B" w:rsidRDefault="00C12B78" w:rsidP="00F10F96">
            <w:pPr>
              <w:rPr>
                <w:rFonts w:ascii="Arial" w:hAnsi="Arial" w:cs="Arial"/>
                <w:sz w:val="20"/>
              </w:rPr>
            </w:pPr>
          </w:p>
        </w:tc>
      </w:tr>
      <w:tr w:rsidR="00C12B78" w:rsidRPr="00D83F69">
        <w:tc>
          <w:tcPr>
            <w:tcW w:w="4390" w:type="dxa"/>
            <w:tcBorders>
              <w:bottom w:val="single" w:sz="4" w:space="0" w:color="auto"/>
            </w:tcBorders>
          </w:tcPr>
          <w:p w:rsidR="009E6463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9E6463" w:rsidRDefault="009E6463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were the Federalists?</w:t>
            </w:r>
          </w:p>
          <w:p w:rsidR="009E6463" w:rsidRDefault="009E6463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was the Constitution adopted?</w:t>
            </w:r>
          </w:p>
          <w:p w:rsidR="009E6463" w:rsidRDefault="009E6463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was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</w:rPr>
                  <w:t>Washington</w:t>
                </w:r>
              </w:smartTag>
            </w:smartTag>
            <w:r>
              <w:rPr>
                <w:rFonts w:ascii="Arial" w:hAnsi="Arial" w:cs="Arial"/>
              </w:rPr>
              <w:t>’s first term like?</w:t>
            </w:r>
          </w:p>
          <w:p w:rsidR="009E6463" w:rsidRDefault="009E6463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a Document Based Essay?</w:t>
            </w:r>
          </w:p>
          <w:p w:rsidR="009E6463" w:rsidRPr="009E6463" w:rsidRDefault="009E6463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did the Union struggle with the issue of slavery?</w:t>
            </w:r>
          </w:p>
          <w:p w:rsidR="009E6463" w:rsidRPr="009E6463" w:rsidRDefault="009E6463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C12B78" w:rsidRPr="009E6463" w:rsidRDefault="009E6463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Constitution, federalism, tariff, states’ rights, westward expansion, slavery, abolition, compromise, hawks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9E6463" w:rsidRDefault="009E6463" w:rsidP="009E6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variety of assessment questions, charts and diagrams about in class readings and lectures taken from “The American Journey” text book</w:t>
            </w:r>
          </w:p>
          <w:p w:rsidR="009E6463" w:rsidRDefault="009E6463" w:rsidP="009E6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Various mapping activities related to US and World geography</w:t>
            </w:r>
          </w:p>
          <w:p w:rsidR="009E6463" w:rsidRDefault="009E6463" w:rsidP="009E64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Short answer questions about lecture topics</w:t>
            </w:r>
          </w:p>
          <w:p w:rsidR="009E6463" w:rsidRDefault="009E6463" w:rsidP="009E6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various group and paired activities for lesson re-enforcement</w:t>
            </w:r>
          </w:p>
          <w:p w:rsidR="009E6463" w:rsidRDefault="009E6463" w:rsidP="00C12B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</w:rPr>
              <w:t>tests/ quizzes</w:t>
            </w:r>
          </w:p>
          <w:p w:rsidR="009E6463" w:rsidRDefault="009E6463" w:rsidP="00C12B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document based essay</w:t>
            </w:r>
          </w:p>
          <w:p w:rsidR="009E6463" w:rsidRPr="009E6463" w:rsidRDefault="009E6463" w:rsidP="00C12B78">
            <w:pPr>
              <w:rPr>
                <w:rFonts w:ascii="Arial" w:hAnsi="Arial" w:cs="Arial"/>
                <w:sz w:val="20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lastRenderedPageBreak/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>
        <w:tc>
          <w:tcPr>
            <w:tcW w:w="9606" w:type="dxa"/>
            <w:gridSpan w:val="2"/>
          </w:tcPr>
          <w:p w:rsidR="009E6463" w:rsidRDefault="009E6463" w:rsidP="009E6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 reading questions: Students will be assigned reading and will have to answer various questions from the text to demonstrate understanding of important concepts.</w:t>
            </w:r>
          </w:p>
          <w:p w:rsidR="009E6463" w:rsidRDefault="009E6463" w:rsidP="009E6463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463" w:rsidRDefault="009E6463" w:rsidP="009E6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 vocabulary activities: Students will have to define various historically important words and terms, as well as use them in context to demonstrate and re-enforce understanding.</w:t>
            </w:r>
          </w:p>
          <w:p w:rsidR="009E6463" w:rsidRDefault="009E6463" w:rsidP="009E6463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463" w:rsidRDefault="009E6463" w:rsidP="009E6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activities: students will be asked to do in class work with partners</w:t>
            </w:r>
          </w:p>
          <w:p w:rsidR="009E6463" w:rsidRDefault="009E6463" w:rsidP="009E6463">
            <w:pPr>
              <w:rPr>
                <w:rFonts w:ascii="Arial" w:hAnsi="Arial" w:cs="Arial"/>
                <w:sz w:val="20"/>
                <w:szCs w:val="20"/>
              </w:rPr>
            </w:pPr>
          </w:p>
          <w:p w:rsidR="00C12B78" w:rsidRDefault="009E6463" w:rsidP="00C12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Mapping activities: Students will be creating maps of the US and world during different historical periods, which will further improve students skills in geography as well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helping the student understand how the world has changed politically over the past 150 years.</w:t>
            </w:r>
          </w:p>
          <w:p w:rsidR="006D5D38" w:rsidRDefault="006D5D38" w:rsidP="00C12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D38" w:rsidRPr="006D5D38" w:rsidRDefault="006D5D38" w:rsidP="00C12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Debates over various controversial topics</w:t>
            </w: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</w:tc>
      </w:tr>
      <w:tr w:rsidR="00C12B78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6D5D38" w:rsidRDefault="006D5D38" w:rsidP="006D5D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American Journey  (The American Journey, 2007)</w:t>
            </w:r>
          </w:p>
          <w:p w:rsidR="006D5D38" w:rsidRDefault="006D5D38" w:rsidP="006D5D38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D38" w:rsidRDefault="006D5D38" w:rsidP="006D5D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Outline Map Resource Book (Glencoe / McGraw Hill)</w:t>
            </w:r>
          </w:p>
          <w:p w:rsidR="006D5D38" w:rsidRDefault="006D5D38" w:rsidP="006D5D38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D38" w:rsidRDefault="006D5D38" w:rsidP="006D5D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Geography Activities (Holt, Rinehart and Winston)</w:t>
            </w:r>
          </w:p>
          <w:p w:rsidR="006D5D38" w:rsidRDefault="006D5D38" w:rsidP="006D5D38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D38" w:rsidRDefault="006D5D38" w:rsidP="006D5D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“The American Journey” teacher’s materials </w:t>
            </w:r>
          </w:p>
          <w:p w:rsidR="006D5D38" w:rsidRDefault="006D5D38" w:rsidP="006D5D38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D38" w:rsidRDefault="006D5D38" w:rsidP="006D5D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 Tube (various instructional videos)</w:t>
            </w:r>
          </w:p>
          <w:p w:rsidR="006D5D38" w:rsidRDefault="006D5D38" w:rsidP="006D5D38">
            <w:pPr>
              <w:rPr>
                <w:rFonts w:ascii="Arial" w:hAnsi="Arial" w:cs="Arial"/>
                <w:sz w:val="20"/>
                <w:szCs w:val="20"/>
              </w:rPr>
            </w:pPr>
          </w:p>
          <w:p w:rsidR="00EC57E3" w:rsidRPr="00D83F69" w:rsidRDefault="006D5D38" w:rsidP="006D5D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 news articles about US chosen as events dictate</w:t>
            </w: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C12B78" w:rsidRDefault="00707AE6" w:rsidP="00C12B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of </w:t>
      </w:r>
      <w:r w:rsidR="00C12B78">
        <w:rPr>
          <w:rFonts w:ascii="Arial" w:hAnsi="Arial" w:cs="Arial"/>
        </w:rPr>
        <w:t>unit:</w:t>
      </w:r>
    </w:p>
    <w:p w:rsidR="00C12B78" w:rsidRPr="004E1915" w:rsidRDefault="00C12B78" w:rsidP="00C12B78">
      <w:pPr>
        <w:rPr>
          <w:rFonts w:ascii="Arial" w:hAnsi="Arial" w:cs="Arial"/>
        </w:rPr>
      </w:pPr>
    </w:p>
    <w:p w:rsidR="00F10F96" w:rsidRPr="00F10F96" w:rsidRDefault="00F10F96" w:rsidP="0056212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 w:rsidRPr="00F10F96">
        <w:rPr>
          <w:sz w:val="22"/>
          <w:szCs w:val="22"/>
        </w:rPr>
        <w:t>CURRICULUM COVERAGE: Percentage of planned curriculum that was taught and assessed</w:t>
      </w:r>
      <w:r>
        <w:rPr>
          <w:sz w:val="22"/>
          <w:szCs w:val="22"/>
        </w:rPr>
        <w:t xml:space="preserve"> _________</w:t>
      </w:r>
    </w:p>
    <w:p w:rsidR="00F10F96" w:rsidRDefault="00F10F96" w:rsidP="0056212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58136D" w:rsidRPr="00F10F96" w:rsidRDefault="00C12B78" w:rsidP="00562121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  <w:r w:rsidRPr="00F10F96">
        <w:rPr>
          <w:sz w:val="22"/>
          <w:szCs w:val="22"/>
        </w:rPr>
        <w:t>REFLECTIONS: Teachers reflections on ways in which the unit might be</w:t>
      </w:r>
      <w:r w:rsidR="00F10F96">
        <w:rPr>
          <w:sz w:val="22"/>
          <w:szCs w:val="22"/>
        </w:rPr>
        <w:t xml:space="preserve"> improved, polished or enhanced</w:t>
      </w:r>
      <w:r w:rsidRPr="00F10F96">
        <w:rPr>
          <w:sz w:val="22"/>
          <w:szCs w:val="22"/>
        </w:rPr>
        <w:t xml:space="preserve">. </w:t>
      </w:r>
      <w:r w:rsidR="00EC57E3">
        <w:rPr>
          <w:sz w:val="22"/>
          <w:szCs w:val="22"/>
        </w:rPr>
        <w:t>Student perspectives might be included.</w:t>
      </w:r>
    </w:p>
    <w:sectPr w:rsidR="0058136D" w:rsidRPr="00F10F96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32518B"/>
    <w:rsid w:val="004D3A38"/>
    <w:rsid w:val="00562121"/>
    <w:rsid w:val="005705FE"/>
    <w:rsid w:val="0058136D"/>
    <w:rsid w:val="005931C8"/>
    <w:rsid w:val="0060108C"/>
    <w:rsid w:val="006573B4"/>
    <w:rsid w:val="006B1E99"/>
    <w:rsid w:val="006C171B"/>
    <w:rsid w:val="006D5D38"/>
    <w:rsid w:val="00707AE6"/>
    <w:rsid w:val="00857962"/>
    <w:rsid w:val="0093711A"/>
    <w:rsid w:val="009E4879"/>
    <w:rsid w:val="009E6463"/>
    <w:rsid w:val="00A92AAB"/>
    <w:rsid w:val="00C12B78"/>
    <w:rsid w:val="00C44735"/>
    <w:rsid w:val="00CF246F"/>
    <w:rsid w:val="00D652C8"/>
    <w:rsid w:val="00D83F69"/>
    <w:rsid w:val="00E05D54"/>
    <w:rsid w:val="00E42021"/>
    <w:rsid w:val="00EB6974"/>
    <w:rsid w:val="00EC57E3"/>
    <w:rsid w:val="00EE7BDE"/>
    <w:rsid w:val="00F10F96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5D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D54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dc:description/>
  <cp:lastModifiedBy>CURRICULO</cp:lastModifiedBy>
  <cp:revision>3</cp:revision>
  <cp:lastPrinted>2008-04-21T13:53:00Z</cp:lastPrinted>
  <dcterms:created xsi:type="dcterms:W3CDTF">2009-10-26T14:48:00Z</dcterms:created>
  <dcterms:modified xsi:type="dcterms:W3CDTF">2011-03-29T14:30:00Z</dcterms:modified>
</cp:coreProperties>
</file>