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EC36D2" w:rsidRPr="00D40452" w:rsidTr="00D90A0E">
        <w:trPr>
          <w:trHeight w:val="268"/>
        </w:trPr>
        <w:tc>
          <w:tcPr>
            <w:tcW w:w="1276" w:type="dxa"/>
            <w:vMerge w:val="restart"/>
            <w:vAlign w:val="center"/>
          </w:tcPr>
          <w:p w:rsidR="00EC36D2" w:rsidRPr="00A92AAB" w:rsidRDefault="00EC36D2" w:rsidP="00D90A0E">
            <w:pPr>
              <w:pStyle w:val="Encabezado"/>
              <w:jc w:val="center"/>
              <w:rPr>
                <w:sz w:val="16"/>
                <w:szCs w:val="16"/>
              </w:rPr>
            </w:pPr>
            <w:r>
              <w:rPr>
                <w:noProof/>
                <w:lang w:val="es-ES" w:eastAsia="es-ES"/>
              </w:rPr>
              <w:drawing>
                <wp:inline distT="0" distB="0" distL="0" distR="0">
                  <wp:extent cx="510540" cy="546100"/>
                  <wp:effectExtent l="19050" t="0" r="3810" b="0"/>
                  <wp:docPr id="7"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088" w:type="dxa"/>
            <w:vAlign w:val="center"/>
          </w:tcPr>
          <w:p w:rsidR="00EC36D2" w:rsidRPr="00A92AAB" w:rsidRDefault="00EC36D2" w:rsidP="00D90A0E">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EC36D2" w:rsidRPr="00A92AAB" w:rsidRDefault="00EC36D2" w:rsidP="00D90A0E">
            <w:pPr>
              <w:pStyle w:val="Encabezado"/>
              <w:jc w:val="center"/>
              <w:rPr>
                <w:sz w:val="16"/>
                <w:szCs w:val="16"/>
              </w:rPr>
            </w:pPr>
            <w:r w:rsidRPr="00A92AAB">
              <w:rPr>
                <w:sz w:val="16"/>
                <w:szCs w:val="16"/>
              </w:rPr>
              <w:t>SGC-GI- F</w:t>
            </w:r>
            <w:r>
              <w:rPr>
                <w:sz w:val="16"/>
                <w:szCs w:val="16"/>
              </w:rPr>
              <w:t>77</w:t>
            </w:r>
          </w:p>
        </w:tc>
      </w:tr>
      <w:tr w:rsidR="00EC36D2" w:rsidRPr="00D40452" w:rsidTr="00D90A0E">
        <w:trPr>
          <w:trHeight w:val="263"/>
        </w:trPr>
        <w:tc>
          <w:tcPr>
            <w:tcW w:w="1276" w:type="dxa"/>
            <w:vMerge/>
            <w:vAlign w:val="center"/>
          </w:tcPr>
          <w:p w:rsidR="00EC36D2" w:rsidRPr="00A92AAB" w:rsidRDefault="00EC36D2" w:rsidP="00D90A0E">
            <w:pPr>
              <w:pStyle w:val="Encabezado"/>
              <w:jc w:val="center"/>
              <w:rPr>
                <w:noProof/>
                <w:sz w:val="16"/>
                <w:szCs w:val="16"/>
                <w:lang w:eastAsia="es-ES"/>
              </w:rPr>
            </w:pPr>
          </w:p>
        </w:tc>
        <w:tc>
          <w:tcPr>
            <w:tcW w:w="7088" w:type="dxa"/>
            <w:vMerge w:val="restart"/>
            <w:vAlign w:val="center"/>
          </w:tcPr>
          <w:p w:rsidR="00EC36D2" w:rsidRDefault="00EC36D2" w:rsidP="00D90A0E">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C36D2" w:rsidRPr="00020F2F" w:rsidRDefault="00EC36D2" w:rsidP="00D90A0E">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EC36D2" w:rsidRPr="00A92AAB" w:rsidRDefault="00EC36D2" w:rsidP="00D90A0E">
            <w:pPr>
              <w:pStyle w:val="Encabezado"/>
              <w:jc w:val="center"/>
              <w:rPr>
                <w:sz w:val="16"/>
                <w:szCs w:val="16"/>
              </w:rPr>
            </w:pPr>
            <w:r>
              <w:rPr>
                <w:sz w:val="16"/>
                <w:szCs w:val="16"/>
              </w:rPr>
              <w:t>v. 03</w:t>
            </w:r>
          </w:p>
        </w:tc>
      </w:tr>
      <w:tr w:rsidR="00EC36D2" w:rsidRPr="00D40452" w:rsidTr="00D90A0E">
        <w:trPr>
          <w:trHeight w:val="262"/>
        </w:trPr>
        <w:tc>
          <w:tcPr>
            <w:tcW w:w="1276" w:type="dxa"/>
            <w:vMerge/>
            <w:vAlign w:val="center"/>
          </w:tcPr>
          <w:p w:rsidR="00EC36D2" w:rsidRPr="00A92AAB" w:rsidRDefault="00EC36D2" w:rsidP="00D90A0E">
            <w:pPr>
              <w:pStyle w:val="Encabezado"/>
              <w:jc w:val="center"/>
              <w:rPr>
                <w:noProof/>
                <w:sz w:val="16"/>
                <w:szCs w:val="16"/>
                <w:lang w:eastAsia="es-ES"/>
              </w:rPr>
            </w:pPr>
          </w:p>
        </w:tc>
        <w:tc>
          <w:tcPr>
            <w:tcW w:w="7088" w:type="dxa"/>
            <w:vMerge/>
            <w:vAlign w:val="center"/>
          </w:tcPr>
          <w:p w:rsidR="00EC36D2" w:rsidRDefault="00EC36D2" w:rsidP="00D90A0E">
            <w:pPr>
              <w:jc w:val="center"/>
              <w:rPr>
                <w:rFonts w:ascii="Arial Rounded MT Bold" w:hAnsi="Arial Rounded MT Bold"/>
                <w:sz w:val="28"/>
                <w:szCs w:val="28"/>
                <w:lang w:val="es-CO"/>
              </w:rPr>
            </w:pPr>
          </w:p>
        </w:tc>
        <w:tc>
          <w:tcPr>
            <w:tcW w:w="1134" w:type="dxa"/>
            <w:vAlign w:val="center"/>
          </w:tcPr>
          <w:p w:rsidR="00EC36D2" w:rsidRPr="00A92AAB" w:rsidRDefault="00EC36D2" w:rsidP="00D90A0E">
            <w:pPr>
              <w:pStyle w:val="Encabezado"/>
              <w:jc w:val="center"/>
              <w:rPr>
                <w:sz w:val="16"/>
                <w:szCs w:val="16"/>
              </w:rPr>
            </w:pPr>
            <w:r>
              <w:rPr>
                <w:sz w:val="16"/>
                <w:szCs w:val="16"/>
              </w:rPr>
              <w:t>August 2010</w:t>
            </w:r>
          </w:p>
        </w:tc>
      </w:tr>
    </w:tbl>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DB3CB1">
        <w:rPr>
          <w:rFonts w:ascii="Arial" w:hAnsi="Arial" w:cs="Arial"/>
          <w:b/>
        </w:rPr>
        <w:t xml:space="preserve">Physics                        </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171BBC">
        <w:rPr>
          <w:rFonts w:ascii="Arial" w:hAnsi="Arial" w:cs="Arial"/>
          <w:b/>
        </w:rPr>
        <w:t>11</w:t>
      </w:r>
      <w:r w:rsidR="00EC57E3">
        <w:rPr>
          <w:rFonts w:ascii="Arial" w:hAnsi="Arial" w:cs="Arial"/>
          <w:b/>
        </w:rPr>
        <w:t xml:space="preserve">                           </w:t>
      </w:r>
      <w:r w:rsidR="00D83F69">
        <w:rPr>
          <w:rFonts w:ascii="Arial" w:hAnsi="Arial" w:cs="Arial"/>
          <w:b/>
        </w:rPr>
        <w:t xml:space="preserve">Term: </w:t>
      </w:r>
      <w:r w:rsidR="00DB3CB1">
        <w:rPr>
          <w:rFonts w:ascii="Arial" w:hAnsi="Arial" w:cs="Arial"/>
          <w:b/>
        </w:rPr>
        <w:t xml:space="preserve"> I</w:t>
      </w:r>
      <w:r w:rsidR="00465DA5">
        <w:rPr>
          <w:rFonts w:ascii="Arial" w:hAnsi="Arial" w:cs="Arial"/>
          <w:b/>
        </w:rPr>
        <w:t>V</w:t>
      </w:r>
    </w:p>
    <w:p w:rsidR="00C12B78" w:rsidRDefault="00C12B78" w:rsidP="00171BBC">
      <w:pPr>
        <w:rPr>
          <w:rFonts w:ascii="Arial" w:hAnsi="Arial" w:cs="Arial"/>
          <w:b/>
          <w:bCs/>
          <w:i/>
          <w:iCs/>
        </w:rPr>
      </w:pPr>
      <w:r>
        <w:rPr>
          <w:rFonts w:ascii="Arial" w:hAnsi="Arial" w:cs="Arial"/>
          <w:b/>
          <w:bCs/>
        </w:rPr>
        <w:t>Name / Theme or Unit</w:t>
      </w:r>
      <w:proofErr w:type="gramStart"/>
      <w:r>
        <w:rPr>
          <w:rFonts w:ascii="Arial" w:hAnsi="Arial" w:cs="Arial"/>
          <w:b/>
          <w:bCs/>
        </w:rPr>
        <w:t>:</w:t>
      </w:r>
      <w:r w:rsidR="00DB3CB1">
        <w:rPr>
          <w:rFonts w:ascii="Arial" w:hAnsi="Arial" w:cs="Arial"/>
          <w:b/>
          <w:bCs/>
        </w:rPr>
        <w:t xml:space="preserve"> </w:t>
      </w:r>
      <w:r w:rsidR="002B2DE7">
        <w:rPr>
          <w:rFonts w:ascii="Arial" w:hAnsi="Arial" w:cs="Arial"/>
          <w:b/>
          <w:bCs/>
          <w:i/>
          <w:iCs/>
        </w:rPr>
        <w:t xml:space="preserve"> </w:t>
      </w:r>
      <w:r w:rsidR="00465DA5">
        <w:rPr>
          <w:rFonts w:ascii="Arial" w:hAnsi="Arial" w:cs="Arial"/>
          <w:b/>
          <w:bCs/>
          <w:i/>
          <w:iCs/>
        </w:rPr>
        <w:t>:</w:t>
      </w:r>
      <w:proofErr w:type="gramEnd"/>
      <w:r w:rsidR="00465DA5">
        <w:rPr>
          <w:rFonts w:ascii="Arial" w:hAnsi="Arial" w:cs="Arial"/>
          <w:b/>
          <w:bCs/>
          <w:i/>
          <w:iCs/>
        </w:rPr>
        <w:t xml:space="preserve"> </w:t>
      </w:r>
      <w:r w:rsidR="00D17988">
        <w:rPr>
          <w:rFonts w:ascii="Arial" w:hAnsi="Arial" w:cs="Arial"/>
          <w:b/>
          <w:bCs/>
          <w:i/>
          <w:iCs/>
        </w:rPr>
        <w:t>Reflection and Refraction</w:t>
      </w:r>
    </w:p>
    <w:p w:rsidR="00171BBC" w:rsidRPr="00171BBC" w:rsidRDefault="00171BBC" w:rsidP="00171BBC">
      <w:pPr>
        <w:rPr>
          <w:rFonts w:ascii="Arial" w:hAnsi="Arial" w:cs="Arial"/>
          <w:b/>
          <w:bCs/>
          <w:i/>
          <w:iCs/>
        </w:rPr>
      </w:pP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DB3CB1">
        <w:rPr>
          <w:rFonts w:ascii="Arial" w:hAnsi="Arial" w:cs="Arial"/>
          <w:b/>
          <w:bCs/>
        </w:rPr>
        <w:t xml:space="preserve"> </w:t>
      </w:r>
      <w:r w:rsidR="00171BBC">
        <w:rPr>
          <w:rFonts w:ascii="Arial" w:hAnsi="Arial" w:cs="Arial"/>
          <w:b/>
          <w:bCs/>
          <w:i/>
          <w:iCs/>
        </w:rPr>
        <w:t>12</w:t>
      </w:r>
      <w:r w:rsidR="004E6533">
        <w:rPr>
          <w:rFonts w:ascii="Arial" w:hAnsi="Arial" w:cs="Arial"/>
          <w:b/>
          <w:bCs/>
          <w:i/>
          <w:iCs/>
        </w:rPr>
        <w:t xml:space="preserve"> hours</w:t>
      </w:r>
      <w:r w:rsidR="00DB3CB1">
        <w:rPr>
          <w:rFonts w:ascii="Arial" w:hAnsi="Arial" w:cs="Arial"/>
          <w:b/>
          <w:bCs/>
        </w:rPr>
        <w:tab/>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DB3CB1">
        <w:rPr>
          <w:rFonts w:ascii="Arial" w:hAnsi="Arial" w:cs="Arial"/>
          <w:b/>
          <w:bCs/>
        </w:rPr>
        <w:t xml:space="preserve"> </w:t>
      </w:r>
      <w:proofErr w:type="spellStart"/>
      <w:proofErr w:type="gramStart"/>
      <w:r w:rsidR="00A00EE5">
        <w:rPr>
          <w:rFonts w:ascii="Arial" w:hAnsi="Arial" w:cs="Arial"/>
          <w:b/>
          <w:bCs/>
        </w:rPr>
        <w:t>sebastian</w:t>
      </w:r>
      <w:proofErr w:type="spellEnd"/>
      <w:proofErr w:type="gramEnd"/>
      <w:r w:rsidR="00A00EE5">
        <w:rPr>
          <w:rFonts w:ascii="Arial" w:hAnsi="Arial" w:cs="Arial"/>
          <w:b/>
          <w:bCs/>
        </w:rPr>
        <w:t xml:space="preserve"> </w:t>
      </w:r>
      <w:proofErr w:type="spellStart"/>
      <w:r w:rsidR="00A00EE5">
        <w:rPr>
          <w:rFonts w:ascii="Arial" w:hAnsi="Arial" w:cs="Arial"/>
          <w:b/>
          <w:bCs/>
        </w:rPr>
        <w:t>amaya</w:t>
      </w:r>
      <w:proofErr w:type="spellEnd"/>
      <w:r w:rsidR="00A00EE5">
        <w:rPr>
          <w:rFonts w:ascii="Arial" w:hAnsi="Arial" w:cs="Arial"/>
          <w:b/>
          <w:bCs/>
        </w:rPr>
        <w:t xml:space="preserve"> </w:t>
      </w:r>
      <w:proofErr w:type="spellStart"/>
      <w:r w:rsidR="00A00EE5">
        <w:rPr>
          <w:rFonts w:ascii="Arial" w:hAnsi="Arial" w:cs="Arial"/>
          <w:b/>
          <w:bCs/>
        </w:rPr>
        <w:t>roncancio</w:t>
      </w:r>
      <w:proofErr w:type="spellEnd"/>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111"/>
      </w:tblGrid>
      <w:tr w:rsidR="000018EA" w:rsidRPr="00D83F69" w:rsidTr="005C4207">
        <w:trPr>
          <w:trHeight w:val="571"/>
        </w:trPr>
        <w:tc>
          <w:tcPr>
            <w:tcW w:w="9606" w:type="dxa"/>
            <w:gridSpan w:val="2"/>
            <w:shd w:val="clear" w:color="auto" w:fill="auto"/>
          </w:tcPr>
          <w:p w:rsidR="000018EA" w:rsidRPr="00A473B5" w:rsidRDefault="00D17988" w:rsidP="005C4207">
            <w:pPr>
              <w:jc w:val="both"/>
            </w:pPr>
            <w:r>
              <w:t xml:space="preserve"> </w:t>
            </w:r>
            <w:proofErr w:type="gramStart"/>
            <w:r>
              <w:t>The</w:t>
            </w:r>
            <w:r w:rsidR="00FF355C">
              <w:t xml:space="preserve">  resonance</w:t>
            </w:r>
            <w:proofErr w:type="gramEnd"/>
            <w:r w:rsidR="00FF355C">
              <w:t xml:space="preserve"> and the</w:t>
            </w:r>
            <w:r>
              <w:t xml:space="preserve"> law of reflection states that the angle of incidence equals the angle of reflection, where both angles are measured from the normal to the surface at the point where the light hits the surface. Refraction is the change in direction of light that hits a boundary at any angle other than 90º and passes from one medium into another. The new direction depends on the angle of incidence and the optical density of the two particular materials on each side of the boundary. This is summarized by Snell’s law</w:t>
            </w:r>
          </w:p>
        </w:tc>
      </w:tr>
      <w:tr w:rsidR="000018EA" w:rsidRPr="0032518B" w:rsidTr="00562121">
        <w:trPr>
          <w:trHeight w:val="357"/>
        </w:trPr>
        <w:tc>
          <w:tcPr>
            <w:tcW w:w="9606" w:type="dxa"/>
            <w:gridSpan w:val="2"/>
            <w:shd w:val="clear" w:color="auto" w:fill="D9D9D9"/>
            <w:vAlign w:val="center"/>
          </w:tcPr>
          <w:p w:rsidR="000018EA" w:rsidRPr="0032518B" w:rsidRDefault="000018EA" w:rsidP="00D83F69">
            <w:pPr>
              <w:jc w:val="center"/>
              <w:rPr>
                <w:rFonts w:ascii="Arial" w:hAnsi="Arial" w:cs="Arial"/>
                <w:b/>
                <w:sz w:val="22"/>
              </w:rPr>
            </w:pPr>
            <w:r w:rsidRPr="0032518B">
              <w:rPr>
                <w:rFonts w:ascii="Arial" w:hAnsi="Arial" w:cs="Arial"/>
                <w:b/>
                <w:sz w:val="22"/>
              </w:rPr>
              <w:t>STAGE 1 – IDENTIFY DESIRED RESULTS</w:t>
            </w:r>
          </w:p>
        </w:tc>
      </w:tr>
      <w:tr w:rsidR="000018EA" w:rsidRPr="0032518B" w:rsidTr="0032518B">
        <w:trPr>
          <w:trHeight w:val="1096"/>
        </w:trPr>
        <w:tc>
          <w:tcPr>
            <w:tcW w:w="9606" w:type="dxa"/>
            <w:gridSpan w:val="2"/>
            <w:vAlign w:val="center"/>
          </w:tcPr>
          <w:p w:rsidR="000018EA" w:rsidRPr="004E6533" w:rsidRDefault="000018EA" w:rsidP="004E6533">
            <w:pPr>
              <w:pStyle w:val="Ttulo2"/>
              <w:framePr w:hSpace="0" w:wrap="auto" w:vAnchor="margin" w:hAnchor="text" w:yAlign="inline"/>
              <w:rPr>
                <w:b w:val="0"/>
                <w:i/>
              </w:rPr>
            </w:pPr>
          </w:p>
          <w:p w:rsidR="00D17988" w:rsidRPr="00D17988" w:rsidRDefault="00D17988" w:rsidP="00D17988">
            <w:pPr>
              <w:pStyle w:val="Ttulo2"/>
              <w:framePr w:wrap="around"/>
              <w:rPr>
                <w:b w:val="0"/>
                <w:i/>
              </w:rPr>
            </w:pPr>
            <w:r w:rsidRPr="00D17988">
              <w:rPr>
                <w:b w:val="0"/>
                <w:i/>
              </w:rPr>
              <w:t>9 Understands the sources and properties of energy</w:t>
            </w:r>
          </w:p>
          <w:p w:rsidR="000018EA" w:rsidRDefault="00D17988" w:rsidP="00D17988">
            <w:pPr>
              <w:jc w:val="center"/>
              <w:rPr>
                <w:rFonts w:ascii="Arial" w:hAnsi="Arial" w:cs="Arial"/>
                <w:b/>
                <w:sz w:val="20"/>
              </w:rPr>
            </w:pPr>
            <w:r w:rsidRPr="00D17988">
              <w:rPr>
                <w:i/>
              </w:rPr>
              <w:t>13. Understands the scientific enterprise</w:t>
            </w:r>
            <w:r w:rsidRPr="00D17988">
              <w:rPr>
                <w:rFonts w:ascii="Arial" w:hAnsi="Arial" w:cs="Arial"/>
                <w:i/>
                <w:sz w:val="20"/>
              </w:rPr>
              <w:t xml:space="preserve"> </w:t>
            </w:r>
            <w:r w:rsidR="000018EA" w:rsidRPr="00696B64">
              <w:rPr>
                <w:rFonts w:ascii="Arial" w:hAnsi="Arial" w:cs="Arial"/>
                <w:b/>
                <w:sz w:val="20"/>
              </w:rPr>
              <w:object w:dxaOrig="9362" w:dyaOrig="6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5pt;height:302.05pt" o:ole="">
                  <v:imagedata r:id="rId6" o:title=""/>
                </v:shape>
                <o:OLEObject Type="Embed" ProgID="Word.Document.12" ShapeID="_x0000_i1025" DrawAspect="Content" ObjectID="_1363021999" r:id="rId7"/>
              </w:object>
            </w:r>
          </w:p>
          <w:p w:rsidR="000018EA" w:rsidRPr="0032518B" w:rsidRDefault="000018EA" w:rsidP="00F10F96">
            <w:pPr>
              <w:rPr>
                <w:rFonts w:ascii="Arial" w:hAnsi="Arial" w:cs="Arial"/>
                <w:sz w:val="20"/>
              </w:rPr>
            </w:pPr>
          </w:p>
        </w:tc>
      </w:tr>
      <w:tr w:rsidR="000018EA" w:rsidRPr="00D83F69" w:rsidTr="00AE6319">
        <w:tc>
          <w:tcPr>
            <w:tcW w:w="5495" w:type="dxa"/>
            <w:tcBorders>
              <w:bottom w:val="single" w:sz="4" w:space="0" w:color="auto"/>
            </w:tcBorders>
          </w:tcPr>
          <w:p w:rsidR="000018EA" w:rsidRPr="00D83F69" w:rsidRDefault="000018EA" w:rsidP="00C12B78">
            <w:pPr>
              <w:rPr>
                <w:rFonts w:ascii="Arial" w:hAnsi="Arial" w:cs="Arial"/>
                <w:b/>
              </w:rPr>
            </w:pPr>
            <w:r w:rsidRPr="00D83F69">
              <w:rPr>
                <w:rFonts w:ascii="Arial" w:hAnsi="Arial" w:cs="Arial"/>
                <w:b/>
              </w:rPr>
              <w:t>Essential questions:</w:t>
            </w:r>
          </w:p>
          <w:p w:rsidR="00D17988" w:rsidRDefault="00D17988" w:rsidP="00D17988">
            <w:pPr>
              <w:numPr>
                <w:ilvl w:val="0"/>
                <w:numId w:val="15"/>
              </w:numPr>
              <w:jc w:val="both"/>
            </w:pPr>
            <w:r>
              <w:t>How light is bent when it moves from one medium to another?</w:t>
            </w:r>
          </w:p>
          <w:p w:rsidR="00D17988" w:rsidRDefault="00D17988" w:rsidP="00D17988">
            <w:pPr>
              <w:numPr>
                <w:ilvl w:val="0"/>
                <w:numId w:val="15"/>
              </w:numPr>
              <w:jc w:val="both"/>
            </w:pPr>
            <w:r>
              <w:t>Why total internal reflection occurs?</w:t>
            </w:r>
          </w:p>
          <w:p w:rsidR="000018EA" w:rsidRPr="00D83F69" w:rsidRDefault="00D17988" w:rsidP="00D17988">
            <w:pPr>
              <w:numPr>
                <w:ilvl w:val="0"/>
                <w:numId w:val="15"/>
              </w:numPr>
              <w:jc w:val="both"/>
              <w:rPr>
                <w:rFonts w:ascii="Arial" w:hAnsi="Arial" w:cs="Arial"/>
                <w:b/>
              </w:rPr>
            </w:pPr>
            <w:r>
              <w:t>What effects are caused by changes in the index of refraction?</w:t>
            </w:r>
          </w:p>
        </w:tc>
        <w:tc>
          <w:tcPr>
            <w:tcW w:w="4111" w:type="dxa"/>
            <w:tcBorders>
              <w:bottom w:val="single" w:sz="4" w:space="0" w:color="auto"/>
            </w:tcBorders>
          </w:tcPr>
          <w:p w:rsidR="000018EA" w:rsidRPr="00D83F69" w:rsidRDefault="000018EA" w:rsidP="00C12B78">
            <w:pPr>
              <w:rPr>
                <w:rFonts w:ascii="Arial" w:hAnsi="Arial" w:cs="Arial"/>
                <w:b/>
              </w:rPr>
            </w:pPr>
            <w:r w:rsidRPr="00D83F69">
              <w:rPr>
                <w:rFonts w:ascii="Arial" w:hAnsi="Arial" w:cs="Arial"/>
                <w:b/>
              </w:rPr>
              <w:t>Expected language:</w:t>
            </w:r>
          </w:p>
          <w:p w:rsidR="000018EA" w:rsidRPr="00D83F69" w:rsidRDefault="000018EA" w:rsidP="00C12B78">
            <w:pPr>
              <w:rPr>
                <w:rFonts w:ascii="Arial" w:hAnsi="Arial" w:cs="Arial"/>
                <w:b/>
              </w:rPr>
            </w:pPr>
          </w:p>
          <w:p w:rsidR="000018EA" w:rsidRPr="00AE6319" w:rsidRDefault="000018EA" w:rsidP="00C12B78">
            <w:pPr>
              <w:rPr>
                <w:rFonts w:ascii="Arial" w:hAnsi="Arial" w:cs="Arial"/>
              </w:rPr>
            </w:pPr>
            <w:r>
              <w:rPr>
                <w:rFonts w:ascii="Arial" w:hAnsi="Arial" w:cs="Arial"/>
              </w:rPr>
              <w:t>Spanish (75%)    English (25%)</w:t>
            </w:r>
          </w:p>
        </w:tc>
      </w:tr>
      <w:tr w:rsidR="000018EA" w:rsidRPr="0032518B" w:rsidTr="0032518B">
        <w:trPr>
          <w:trHeight w:val="854"/>
        </w:trPr>
        <w:tc>
          <w:tcPr>
            <w:tcW w:w="9606" w:type="dxa"/>
            <w:gridSpan w:val="2"/>
            <w:shd w:val="clear" w:color="auto" w:fill="D9D9D9"/>
            <w:vAlign w:val="center"/>
          </w:tcPr>
          <w:p w:rsidR="000018EA" w:rsidRPr="0032518B" w:rsidRDefault="000018EA" w:rsidP="00D83F69">
            <w:pPr>
              <w:jc w:val="center"/>
              <w:rPr>
                <w:rFonts w:ascii="Arial" w:hAnsi="Arial" w:cs="Arial"/>
                <w:b/>
                <w:sz w:val="20"/>
                <w:szCs w:val="20"/>
              </w:rPr>
            </w:pPr>
            <w:r w:rsidRPr="0032518B">
              <w:rPr>
                <w:rFonts w:ascii="Arial" w:hAnsi="Arial" w:cs="Arial"/>
                <w:b/>
                <w:sz w:val="20"/>
                <w:szCs w:val="20"/>
              </w:rPr>
              <w:t>STAGE 2 – ASSESSMENT EVIDENCE</w:t>
            </w:r>
          </w:p>
          <w:p w:rsidR="000018EA" w:rsidRPr="0032518B" w:rsidRDefault="000018EA"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0018EA" w:rsidRPr="00D83F69" w:rsidTr="00562121">
        <w:tc>
          <w:tcPr>
            <w:tcW w:w="9606" w:type="dxa"/>
            <w:gridSpan w:val="2"/>
            <w:tcBorders>
              <w:bottom w:val="single" w:sz="4" w:space="0" w:color="auto"/>
            </w:tcBorders>
          </w:tcPr>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20"/>
              <w:gridCol w:w="1440"/>
              <w:gridCol w:w="1220"/>
            </w:tblGrid>
            <w:tr w:rsidR="00D17988" w:rsidTr="00D17988">
              <w:trPr>
                <w:trHeight w:val="300"/>
                <w:jc w:val="center"/>
              </w:trPr>
              <w:tc>
                <w:tcPr>
                  <w:tcW w:w="9080" w:type="dxa"/>
                  <w:gridSpan w:val="3"/>
                  <w:shd w:val="clear" w:color="auto" w:fill="C0C0C0"/>
                </w:tcPr>
                <w:p w:rsidR="00D17988" w:rsidRDefault="00D17988" w:rsidP="00D17988">
                  <w:pPr>
                    <w:pStyle w:val="Ttulo1"/>
                  </w:pPr>
                  <w:r>
                    <w:lastRenderedPageBreak/>
                    <w:t>Assessment</w:t>
                  </w:r>
                </w:p>
              </w:tc>
            </w:tr>
            <w:tr w:rsidR="00D17988" w:rsidTr="00D17988">
              <w:trPr>
                <w:trHeight w:val="212"/>
                <w:jc w:val="center"/>
              </w:trPr>
              <w:tc>
                <w:tcPr>
                  <w:tcW w:w="6420" w:type="dxa"/>
                  <w:vAlign w:val="center"/>
                </w:tcPr>
                <w:p w:rsidR="00D17988" w:rsidRDefault="00D17988" w:rsidP="00D17988">
                  <w:pPr>
                    <w:tabs>
                      <w:tab w:val="num" w:pos="230"/>
                    </w:tabs>
                  </w:pPr>
                  <w:r>
                    <w:t>Skill to evaluate</w:t>
                  </w:r>
                </w:p>
              </w:tc>
              <w:tc>
                <w:tcPr>
                  <w:tcW w:w="1440" w:type="dxa"/>
                  <w:vAlign w:val="center"/>
                </w:tcPr>
                <w:p w:rsidR="00D17988" w:rsidRDefault="00D17988" w:rsidP="00D17988">
                  <w:pPr>
                    <w:jc w:val="center"/>
                  </w:pPr>
                  <w:r>
                    <w:t>Evaluation type</w:t>
                  </w:r>
                </w:p>
              </w:tc>
              <w:tc>
                <w:tcPr>
                  <w:tcW w:w="1220" w:type="dxa"/>
                  <w:vAlign w:val="center"/>
                </w:tcPr>
                <w:p w:rsidR="00D17988" w:rsidRDefault="00D17988" w:rsidP="00D17988">
                  <w:pPr>
                    <w:jc w:val="center"/>
                  </w:pPr>
                  <w:r>
                    <w:t>Number of students</w:t>
                  </w:r>
                </w:p>
              </w:tc>
            </w:tr>
            <w:tr w:rsidR="00D17988" w:rsidTr="00D17988">
              <w:trPr>
                <w:trHeight w:val="212"/>
                <w:jc w:val="center"/>
              </w:trPr>
              <w:tc>
                <w:tcPr>
                  <w:tcW w:w="6420" w:type="dxa"/>
                  <w:vAlign w:val="center"/>
                </w:tcPr>
                <w:p w:rsidR="00D17988" w:rsidRPr="00C13A59" w:rsidRDefault="00D17988" w:rsidP="00D17988">
                  <w:r>
                    <w:t>Explain the law of reflection</w:t>
                  </w:r>
                </w:p>
              </w:tc>
              <w:tc>
                <w:tcPr>
                  <w:tcW w:w="1440" w:type="dxa"/>
                  <w:vAlign w:val="center"/>
                </w:tcPr>
                <w:p w:rsidR="00D17988" w:rsidRPr="00276380" w:rsidRDefault="00D17988" w:rsidP="00D17988">
                  <w:pPr>
                    <w:jc w:val="center"/>
                    <w:rPr>
                      <w:sz w:val="20"/>
                      <w:szCs w:val="20"/>
                    </w:rPr>
                  </w:pPr>
                  <w:r>
                    <w:rPr>
                      <w:sz w:val="20"/>
                      <w:szCs w:val="20"/>
                    </w:rPr>
                    <w:t>Lab. Practice (Bending of light)</w:t>
                  </w:r>
                </w:p>
              </w:tc>
              <w:tc>
                <w:tcPr>
                  <w:tcW w:w="1220" w:type="dxa"/>
                  <w:vAlign w:val="center"/>
                </w:tcPr>
                <w:p w:rsidR="00D17988" w:rsidRDefault="00D17988" w:rsidP="00D17988">
                  <w:pPr>
                    <w:jc w:val="center"/>
                    <w:rPr>
                      <w:sz w:val="20"/>
                      <w:szCs w:val="20"/>
                    </w:rPr>
                  </w:pPr>
                  <w:r>
                    <w:rPr>
                      <w:sz w:val="20"/>
                      <w:szCs w:val="20"/>
                    </w:rPr>
                    <w:t>1</w:t>
                  </w:r>
                </w:p>
              </w:tc>
            </w:tr>
            <w:tr w:rsidR="00D17988" w:rsidTr="00D17988">
              <w:trPr>
                <w:trHeight w:val="212"/>
                <w:jc w:val="center"/>
              </w:trPr>
              <w:tc>
                <w:tcPr>
                  <w:tcW w:w="6420" w:type="dxa"/>
                  <w:vAlign w:val="center"/>
                </w:tcPr>
                <w:p w:rsidR="00D17988" w:rsidRPr="008C3268" w:rsidRDefault="00D17988" w:rsidP="00D17988">
                  <w:r>
                    <w:t>Distinguish between diffuse and regular reflection and provide examples</w:t>
                  </w:r>
                </w:p>
              </w:tc>
              <w:tc>
                <w:tcPr>
                  <w:tcW w:w="1440" w:type="dxa"/>
                  <w:vAlign w:val="center"/>
                </w:tcPr>
                <w:p w:rsidR="00D17988" w:rsidRDefault="00D17988" w:rsidP="00D17988">
                  <w:pPr>
                    <w:jc w:val="center"/>
                    <w:rPr>
                      <w:sz w:val="20"/>
                      <w:szCs w:val="20"/>
                    </w:rPr>
                  </w:pPr>
                  <w:r>
                    <w:rPr>
                      <w:sz w:val="20"/>
                      <w:szCs w:val="20"/>
                    </w:rPr>
                    <w:t>Workshops</w:t>
                  </w:r>
                </w:p>
              </w:tc>
              <w:tc>
                <w:tcPr>
                  <w:tcW w:w="1220" w:type="dxa"/>
                  <w:vAlign w:val="center"/>
                </w:tcPr>
                <w:p w:rsidR="00D17988" w:rsidRDefault="00D17988" w:rsidP="00D17988">
                  <w:pPr>
                    <w:jc w:val="center"/>
                    <w:rPr>
                      <w:sz w:val="20"/>
                      <w:szCs w:val="20"/>
                    </w:rPr>
                  </w:pPr>
                  <w:r>
                    <w:rPr>
                      <w:sz w:val="20"/>
                      <w:szCs w:val="20"/>
                    </w:rPr>
                    <w:t>1 – 2</w:t>
                  </w:r>
                </w:p>
              </w:tc>
            </w:tr>
            <w:tr w:rsidR="00D17988" w:rsidTr="00D17988">
              <w:trPr>
                <w:trHeight w:val="212"/>
                <w:jc w:val="center"/>
              </w:trPr>
              <w:tc>
                <w:tcPr>
                  <w:tcW w:w="6420" w:type="dxa"/>
                  <w:vAlign w:val="center"/>
                </w:tcPr>
                <w:p w:rsidR="00D17988" w:rsidRPr="00C13A59" w:rsidRDefault="00D17988" w:rsidP="00D17988">
                  <w:r>
                    <w:t>Calculate the index of refraction in a medium</w:t>
                  </w:r>
                </w:p>
              </w:tc>
              <w:tc>
                <w:tcPr>
                  <w:tcW w:w="1440" w:type="dxa"/>
                  <w:vAlign w:val="center"/>
                </w:tcPr>
                <w:p w:rsidR="00D17988" w:rsidRDefault="00D17988" w:rsidP="00D17988">
                  <w:pPr>
                    <w:jc w:val="center"/>
                    <w:rPr>
                      <w:sz w:val="20"/>
                      <w:szCs w:val="20"/>
                    </w:rPr>
                  </w:pPr>
                  <w:r>
                    <w:rPr>
                      <w:sz w:val="20"/>
                      <w:szCs w:val="20"/>
                    </w:rPr>
                    <w:t>Quiz</w:t>
                  </w:r>
                </w:p>
              </w:tc>
              <w:tc>
                <w:tcPr>
                  <w:tcW w:w="1220" w:type="dxa"/>
                  <w:vAlign w:val="center"/>
                </w:tcPr>
                <w:p w:rsidR="00D17988" w:rsidRDefault="00D17988" w:rsidP="00D17988">
                  <w:pPr>
                    <w:jc w:val="center"/>
                    <w:rPr>
                      <w:sz w:val="20"/>
                      <w:szCs w:val="20"/>
                    </w:rPr>
                  </w:pPr>
                  <w:r>
                    <w:rPr>
                      <w:sz w:val="20"/>
                      <w:szCs w:val="20"/>
                    </w:rPr>
                    <w:t>1</w:t>
                  </w:r>
                </w:p>
              </w:tc>
            </w:tr>
            <w:tr w:rsidR="00D17988" w:rsidTr="00D17988">
              <w:trPr>
                <w:trHeight w:val="330"/>
                <w:jc w:val="center"/>
              </w:trPr>
              <w:tc>
                <w:tcPr>
                  <w:tcW w:w="6420" w:type="dxa"/>
                  <w:vAlign w:val="center"/>
                </w:tcPr>
                <w:p w:rsidR="00D17988" w:rsidRPr="00C13A59" w:rsidRDefault="00D17988" w:rsidP="00D17988">
                  <w:r>
                    <w:t>Explain total internal reflection</w:t>
                  </w:r>
                </w:p>
              </w:tc>
              <w:tc>
                <w:tcPr>
                  <w:tcW w:w="1440" w:type="dxa"/>
                  <w:vAlign w:val="center"/>
                </w:tcPr>
                <w:p w:rsidR="00D17988" w:rsidRDefault="00D17988" w:rsidP="00D17988">
                  <w:pPr>
                    <w:jc w:val="center"/>
                    <w:rPr>
                      <w:sz w:val="20"/>
                      <w:szCs w:val="20"/>
                    </w:rPr>
                  </w:pPr>
                  <w:r w:rsidRPr="00276380">
                    <w:rPr>
                      <w:sz w:val="20"/>
                      <w:szCs w:val="20"/>
                    </w:rPr>
                    <w:t>homework’s</w:t>
                  </w:r>
                  <w:r>
                    <w:rPr>
                      <w:sz w:val="20"/>
                      <w:szCs w:val="20"/>
                    </w:rPr>
                    <w:t xml:space="preserve"> </w:t>
                  </w:r>
                </w:p>
              </w:tc>
              <w:tc>
                <w:tcPr>
                  <w:tcW w:w="1220" w:type="dxa"/>
                  <w:vAlign w:val="center"/>
                </w:tcPr>
                <w:p w:rsidR="00D17988" w:rsidRDefault="00D17988" w:rsidP="00D17988">
                  <w:pPr>
                    <w:jc w:val="center"/>
                    <w:rPr>
                      <w:sz w:val="20"/>
                      <w:szCs w:val="20"/>
                    </w:rPr>
                  </w:pPr>
                  <w:r>
                    <w:rPr>
                      <w:sz w:val="20"/>
                      <w:szCs w:val="20"/>
                    </w:rPr>
                    <w:t>2</w:t>
                  </w:r>
                </w:p>
              </w:tc>
            </w:tr>
            <w:tr w:rsidR="00D17988" w:rsidTr="00D17988">
              <w:trPr>
                <w:trHeight w:val="330"/>
                <w:jc w:val="center"/>
              </w:trPr>
              <w:tc>
                <w:tcPr>
                  <w:tcW w:w="6420" w:type="dxa"/>
                  <w:vAlign w:val="center"/>
                </w:tcPr>
                <w:p w:rsidR="00D17988" w:rsidRDefault="00D17988" w:rsidP="00D17988">
                  <w:r>
                    <w:t>Define the critical angle</w:t>
                  </w:r>
                </w:p>
              </w:tc>
              <w:tc>
                <w:tcPr>
                  <w:tcW w:w="1440" w:type="dxa"/>
                  <w:vAlign w:val="center"/>
                </w:tcPr>
                <w:p w:rsidR="00D17988" w:rsidRDefault="00D17988" w:rsidP="00D17988">
                  <w:pPr>
                    <w:jc w:val="center"/>
                    <w:rPr>
                      <w:sz w:val="20"/>
                      <w:szCs w:val="20"/>
                    </w:rPr>
                  </w:pPr>
                  <w:r>
                    <w:rPr>
                      <w:sz w:val="20"/>
                      <w:szCs w:val="20"/>
                    </w:rPr>
                    <w:t>Lab. Practice</w:t>
                  </w:r>
                </w:p>
              </w:tc>
              <w:tc>
                <w:tcPr>
                  <w:tcW w:w="1220" w:type="dxa"/>
                  <w:vAlign w:val="center"/>
                </w:tcPr>
                <w:p w:rsidR="00D17988" w:rsidRDefault="00D17988" w:rsidP="00D17988">
                  <w:pPr>
                    <w:jc w:val="center"/>
                    <w:rPr>
                      <w:sz w:val="20"/>
                      <w:szCs w:val="20"/>
                    </w:rPr>
                  </w:pPr>
                  <w:r>
                    <w:rPr>
                      <w:sz w:val="20"/>
                      <w:szCs w:val="20"/>
                    </w:rPr>
                    <w:t>2</w:t>
                  </w:r>
                </w:p>
              </w:tc>
            </w:tr>
            <w:tr w:rsidR="00D17988" w:rsidTr="00D17988">
              <w:trPr>
                <w:trHeight w:val="330"/>
                <w:jc w:val="center"/>
              </w:trPr>
              <w:tc>
                <w:tcPr>
                  <w:tcW w:w="6420" w:type="dxa"/>
                  <w:vAlign w:val="center"/>
                </w:tcPr>
                <w:p w:rsidR="00D17988" w:rsidRDefault="00D17988" w:rsidP="00D17988">
                  <w:r>
                    <w:t>Explain effects caused by the refraction of light in a medium with varying refraction indices</w:t>
                  </w:r>
                </w:p>
              </w:tc>
              <w:tc>
                <w:tcPr>
                  <w:tcW w:w="1440" w:type="dxa"/>
                  <w:vAlign w:val="center"/>
                </w:tcPr>
                <w:p w:rsidR="00D17988" w:rsidRDefault="00D17988" w:rsidP="00D17988">
                  <w:pPr>
                    <w:jc w:val="center"/>
                    <w:rPr>
                      <w:sz w:val="20"/>
                      <w:szCs w:val="20"/>
                    </w:rPr>
                  </w:pPr>
                  <w:r>
                    <w:rPr>
                      <w:sz w:val="20"/>
                      <w:szCs w:val="20"/>
                    </w:rPr>
                    <w:t>Quiz</w:t>
                  </w:r>
                </w:p>
              </w:tc>
              <w:tc>
                <w:tcPr>
                  <w:tcW w:w="1220" w:type="dxa"/>
                  <w:vAlign w:val="center"/>
                </w:tcPr>
                <w:p w:rsidR="00D17988" w:rsidRDefault="00D17988" w:rsidP="00D17988">
                  <w:pPr>
                    <w:jc w:val="center"/>
                    <w:rPr>
                      <w:sz w:val="20"/>
                      <w:szCs w:val="20"/>
                    </w:rPr>
                  </w:pPr>
                  <w:r>
                    <w:rPr>
                      <w:sz w:val="20"/>
                      <w:szCs w:val="20"/>
                    </w:rPr>
                    <w:t>1</w:t>
                  </w:r>
                </w:p>
              </w:tc>
            </w:tr>
            <w:tr w:rsidR="00D17988" w:rsidTr="00D17988">
              <w:trPr>
                <w:trHeight w:val="330"/>
                <w:jc w:val="center"/>
              </w:trPr>
              <w:tc>
                <w:tcPr>
                  <w:tcW w:w="6420" w:type="dxa"/>
                  <w:vAlign w:val="center"/>
                </w:tcPr>
                <w:p w:rsidR="00D17988" w:rsidRDefault="00D17988" w:rsidP="00D17988">
                  <w:r>
                    <w:t>Explain dispersion of light in terms of index of refraction</w:t>
                  </w:r>
                </w:p>
              </w:tc>
              <w:tc>
                <w:tcPr>
                  <w:tcW w:w="1440" w:type="dxa"/>
                  <w:vAlign w:val="center"/>
                </w:tcPr>
                <w:p w:rsidR="00D17988" w:rsidRDefault="00D17988" w:rsidP="00D17988">
                  <w:pPr>
                    <w:jc w:val="center"/>
                    <w:rPr>
                      <w:sz w:val="20"/>
                      <w:szCs w:val="20"/>
                    </w:rPr>
                  </w:pPr>
                  <w:r>
                    <w:rPr>
                      <w:sz w:val="20"/>
                      <w:szCs w:val="20"/>
                    </w:rPr>
                    <w:t>Workshops</w:t>
                  </w:r>
                </w:p>
              </w:tc>
              <w:tc>
                <w:tcPr>
                  <w:tcW w:w="1220" w:type="dxa"/>
                  <w:vAlign w:val="center"/>
                </w:tcPr>
                <w:p w:rsidR="00D17988" w:rsidRDefault="00D17988" w:rsidP="00D17988">
                  <w:pPr>
                    <w:jc w:val="center"/>
                    <w:rPr>
                      <w:sz w:val="20"/>
                      <w:szCs w:val="20"/>
                    </w:rPr>
                  </w:pPr>
                  <w:r>
                    <w:rPr>
                      <w:sz w:val="20"/>
                      <w:szCs w:val="20"/>
                    </w:rPr>
                    <w:t xml:space="preserve">1 </w:t>
                  </w:r>
                  <w:r w:rsidR="00A00EE5">
                    <w:rPr>
                      <w:sz w:val="20"/>
                      <w:szCs w:val="20"/>
                    </w:rPr>
                    <w:t>–</w:t>
                  </w:r>
                  <w:r>
                    <w:rPr>
                      <w:sz w:val="20"/>
                      <w:szCs w:val="20"/>
                    </w:rPr>
                    <w:t xml:space="preserve"> 2</w:t>
                  </w:r>
                </w:p>
              </w:tc>
            </w:tr>
            <w:tr w:rsidR="00D17988" w:rsidTr="00D17988">
              <w:trPr>
                <w:trHeight w:val="330"/>
                <w:jc w:val="center"/>
              </w:trPr>
              <w:tc>
                <w:tcPr>
                  <w:tcW w:w="9080" w:type="dxa"/>
                  <w:gridSpan w:val="3"/>
                  <w:vAlign w:val="center"/>
                </w:tcPr>
                <w:p w:rsidR="00D17988" w:rsidRDefault="00D17988" w:rsidP="00D17988">
                  <w:pPr>
                    <w:rPr>
                      <w:b/>
                      <w:i/>
                      <w:sz w:val="20"/>
                      <w:szCs w:val="20"/>
                    </w:rPr>
                  </w:pPr>
                  <w:r>
                    <w:rPr>
                      <w:b/>
                      <w:i/>
                      <w:sz w:val="20"/>
                      <w:szCs w:val="20"/>
                    </w:rPr>
                    <w:t>Note:  When finishing the chapter, will be a written individual evaluation</w:t>
                  </w:r>
                </w:p>
              </w:tc>
            </w:tr>
          </w:tbl>
          <w:p w:rsidR="000018EA" w:rsidRPr="00D83F69" w:rsidRDefault="000018EA" w:rsidP="00C12B78">
            <w:pPr>
              <w:rPr>
                <w:rFonts w:ascii="Arial" w:hAnsi="Arial" w:cs="Arial"/>
                <w:b/>
              </w:rPr>
            </w:pPr>
          </w:p>
          <w:p w:rsidR="000018EA" w:rsidRPr="00D83F69" w:rsidRDefault="000018EA" w:rsidP="00AE6319">
            <w:pPr>
              <w:jc w:val="center"/>
              <w:rPr>
                <w:rFonts w:ascii="Arial" w:hAnsi="Arial" w:cs="Arial"/>
                <w:b/>
              </w:rPr>
            </w:pPr>
          </w:p>
        </w:tc>
      </w:tr>
      <w:tr w:rsidR="000018EA" w:rsidRPr="0032518B" w:rsidTr="0032518B">
        <w:trPr>
          <w:trHeight w:val="544"/>
        </w:trPr>
        <w:tc>
          <w:tcPr>
            <w:tcW w:w="9606" w:type="dxa"/>
            <w:gridSpan w:val="2"/>
            <w:shd w:val="clear" w:color="auto" w:fill="D9D9D9"/>
            <w:vAlign w:val="center"/>
          </w:tcPr>
          <w:p w:rsidR="000018EA" w:rsidRPr="0032518B" w:rsidRDefault="000018EA" w:rsidP="00D83F69">
            <w:pPr>
              <w:jc w:val="center"/>
              <w:rPr>
                <w:rFonts w:ascii="Arial" w:hAnsi="Arial" w:cs="Arial"/>
                <w:b/>
                <w:sz w:val="20"/>
              </w:rPr>
            </w:pPr>
            <w:r w:rsidRPr="0032518B">
              <w:rPr>
                <w:rFonts w:ascii="Arial" w:hAnsi="Arial" w:cs="Arial"/>
                <w:b/>
                <w:sz w:val="20"/>
              </w:rPr>
              <w:t>STAGE 3 – LEARNING ACTIVITIES</w:t>
            </w:r>
          </w:p>
          <w:p w:rsidR="000018EA" w:rsidRPr="0032518B" w:rsidRDefault="000018EA"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0018EA" w:rsidRPr="00D83F69" w:rsidTr="00562121">
        <w:tc>
          <w:tcPr>
            <w:tcW w:w="9606" w:type="dxa"/>
            <w:gridSpan w:val="2"/>
          </w:tcPr>
          <w:p w:rsidR="000018EA" w:rsidRDefault="000018EA" w:rsidP="00AE6319">
            <w:pPr>
              <w:numPr>
                <w:ilvl w:val="0"/>
                <w:numId w:val="4"/>
              </w:numPr>
              <w:jc w:val="both"/>
            </w:pPr>
            <w:r>
              <w:t>Workshops</w:t>
            </w:r>
          </w:p>
          <w:p w:rsidR="000018EA" w:rsidRDefault="000018EA" w:rsidP="00AE6319">
            <w:pPr>
              <w:numPr>
                <w:ilvl w:val="0"/>
                <w:numId w:val="4"/>
              </w:numPr>
            </w:pPr>
            <w:r>
              <w:t>Homework’s</w:t>
            </w:r>
          </w:p>
          <w:p w:rsidR="000018EA" w:rsidRDefault="000018EA" w:rsidP="00AE6319">
            <w:pPr>
              <w:numPr>
                <w:ilvl w:val="0"/>
                <w:numId w:val="4"/>
              </w:numPr>
            </w:pPr>
            <w:r>
              <w:t>Simulations</w:t>
            </w:r>
          </w:p>
          <w:p w:rsidR="000018EA" w:rsidRPr="00AE6319" w:rsidRDefault="000018EA" w:rsidP="00C12B78">
            <w:pPr>
              <w:numPr>
                <w:ilvl w:val="0"/>
                <w:numId w:val="4"/>
              </w:numPr>
              <w:rPr>
                <w:rFonts w:ascii="Arial" w:hAnsi="Arial" w:cs="Arial"/>
              </w:rPr>
            </w:pPr>
            <w:r>
              <w:t>Cooperative Learning (Tribes Strategies)</w:t>
            </w:r>
          </w:p>
          <w:p w:rsidR="000018EA" w:rsidRPr="00AE6319" w:rsidRDefault="000018EA" w:rsidP="00C12B78">
            <w:pPr>
              <w:numPr>
                <w:ilvl w:val="0"/>
                <w:numId w:val="4"/>
              </w:numPr>
              <w:rPr>
                <w:rFonts w:ascii="Arial" w:hAnsi="Arial" w:cs="Arial"/>
              </w:rPr>
            </w:pPr>
            <w:r>
              <w:t>Demonstrations</w:t>
            </w:r>
          </w:p>
          <w:p w:rsidR="000018EA" w:rsidRPr="00AE6319" w:rsidRDefault="000018EA" w:rsidP="00C12B78">
            <w:pPr>
              <w:numPr>
                <w:ilvl w:val="0"/>
                <w:numId w:val="4"/>
              </w:numPr>
              <w:rPr>
                <w:rFonts w:ascii="Arial" w:hAnsi="Arial" w:cs="Arial"/>
              </w:rPr>
            </w:pPr>
            <w:r>
              <w:t>Laboratory practice</w:t>
            </w:r>
            <w:r w:rsidR="00465DA5">
              <w:t xml:space="preserve"> </w:t>
            </w:r>
            <w:r w:rsidR="00D17988" w:rsidRPr="00FC6B60">
              <w:t>(Bending of light)</w:t>
            </w:r>
          </w:p>
        </w:tc>
      </w:tr>
      <w:tr w:rsidR="000018EA" w:rsidRPr="00D83F69" w:rsidTr="00F10F96">
        <w:trPr>
          <w:trHeight w:val="490"/>
        </w:trPr>
        <w:tc>
          <w:tcPr>
            <w:tcW w:w="9606" w:type="dxa"/>
            <w:gridSpan w:val="2"/>
            <w:shd w:val="clear" w:color="auto" w:fill="D9D9D9"/>
            <w:vAlign w:val="center"/>
          </w:tcPr>
          <w:p w:rsidR="000018EA" w:rsidRPr="00EC57E3" w:rsidRDefault="000018EA"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0018EA" w:rsidRPr="00D83F69" w:rsidTr="00EC57E3">
        <w:trPr>
          <w:trHeight w:val="490"/>
        </w:trPr>
        <w:tc>
          <w:tcPr>
            <w:tcW w:w="9606" w:type="dxa"/>
            <w:gridSpan w:val="2"/>
            <w:shd w:val="clear" w:color="auto" w:fill="auto"/>
            <w:vAlign w:val="center"/>
          </w:tcPr>
          <w:p w:rsidR="000018EA" w:rsidRDefault="000018EA" w:rsidP="008B4E11">
            <w:pPr>
              <w:numPr>
                <w:ilvl w:val="0"/>
                <w:numId w:val="5"/>
              </w:numPr>
              <w:rPr>
                <w:rFonts w:ascii="Arial" w:hAnsi="Arial" w:cs="Arial"/>
              </w:rPr>
            </w:pPr>
            <w:r>
              <w:rPr>
                <w:rFonts w:ascii="Arial" w:hAnsi="Arial" w:cs="Arial"/>
              </w:rPr>
              <w:t>Video beam</w:t>
            </w:r>
          </w:p>
          <w:p w:rsidR="000018EA" w:rsidRDefault="000018EA" w:rsidP="008B4E11">
            <w:pPr>
              <w:numPr>
                <w:ilvl w:val="0"/>
                <w:numId w:val="5"/>
              </w:numPr>
              <w:rPr>
                <w:rFonts w:ascii="Arial" w:hAnsi="Arial" w:cs="Arial"/>
              </w:rPr>
            </w:pPr>
            <w:r>
              <w:rPr>
                <w:rFonts w:ascii="Arial" w:hAnsi="Arial" w:cs="Arial"/>
              </w:rPr>
              <w:t>Laboratory implements</w:t>
            </w:r>
          </w:p>
          <w:p w:rsidR="000018EA" w:rsidRDefault="000018EA" w:rsidP="008B4E11">
            <w:pPr>
              <w:numPr>
                <w:ilvl w:val="0"/>
                <w:numId w:val="5"/>
              </w:numPr>
              <w:rPr>
                <w:rFonts w:ascii="Arial" w:hAnsi="Arial" w:cs="Arial"/>
              </w:rPr>
            </w:pPr>
            <w:r>
              <w:rPr>
                <w:rFonts w:ascii="Arial" w:hAnsi="Arial" w:cs="Arial"/>
              </w:rPr>
              <w:t>Laboratory guides</w:t>
            </w:r>
          </w:p>
          <w:p w:rsidR="000018EA" w:rsidRPr="008B4E11" w:rsidRDefault="000018EA" w:rsidP="008B4E11">
            <w:pPr>
              <w:numPr>
                <w:ilvl w:val="0"/>
                <w:numId w:val="5"/>
              </w:numPr>
              <w:rPr>
                <w:rFonts w:ascii="Arial" w:hAnsi="Arial" w:cs="Arial"/>
              </w:rPr>
            </w:pPr>
            <w:r>
              <w:rPr>
                <w:rFonts w:ascii="Arial" w:hAnsi="Arial" w:cs="Arial"/>
              </w:rPr>
              <w:t>Calculator</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Textoindependiente3"/>
        <w:pBdr>
          <w:right w:val="single" w:sz="4" w:space="0" w:color="auto"/>
        </w:pBdr>
        <w:rPr>
          <w:sz w:val="22"/>
          <w:szCs w:val="22"/>
        </w:rPr>
      </w:pPr>
    </w:p>
    <w:p w:rsidR="00053220" w:rsidRDefault="00053220">
      <w:r>
        <w:br w:type="page"/>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9E1EB4" w:rsidRPr="00D40452" w:rsidTr="00D90A0E">
        <w:trPr>
          <w:trHeight w:val="268"/>
        </w:trPr>
        <w:tc>
          <w:tcPr>
            <w:tcW w:w="1276" w:type="dxa"/>
            <w:vMerge w:val="restart"/>
            <w:vAlign w:val="center"/>
          </w:tcPr>
          <w:p w:rsidR="009E1EB4" w:rsidRPr="00A92AAB" w:rsidRDefault="009E1EB4" w:rsidP="00D90A0E">
            <w:pPr>
              <w:pStyle w:val="Encabezado"/>
              <w:jc w:val="center"/>
              <w:rPr>
                <w:sz w:val="16"/>
                <w:szCs w:val="16"/>
              </w:rPr>
            </w:pPr>
            <w:r>
              <w:rPr>
                <w:noProof/>
                <w:lang w:val="es-ES" w:eastAsia="es-ES"/>
              </w:rPr>
              <w:lastRenderedPageBreak/>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088" w:type="dxa"/>
            <w:vAlign w:val="center"/>
          </w:tcPr>
          <w:p w:rsidR="009E1EB4" w:rsidRPr="00A92AAB" w:rsidRDefault="009E1EB4" w:rsidP="00D90A0E">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9E1EB4" w:rsidRPr="00A92AAB" w:rsidRDefault="009E1EB4" w:rsidP="00D90A0E">
            <w:pPr>
              <w:pStyle w:val="Encabezado"/>
              <w:jc w:val="center"/>
              <w:rPr>
                <w:sz w:val="16"/>
                <w:szCs w:val="16"/>
              </w:rPr>
            </w:pPr>
            <w:r w:rsidRPr="00A92AAB">
              <w:rPr>
                <w:sz w:val="16"/>
                <w:szCs w:val="16"/>
              </w:rPr>
              <w:t>SGC-GI- F</w:t>
            </w:r>
            <w:r>
              <w:rPr>
                <w:sz w:val="16"/>
                <w:szCs w:val="16"/>
              </w:rPr>
              <w:t>77</w:t>
            </w:r>
          </w:p>
        </w:tc>
      </w:tr>
      <w:tr w:rsidR="009E1EB4" w:rsidRPr="00D40452" w:rsidTr="00D90A0E">
        <w:trPr>
          <w:trHeight w:val="263"/>
        </w:trPr>
        <w:tc>
          <w:tcPr>
            <w:tcW w:w="1276" w:type="dxa"/>
            <w:vMerge/>
            <w:vAlign w:val="center"/>
          </w:tcPr>
          <w:p w:rsidR="009E1EB4" w:rsidRPr="00A92AAB" w:rsidRDefault="009E1EB4" w:rsidP="00D90A0E">
            <w:pPr>
              <w:pStyle w:val="Encabezado"/>
              <w:jc w:val="center"/>
              <w:rPr>
                <w:noProof/>
                <w:sz w:val="16"/>
                <w:szCs w:val="16"/>
                <w:lang w:eastAsia="es-ES"/>
              </w:rPr>
            </w:pPr>
          </w:p>
        </w:tc>
        <w:tc>
          <w:tcPr>
            <w:tcW w:w="7088" w:type="dxa"/>
            <w:vMerge w:val="restart"/>
            <w:vAlign w:val="center"/>
          </w:tcPr>
          <w:p w:rsidR="009E1EB4" w:rsidRDefault="009E1EB4" w:rsidP="00D90A0E">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9E1EB4" w:rsidRPr="00020F2F" w:rsidRDefault="009E1EB4" w:rsidP="00D90A0E">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9E1EB4" w:rsidRPr="00A92AAB" w:rsidRDefault="009E1EB4" w:rsidP="00D90A0E">
            <w:pPr>
              <w:pStyle w:val="Encabezado"/>
              <w:jc w:val="center"/>
              <w:rPr>
                <w:sz w:val="16"/>
                <w:szCs w:val="16"/>
              </w:rPr>
            </w:pPr>
            <w:r>
              <w:rPr>
                <w:sz w:val="16"/>
                <w:szCs w:val="16"/>
              </w:rPr>
              <w:t>v. 03</w:t>
            </w:r>
          </w:p>
        </w:tc>
      </w:tr>
      <w:tr w:rsidR="009E1EB4" w:rsidRPr="00D40452" w:rsidTr="00D90A0E">
        <w:trPr>
          <w:trHeight w:val="262"/>
        </w:trPr>
        <w:tc>
          <w:tcPr>
            <w:tcW w:w="1276" w:type="dxa"/>
            <w:vMerge/>
            <w:vAlign w:val="center"/>
          </w:tcPr>
          <w:p w:rsidR="009E1EB4" w:rsidRPr="00A92AAB" w:rsidRDefault="009E1EB4" w:rsidP="00D90A0E">
            <w:pPr>
              <w:pStyle w:val="Encabezado"/>
              <w:jc w:val="center"/>
              <w:rPr>
                <w:noProof/>
                <w:sz w:val="16"/>
                <w:szCs w:val="16"/>
                <w:lang w:eastAsia="es-ES"/>
              </w:rPr>
            </w:pPr>
          </w:p>
        </w:tc>
        <w:tc>
          <w:tcPr>
            <w:tcW w:w="7088" w:type="dxa"/>
            <w:vMerge/>
            <w:vAlign w:val="center"/>
          </w:tcPr>
          <w:p w:rsidR="009E1EB4" w:rsidRDefault="009E1EB4" w:rsidP="00D90A0E">
            <w:pPr>
              <w:jc w:val="center"/>
              <w:rPr>
                <w:rFonts w:ascii="Arial Rounded MT Bold" w:hAnsi="Arial Rounded MT Bold"/>
                <w:sz w:val="28"/>
                <w:szCs w:val="28"/>
                <w:lang w:val="es-CO"/>
              </w:rPr>
            </w:pPr>
          </w:p>
        </w:tc>
        <w:tc>
          <w:tcPr>
            <w:tcW w:w="1134" w:type="dxa"/>
            <w:vAlign w:val="center"/>
          </w:tcPr>
          <w:p w:rsidR="009E1EB4" w:rsidRPr="00A92AAB" w:rsidRDefault="009E1EB4" w:rsidP="00D90A0E">
            <w:pPr>
              <w:pStyle w:val="Encabezado"/>
              <w:jc w:val="center"/>
              <w:rPr>
                <w:sz w:val="16"/>
                <w:szCs w:val="16"/>
              </w:rPr>
            </w:pPr>
            <w:r>
              <w:rPr>
                <w:sz w:val="16"/>
                <w:szCs w:val="16"/>
              </w:rPr>
              <w:t>August 2010</w:t>
            </w:r>
          </w:p>
        </w:tc>
      </w:tr>
    </w:tbl>
    <w:p w:rsidR="00053220" w:rsidRPr="00EC57E3" w:rsidRDefault="00053220" w:rsidP="00053220">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Physics                                              </w:t>
      </w:r>
      <w:r w:rsidRPr="006C3934">
        <w:rPr>
          <w:rFonts w:ascii="Arial" w:hAnsi="Arial" w:cs="Arial"/>
          <w:b/>
        </w:rPr>
        <w:t>Grade</w:t>
      </w:r>
      <w:r>
        <w:rPr>
          <w:rFonts w:ascii="Arial" w:hAnsi="Arial" w:cs="Arial"/>
          <w:b/>
        </w:rPr>
        <w:t>:  11                           Term:  IV</w:t>
      </w:r>
    </w:p>
    <w:p w:rsidR="00053220" w:rsidRDefault="00053220" w:rsidP="00053220">
      <w:pPr>
        <w:rPr>
          <w:rFonts w:ascii="Arial" w:hAnsi="Arial" w:cs="Arial"/>
          <w:b/>
          <w:bCs/>
          <w:i/>
          <w:iCs/>
        </w:rPr>
      </w:pPr>
      <w:r>
        <w:rPr>
          <w:rFonts w:ascii="Arial" w:hAnsi="Arial" w:cs="Arial"/>
          <w:b/>
          <w:bCs/>
        </w:rPr>
        <w:t>Name / Theme or Unit</w:t>
      </w:r>
      <w:proofErr w:type="gramStart"/>
      <w:r>
        <w:rPr>
          <w:rFonts w:ascii="Arial" w:hAnsi="Arial" w:cs="Arial"/>
          <w:b/>
          <w:bCs/>
        </w:rPr>
        <w:t xml:space="preserve">: </w:t>
      </w:r>
      <w:r>
        <w:rPr>
          <w:rFonts w:ascii="Arial" w:hAnsi="Arial" w:cs="Arial"/>
          <w:b/>
          <w:bCs/>
          <w:i/>
          <w:iCs/>
        </w:rPr>
        <w:t xml:space="preserve"> :</w:t>
      </w:r>
      <w:proofErr w:type="gramEnd"/>
      <w:r>
        <w:rPr>
          <w:rFonts w:ascii="Arial" w:hAnsi="Arial" w:cs="Arial"/>
          <w:b/>
          <w:bCs/>
          <w:i/>
          <w:iCs/>
        </w:rPr>
        <w:t xml:space="preserve"> Mirrors and Lenses</w:t>
      </w:r>
    </w:p>
    <w:p w:rsidR="00053220" w:rsidRPr="00171BBC" w:rsidRDefault="00053220" w:rsidP="00053220">
      <w:pPr>
        <w:rPr>
          <w:rFonts w:ascii="Arial" w:hAnsi="Arial" w:cs="Arial"/>
          <w:b/>
          <w:bCs/>
          <w:i/>
          <w:iCs/>
        </w:rPr>
      </w:pP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p>
    <w:p w:rsidR="00053220" w:rsidRDefault="00053220" w:rsidP="00053220">
      <w:pPr>
        <w:pBdr>
          <w:between w:val="dotted" w:sz="4" w:space="1" w:color="auto"/>
        </w:pBdr>
        <w:spacing w:line="360" w:lineRule="auto"/>
        <w:rPr>
          <w:rFonts w:ascii="Arial" w:hAnsi="Arial" w:cs="Arial"/>
          <w:b/>
          <w:bCs/>
        </w:rPr>
      </w:pPr>
      <w:r>
        <w:rPr>
          <w:rFonts w:ascii="Arial" w:hAnsi="Arial" w:cs="Arial"/>
          <w:b/>
          <w:bCs/>
        </w:rPr>
        <w:t xml:space="preserve">Time Frame: </w:t>
      </w:r>
      <w:r>
        <w:rPr>
          <w:rFonts w:ascii="Arial" w:hAnsi="Arial" w:cs="Arial"/>
          <w:b/>
          <w:bCs/>
          <w:i/>
          <w:iCs/>
        </w:rPr>
        <w:t>12 hours</w:t>
      </w:r>
      <w:r>
        <w:rPr>
          <w:rFonts w:ascii="Arial" w:hAnsi="Arial" w:cs="Arial"/>
          <w:b/>
          <w:bCs/>
        </w:rPr>
        <w:tab/>
      </w:r>
    </w:p>
    <w:p w:rsidR="00053220" w:rsidRDefault="00053220" w:rsidP="00053220">
      <w:pPr>
        <w:pBdr>
          <w:between w:val="dotted" w:sz="4" w:space="1" w:color="auto"/>
        </w:pBdr>
        <w:spacing w:line="360" w:lineRule="auto"/>
        <w:rPr>
          <w:rFonts w:ascii="Arial" w:hAnsi="Arial" w:cs="Arial"/>
          <w:b/>
          <w:bCs/>
        </w:rPr>
      </w:pPr>
      <w:r>
        <w:rPr>
          <w:rFonts w:ascii="Arial" w:hAnsi="Arial" w:cs="Arial"/>
          <w:b/>
          <w:bCs/>
        </w:rPr>
        <w:t>Submitted</w:t>
      </w:r>
      <w:r w:rsidR="00A00EE5">
        <w:rPr>
          <w:rFonts w:ascii="Arial" w:hAnsi="Arial" w:cs="Arial"/>
          <w:b/>
          <w:bCs/>
        </w:rPr>
        <w:t xml:space="preserve"> by: Sebastian </w:t>
      </w:r>
      <w:proofErr w:type="spellStart"/>
      <w:r w:rsidR="00A00EE5">
        <w:rPr>
          <w:rFonts w:ascii="Arial" w:hAnsi="Arial" w:cs="Arial"/>
          <w:b/>
          <w:bCs/>
        </w:rPr>
        <w:t>Amaya</w:t>
      </w:r>
      <w:proofErr w:type="spellEnd"/>
      <w:r w:rsidR="00A00EE5">
        <w:rPr>
          <w:rFonts w:ascii="Arial" w:hAnsi="Arial" w:cs="Arial"/>
          <w:b/>
          <w:bCs/>
        </w:rPr>
        <w:t xml:space="preserve"> </w:t>
      </w:r>
      <w:proofErr w:type="spellStart"/>
      <w:r w:rsidR="00A00EE5">
        <w:rPr>
          <w:rFonts w:ascii="Arial" w:hAnsi="Arial" w:cs="Arial"/>
          <w:b/>
          <w:bCs/>
        </w:rPr>
        <w:t>Roncancio</w:t>
      </w:r>
      <w:proofErr w:type="spellEnd"/>
    </w:p>
    <w:p w:rsidR="00053220" w:rsidRDefault="00053220" w:rsidP="00053220">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111"/>
      </w:tblGrid>
      <w:tr w:rsidR="00053220" w:rsidRPr="00D83F69" w:rsidTr="00B1509C">
        <w:trPr>
          <w:trHeight w:val="571"/>
        </w:trPr>
        <w:tc>
          <w:tcPr>
            <w:tcW w:w="9606" w:type="dxa"/>
            <w:gridSpan w:val="2"/>
            <w:shd w:val="clear" w:color="auto" w:fill="auto"/>
          </w:tcPr>
          <w:p w:rsidR="00053220" w:rsidRPr="00A473B5" w:rsidRDefault="00053220" w:rsidP="00B1509C">
            <w:pPr>
              <w:jc w:val="both"/>
            </w:pPr>
            <w:r>
              <w:t>Images are formed by light rays that are reflected or refracted at the surface of mirrors and lenses. The shape of the mirror or lens determines the paths of light rays as they leave the mirror or lens surface. The properties of images include image size, image location in space, whether an image is virtual or real, and the orientation of the image (inverted or erect). The unit includes a discussion of the use of mirrors and lenses in the magnifying glass, telescope, microscope, and the human eye</w:t>
            </w:r>
          </w:p>
        </w:tc>
      </w:tr>
      <w:tr w:rsidR="00053220" w:rsidRPr="0032518B" w:rsidTr="00B1509C">
        <w:trPr>
          <w:trHeight w:val="357"/>
        </w:trPr>
        <w:tc>
          <w:tcPr>
            <w:tcW w:w="9606" w:type="dxa"/>
            <w:gridSpan w:val="2"/>
            <w:shd w:val="clear" w:color="auto" w:fill="D9D9D9"/>
            <w:vAlign w:val="center"/>
          </w:tcPr>
          <w:p w:rsidR="00053220" w:rsidRPr="0032518B" w:rsidRDefault="00053220" w:rsidP="00B1509C">
            <w:pPr>
              <w:jc w:val="center"/>
              <w:rPr>
                <w:rFonts w:ascii="Arial" w:hAnsi="Arial" w:cs="Arial"/>
                <w:b/>
                <w:sz w:val="22"/>
              </w:rPr>
            </w:pPr>
            <w:r w:rsidRPr="0032518B">
              <w:rPr>
                <w:rFonts w:ascii="Arial" w:hAnsi="Arial" w:cs="Arial"/>
                <w:b/>
                <w:sz w:val="22"/>
              </w:rPr>
              <w:t>STAGE 1 – IDENTIFY DESIRED RESULTS</w:t>
            </w:r>
          </w:p>
        </w:tc>
      </w:tr>
      <w:tr w:rsidR="00053220" w:rsidRPr="0032518B" w:rsidTr="00B1509C">
        <w:trPr>
          <w:trHeight w:val="1096"/>
        </w:trPr>
        <w:tc>
          <w:tcPr>
            <w:tcW w:w="9606" w:type="dxa"/>
            <w:gridSpan w:val="2"/>
            <w:vAlign w:val="center"/>
          </w:tcPr>
          <w:p w:rsidR="00053220" w:rsidRPr="004E6533" w:rsidRDefault="00053220" w:rsidP="00B1509C">
            <w:pPr>
              <w:pStyle w:val="Ttulo2"/>
              <w:framePr w:hSpace="0" w:wrap="auto" w:vAnchor="margin" w:hAnchor="text" w:yAlign="inline"/>
              <w:rPr>
                <w:b w:val="0"/>
                <w:i/>
              </w:rPr>
            </w:pPr>
          </w:p>
          <w:p w:rsidR="00053220" w:rsidRPr="00465DA5" w:rsidRDefault="00053220" w:rsidP="00B1509C">
            <w:pPr>
              <w:pStyle w:val="Ttulo2"/>
              <w:framePr w:wrap="around"/>
              <w:rPr>
                <w:b w:val="0"/>
                <w:i/>
              </w:rPr>
            </w:pPr>
            <w:r w:rsidRPr="00465DA5">
              <w:rPr>
                <w:b w:val="0"/>
                <w:i/>
              </w:rPr>
              <w:t>9 Understands the sources and properties of energy</w:t>
            </w:r>
          </w:p>
          <w:p w:rsidR="00053220" w:rsidRPr="00465DA5" w:rsidRDefault="00053220" w:rsidP="00B1509C">
            <w:pPr>
              <w:pStyle w:val="Ttulo2"/>
              <w:framePr w:wrap="around"/>
              <w:rPr>
                <w:b w:val="0"/>
                <w:i/>
              </w:rPr>
            </w:pPr>
            <w:r w:rsidRPr="00465DA5">
              <w:rPr>
                <w:b w:val="0"/>
                <w:i/>
              </w:rPr>
              <w:t>11. Understands the nature of scientific knowledge</w:t>
            </w:r>
          </w:p>
          <w:p w:rsidR="00053220" w:rsidRPr="00465DA5" w:rsidRDefault="00053220" w:rsidP="00B1509C">
            <w:pPr>
              <w:pStyle w:val="Ttulo2"/>
              <w:framePr w:wrap="around"/>
              <w:rPr>
                <w:b w:val="0"/>
                <w:i/>
              </w:rPr>
            </w:pPr>
            <w:r w:rsidRPr="00465DA5">
              <w:rPr>
                <w:b w:val="0"/>
                <w:i/>
              </w:rPr>
              <w:t>12. Understands the nature of scientific inquiry</w:t>
            </w:r>
          </w:p>
          <w:p w:rsidR="00053220" w:rsidRDefault="00053220" w:rsidP="00B1509C">
            <w:pPr>
              <w:jc w:val="center"/>
              <w:rPr>
                <w:rFonts w:ascii="Arial" w:hAnsi="Arial" w:cs="Arial"/>
                <w:b/>
                <w:sz w:val="20"/>
              </w:rPr>
            </w:pPr>
            <w:r w:rsidRPr="00465DA5">
              <w:rPr>
                <w:i/>
              </w:rPr>
              <w:t>13. Understands the scientific enterprise</w:t>
            </w:r>
            <w:r w:rsidRPr="00465DA5">
              <w:rPr>
                <w:rFonts w:ascii="Arial" w:hAnsi="Arial" w:cs="Arial"/>
                <w:i/>
                <w:sz w:val="20"/>
              </w:rPr>
              <w:t xml:space="preserve"> </w:t>
            </w:r>
            <w:r w:rsidRPr="00696B64">
              <w:rPr>
                <w:rFonts w:ascii="Arial" w:hAnsi="Arial" w:cs="Arial"/>
                <w:b/>
                <w:sz w:val="20"/>
              </w:rPr>
              <w:object w:dxaOrig="9362" w:dyaOrig="6032">
                <v:shape id="_x0000_i1026" type="#_x0000_t75" style="width:468.45pt;height:302.05pt" o:ole="">
                  <v:imagedata r:id="rId6" o:title=""/>
                </v:shape>
                <o:OLEObject Type="Embed" ProgID="Word.Document.12" ShapeID="_x0000_i1026" DrawAspect="Content" ObjectID="_1363022000" r:id="rId8"/>
              </w:object>
            </w:r>
          </w:p>
          <w:p w:rsidR="00053220" w:rsidRPr="0032518B" w:rsidRDefault="00053220" w:rsidP="00B1509C">
            <w:pPr>
              <w:rPr>
                <w:rFonts w:ascii="Arial" w:hAnsi="Arial" w:cs="Arial"/>
                <w:sz w:val="20"/>
              </w:rPr>
            </w:pPr>
          </w:p>
        </w:tc>
      </w:tr>
      <w:tr w:rsidR="00053220" w:rsidRPr="00D83F69" w:rsidTr="00B1509C">
        <w:tc>
          <w:tcPr>
            <w:tcW w:w="5495" w:type="dxa"/>
            <w:tcBorders>
              <w:bottom w:val="single" w:sz="4" w:space="0" w:color="auto"/>
            </w:tcBorders>
          </w:tcPr>
          <w:p w:rsidR="00053220" w:rsidRPr="00D83F69" w:rsidRDefault="00053220" w:rsidP="00B1509C">
            <w:pPr>
              <w:rPr>
                <w:rFonts w:ascii="Arial" w:hAnsi="Arial" w:cs="Arial"/>
                <w:b/>
              </w:rPr>
            </w:pPr>
            <w:r w:rsidRPr="00D83F69">
              <w:rPr>
                <w:rFonts w:ascii="Arial" w:hAnsi="Arial" w:cs="Arial"/>
                <w:b/>
              </w:rPr>
              <w:t>Essential questions:</w:t>
            </w:r>
          </w:p>
          <w:p w:rsidR="00053220" w:rsidRDefault="00053220" w:rsidP="00B1509C">
            <w:pPr>
              <w:numPr>
                <w:ilvl w:val="0"/>
                <w:numId w:val="14"/>
              </w:numPr>
              <w:jc w:val="both"/>
            </w:pPr>
            <w:r>
              <w:t xml:space="preserve">What </w:t>
            </w:r>
            <w:proofErr w:type="gramStart"/>
            <w:r>
              <w:t>kind of images produce</w:t>
            </w:r>
            <w:proofErr w:type="gramEnd"/>
            <w:r>
              <w:t xml:space="preserve"> a concave or convex mirror?</w:t>
            </w:r>
          </w:p>
          <w:p w:rsidR="00053220" w:rsidRPr="00D83F69" w:rsidRDefault="00053220" w:rsidP="00B1509C">
            <w:pPr>
              <w:numPr>
                <w:ilvl w:val="0"/>
                <w:numId w:val="14"/>
              </w:numPr>
              <w:jc w:val="both"/>
              <w:rPr>
                <w:rFonts w:ascii="Arial" w:hAnsi="Arial" w:cs="Arial"/>
                <w:b/>
              </w:rPr>
            </w:pPr>
            <w:r>
              <w:t xml:space="preserve">What </w:t>
            </w:r>
            <w:proofErr w:type="gramStart"/>
            <w:r>
              <w:t>kind of images produce</w:t>
            </w:r>
            <w:proofErr w:type="gramEnd"/>
            <w:r>
              <w:t xml:space="preserve"> a concave or convex lens?</w:t>
            </w:r>
          </w:p>
        </w:tc>
        <w:tc>
          <w:tcPr>
            <w:tcW w:w="4111" w:type="dxa"/>
            <w:tcBorders>
              <w:bottom w:val="single" w:sz="4" w:space="0" w:color="auto"/>
            </w:tcBorders>
          </w:tcPr>
          <w:p w:rsidR="00053220" w:rsidRPr="00D83F69" w:rsidRDefault="00053220" w:rsidP="00B1509C">
            <w:pPr>
              <w:rPr>
                <w:rFonts w:ascii="Arial" w:hAnsi="Arial" w:cs="Arial"/>
                <w:b/>
              </w:rPr>
            </w:pPr>
            <w:r w:rsidRPr="00D83F69">
              <w:rPr>
                <w:rFonts w:ascii="Arial" w:hAnsi="Arial" w:cs="Arial"/>
                <w:b/>
              </w:rPr>
              <w:t>Expected language:</w:t>
            </w:r>
          </w:p>
          <w:p w:rsidR="00053220" w:rsidRPr="00D83F69" w:rsidRDefault="00053220" w:rsidP="00B1509C">
            <w:pPr>
              <w:rPr>
                <w:rFonts w:ascii="Arial" w:hAnsi="Arial" w:cs="Arial"/>
                <w:b/>
              </w:rPr>
            </w:pPr>
          </w:p>
          <w:p w:rsidR="00053220" w:rsidRPr="00AE6319" w:rsidRDefault="00053220" w:rsidP="00B1509C">
            <w:pPr>
              <w:rPr>
                <w:rFonts w:ascii="Arial" w:hAnsi="Arial" w:cs="Arial"/>
              </w:rPr>
            </w:pPr>
            <w:r>
              <w:rPr>
                <w:rFonts w:ascii="Arial" w:hAnsi="Arial" w:cs="Arial"/>
              </w:rPr>
              <w:t>Spanish (75%)    English (25%)</w:t>
            </w:r>
          </w:p>
        </w:tc>
      </w:tr>
      <w:tr w:rsidR="00053220" w:rsidRPr="0032518B" w:rsidTr="00B1509C">
        <w:trPr>
          <w:trHeight w:val="854"/>
        </w:trPr>
        <w:tc>
          <w:tcPr>
            <w:tcW w:w="9606" w:type="dxa"/>
            <w:gridSpan w:val="2"/>
            <w:shd w:val="clear" w:color="auto" w:fill="D9D9D9"/>
            <w:vAlign w:val="center"/>
          </w:tcPr>
          <w:p w:rsidR="00053220" w:rsidRPr="0032518B" w:rsidRDefault="00053220" w:rsidP="00B1509C">
            <w:pPr>
              <w:jc w:val="center"/>
              <w:rPr>
                <w:rFonts w:ascii="Arial" w:hAnsi="Arial" w:cs="Arial"/>
                <w:b/>
                <w:sz w:val="20"/>
                <w:szCs w:val="20"/>
              </w:rPr>
            </w:pPr>
            <w:r w:rsidRPr="0032518B">
              <w:rPr>
                <w:rFonts w:ascii="Arial" w:hAnsi="Arial" w:cs="Arial"/>
                <w:b/>
                <w:sz w:val="20"/>
                <w:szCs w:val="20"/>
              </w:rPr>
              <w:t>STAGE 2 – ASSESSMENT EVIDENCE</w:t>
            </w:r>
          </w:p>
          <w:p w:rsidR="00053220" w:rsidRPr="0032518B" w:rsidRDefault="00053220" w:rsidP="00B1509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053220" w:rsidRPr="00D83F69" w:rsidTr="00B1509C">
        <w:tc>
          <w:tcPr>
            <w:tcW w:w="9606" w:type="dxa"/>
            <w:gridSpan w:val="2"/>
            <w:tcBorders>
              <w:bottom w:val="single" w:sz="4" w:space="0" w:color="auto"/>
            </w:tcBorders>
          </w:tcPr>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20"/>
              <w:gridCol w:w="1440"/>
              <w:gridCol w:w="1220"/>
            </w:tblGrid>
            <w:tr w:rsidR="00053220" w:rsidTr="00B1509C">
              <w:trPr>
                <w:trHeight w:val="300"/>
                <w:jc w:val="center"/>
              </w:trPr>
              <w:tc>
                <w:tcPr>
                  <w:tcW w:w="9080" w:type="dxa"/>
                  <w:gridSpan w:val="3"/>
                  <w:shd w:val="clear" w:color="auto" w:fill="C0C0C0"/>
                </w:tcPr>
                <w:p w:rsidR="00053220" w:rsidRDefault="00053220" w:rsidP="00B1509C">
                  <w:pPr>
                    <w:pStyle w:val="Ttulo1"/>
                  </w:pPr>
                  <w:r>
                    <w:lastRenderedPageBreak/>
                    <w:t>Assessment</w:t>
                  </w:r>
                </w:p>
              </w:tc>
            </w:tr>
            <w:tr w:rsidR="00053220" w:rsidTr="00B1509C">
              <w:trPr>
                <w:trHeight w:val="212"/>
                <w:jc w:val="center"/>
              </w:trPr>
              <w:tc>
                <w:tcPr>
                  <w:tcW w:w="6420" w:type="dxa"/>
                  <w:vAlign w:val="center"/>
                </w:tcPr>
                <w:p w:rsidR="00053220" w:rsidRDefault="00053220" w:rsidP="00B1509C">
                  <w:pPr>
                    <w:tabs>
                      <w:tab w:val="num" w:pos="230"/>
                    </w:tabs>
                  </w:pPr>
                  <w:r>
                    <w:t>Skill to evaluate</w:t>
                  </w:r>
                </w:p>
              </w:tc>
              <w:tc>
                <w:tcPr>
                  <w:tcW w:w="1440" w:type="dxa"/>
                  <w:vAlign w:val="center"/>
                </w:tcPr>
                <w:p w:rsidR="00053220" w:rsidRDefault="00053220" w:rsidP="00B1509C">
                  <w:pPr>
                    <w:jc w:val="center"/>
                  </w:pPr>
                  <w:r>
                    <w:t>Evaluation type</w:t>
                  </w:r>
                </w:p>
              </w:tc>
              <w:tc>
                <w:tcPr>
                  <w:tcW w:w="1220" w:type="dxa"/>
                  <w:vAlign w:val="center"/>
                </w:tcPr>
                <w:p w:rsidR="00053220" w:rsidRDefault="00053220" w:rsidP="00B1509C">
                  <w:pPr>
                    <w:jc w:val="center"/>
                  </w:pPr>
                  <w:r>
                    <w:t>Number of students</w:t>
                  </w:r>
                </w:p>
              </w:tc>
            </w:tr>
            <w:tr w:rsidR="00053220" w:rsidTr="00B1509C">
              <w:trPr>
                <w:trHeight w:val="212"/>
                <w:jc w:val="center"/>
              </w:trPr>
              <w:tc>
                <w:tcPr>
                  <w:tcW w:w="6420" w:type="dxa"/>
                  <w:vAlign w:val="center"/>
                </w:tcPr>
                <w:p w:rsidR="00053220" w:rsidRPr="00C13A59" w:rsidRDefault="00053220" w:rsidP="00B1509C">
                  <w:r>
                    <w:t>Explain how concave, convex, and plane mirrors form images</w:t>
                  </w:r>
                </w:p>
              </w:tc>
              <w:tc>
                <w:tcPr>
                  <w:tcW w:w="1440" w:type="dxa"/>
                  <w:vAlign w:val="center"/>
                </w:tcPr>
                <w:p w:rsidR="00053220" w:rsidRPr="00276380" w:rsidRDefault="00053220" w:rsidP="00B1509C">
                  <w:pPr>
                    <w:jc w:val="center"/>
                    <w:rPr>
                      <w:sz w:val="20"/>
                      <w:szCs w:val="20"/>
                    </w:rPr>
                  </w:pPr>
                  <w:r>
                    <w:rPr>
                      <w:sz w:val="20"/>
                      <w:szCs w:val="20"/>
                    </w:rPr>
                    <w:t>Workshops</w:t>
                  </w:r>
                </w:p>
              </w:tc>
              <w:tc>
                <w:tcPr>
                  <w:tcW w:w="1220" w:type="dxa"/>
                  <w:vAlign w:val="center"/>
                </w:tcPr>
                <w:p w:rsidR="00053220" w:rsidRDefault="00053220" w:rsidP="00B1509C">
                  <w:pPr>
                    <w:jc w:val="center"/>
                    <w:rPr>
                      <w:sz w:val="20"/>
                      <w:szCs w:val="20"/>
                    </w:rPr>
                  </w:pPr>
                  <w:r>
                    <w:rPr>
                      <w:sz w:val="20"/>
                      <w:szCs w:val="20"/>
                    </w:rPr>
                    <w:t xml:space="preserve">1 </w:t>
                  </w:r>
                  <w:r w:rsidR="00A00EE5">
                    <w:rPr>
                      <w:sz w:val="20"/>
                      <w:szCs w:val="20"/>
                    </w:rPr>
                    <w:t>–</w:t>
                  </w:r>
                  <w:r>
                    <w:rPr>
                      <w:sz w:val="20"/>
                      <w:szCs w:val="20"/>
                    </w:rPr>
                    <w:t xml:space="preserve"> 3</w:t>
                  </w:r>
                </w:p>
              </w:tc>
            </w:tr>
            <w:tr w:rsidR="00053220" w:rsidTr="00B1509C">
              <w:trPr>
                <w:trHeight w:val="212"/>
                <w:jc w:val="center"/>
              </w:trPr>
              <w:tc>
                <w:tcPr>
                  <w:tcW w:w="6420" w:type="dxa"/>
                  <w:vAlign w:val="center"/>
                </w:tcPr>
                <w:p w:rsidR="00053220" w:rsidRPr="00C13A59" w:rsidRDefault="00053220" w:rsidP="00B1509C">
                  <w:r>
                    <w:t>Locate images using ray diagrams, and calculate image location and size using equations</w:t>
                  </w:r>
                </w:p>
              </w:tc>
              <w:tc>
                <w:tcPr>
                  <w:tcW w:w="1440" w:type="dxa"/>
                  <w:vAlign w:val="center"/>
                </w:tcPr>
                <w:p w:rsidR="00053220" w:rsidRDefault="00053220"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053220" w:rsidRDefault="00053220" w:rsidP="00B1509C">
                  <w:pPr>
                    <w:jc w:val="center"/>
                    <w:rPr>
                      <w:sz w:val="20"/>
                      <w:szCs w:val="20"/>
                    </w:rPr>
                  </w:pPr>
                  <w:r>
                    <w:rPr>
                      <w:sz w:val="20"/>
                      <w:szCs w:val="20"/>
                    </w:rPr>
                    <w:t>1</w:t>
                  </w:r>
                </w:p>
              </w:tc>
            </w:tr>
            <w:tr w:rsidR="00053220" w:rsidTr="00B1509C">
              <w:trPr>
                <w:trHeight w:val="212"/>
                <w:jc w:val="center"/>
              </w:trPr>
              <w:tc>
                <w:tcPr>
                  <w:tcW w:w="6420" w:type="dxa"/>
                  <w:vAlign w:val="center"/>
                </w:tcPr>
                <w:p w:rsidR="00053220" w:rsidRPr="00C13A59" w:rsidRDefault="00053220" w:rsidP="00B1509C">
                  <w:r>
                    <w:t>Explain the cause of spherical aberration and how the effect may be overcome</w:t>
                  </w:r>
                </w:p>
              </w:tc>
              <w:tc>
                <w:tcPr>
                  <w:tcW w:w="1440" w:type="dxa"/>
                  <w:vAlign w:val="center"/>
                </w:tcPr>
                <w:p w:rsidR="00053220" w:rsidRDefault="00053220"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053220" w:rsidRDefault="00053220" w:rsidP="00B1509C">
                  <w:pPr>
                    <w:jc w:val="center"/>
                    <w:rPr>
                      <w:sz w:val="20"/>
                      <w:szCs w:val="20"/>
                    </w:rPr>
                  </w:pPr>
                  <w:r>
                    <w:rPr>
                      <w:sz w:val="20"/>
                      <w:szCs w:val="20"/>
                    </w:rPr>
                    <w:t>1</w:t>
                  </w:r>
                </w:p>
              </w:tc>
            </w:tr>
            <w:tr w:rsidR="00053220" w:rsidTr="00B1509C">
              <w:trPr>
                <w:trHeight w:val="330"/>
                <w:jc w:val="center"/>
              </w:trPr>
              <w:tc>
                <w:tcPr>
                  <w:tcW w:w="6420" w:type="dxa"/>
                  <w:vAlign w:val="center"/>
                </w:tcPr>
                <w:p w:rsidR="00053220" w:rsidRPr="00C13A59" w:rsidRDefault="00053220" w:rsidP="00B1509C">
                  <w:r>
                    <w:t>Describe uses of parabolic mirrors</w:t>
                  </w:r>
                </w:p>
              </w:tc>
              <w:tc>
                <w:tcPr>
                  <w:tcW w:w="1440" w:type="dxa"/>
                  <w:vAlign w:val="center"/>
                </w:tcPr>
                <w:p w:rsidR="00053220" w:rsidRDefault="00053220" w:rsidP="00B1509C">
                  <w:pPr>
                    <w:jc w:val="center"/>
                    <w:rPr>
                      <w:sz w:val="20"/>
                      <w:szCs w:val="20"/>
                    </w:rPr>
                  </w:pPr>
                  <w:r w:rsidRPr="00276380">
                    <w:rPr>
                      <w:sz w:val="20"/>
                      <w:szCs w:val="20"/>
                    </w:rPr>
                    <w:t>homework’s</w:t>
                  </w:r>
                  <w:r>
                    <w:rPr>
                      <w:sz w:val="20"/>
                      <w:szCs w:val="20"/>
                    </w:rPr>
                    <w:t xml:space="preserve"> </w:t>
                  </w:r>
                </w:p>
              </w:tc>
              <w:tc>
                <w:tcPr>
                  <w:tcW w:w="1220" w:type="dxa"/>
                  <w:vAlign w:val="center"/>
                </w:tcPr>
                <w:p w:rsidR="00053220" w:rsidRDefault="00053220" w:rsidP="00B1509C">
                  <w:pPr>
                    <w:jc w:val="center"/>
                    <w:rPr>
                      <w:sz w:val="20"/>
                      <w:szCs w:val="20"/>
                    </w:rPr>
                  </w:pPr>
                  <w:r>
                    <w:rPr>
                      <w:sz w:val="20"/>
                      <w:szCs w:val="20"/>
                    </w:rPr>
                    <w:t>3</w:t>
                  </w:r>
                </w:p>
              </w:tc>
            </w:tr>
            <w:tr w:rsidR="00053220" w:rsidTr="00B1509C">
              <w:trPr>
                <w:trHeight w:val="330"/>
                <w:jc w:val="center"/>
              </w:trPr>
              <w:tc>
                <w:tcPr>
                  <w:tcW w:w="6420" w:type="dxa"/>
                  <w:vAlign w:val="center"/>
                </w:tcPr>
                <w:p w:rsidR="00053220" w:rsidRDefault="00053220" w:rsidP="00B1509C">
                  <w:r>
                    <w:t>Describe how real and virtual images are formed by convex and concave lenses</w:t>
                  </w:r>
                </w:p>
              </w:tc>
              <w:tc>
                <w:tcPr>
                  <w:tcW w:w="1440" w:type="dxa"/>
                  <w:vAlign w:val="center"/>
                </w:tcPr>
                <w:p w:rsidR="00053220" w:rsidRDefault="00053220" w:rsidP="00B1509C">
                  <w:pPr>
                    <w:jc w:val="center"/>
                    <w:rPr>
                      <w:sz w:val="20"/>
                      <w:szCs w:val="20"/>
                    </w:rPr>
                  </w:pPr>
                  <w:r>
                    <w:rPr>
                      <w:sz w:val="20"/>
                      <w:szCs w:val="20"/>
                    </w:rPr>
                    <w:t>Lab. Practice (Seeing is believing)</w:t>
                  </w:r>
                </w:p>
              </w:tc>
              <w:tc>
                <w:tcPr>
                  <w:tcW w:w="1220" w:type="dxa"/>
                  <w:vAlign w:val="center"/>
                </w:tcPr>
                <w:p w:rsidR="00053220" w:rsidRDefault="00053220" w:rsidP="00B1509C">
                  <w:pPr>
                    <w:jc w:val="center"/>
                    <w:rPr>
                      <w:sz w:val="20"/>
                      <w:szCs w:val="20"/>
                    </w:rPr>
                  </w:pPr>
                  <w:r>
                    <w:rPr>
                      <w:sz w:val="20"/>
                      <w:szCs w:val="20"/>
                    </w:rPr>
                    <w:t>2</w:t>
                  </w:r>
                </w:p>
              </w:tc>
            </w:tr>
            <w:tr w:rsidR="00053220" w:rsidTr="00B1509C">
              <w:trPr>
                <w:trHeight w:val="330"/>
                <w:jc w:val="center"/>
              </w:trPr>
              <w:tc>
                <w:tcPr>
                  <w:tcW w:w="6420" w:type="dxa"/>
                  <w:vAlign w:val="center"/>
                </w:tcPr>
                <w:p w:rsidR="00053220" w:rsidRDefault="00053220" w:rsidP="00B1509C">
                  <w:r>
                    <w:t>Locate the image with a ray diagram and find the image location and size using a mathematical model</w:t>
                  </w:r>
                </w:p>
              </w:tc>
              <w:tc>
                <w:tcPr>
                  <w:tcW w:w="1440" w:type="dxa"/>
                  <w:vAlign w:val="center"/>
                </w:tcPr>
                <w:p w:rsidR="00053220" w:rsidRDefault="00053220" w:rsidP="00B1509C">
                  <w:pPr>
                    <w:jc w:val="center"/>
                    <w:rPr>
                      <w:sz w:val="20"/>
                      <w:szCs w:val="20"/>
                    </w:rPr>
                  </w:pPr>
                  <w:r>
                    <w:rPr>
                      <w:sz w:val="20"/>
                      <w:szCs w:val="20"/>
                    </w:rPr>
                    <w:t>Workshops</w:t>
                  </w:r>
                </w:p>
              </w:tc>
              <w:tc>
                <w:tcPr>
                  <w:tcW w:w="1220" w:type="dxa"/>
                  <w:vAlign w:val="center"/>
                </w:tcPr>
                <w:p w:rsidR="00053220" w:rsidRDefault="00053220" w:rsidP="00B1509C">
                  <w:pPr>
                    <w:jc w:val="center"/>
                    <w:rPr>
                      <w:sz w:val="20"/>
                      <w:szCs w:val="20"/>
                    </w:rPr>
                  </w:pPr>
                  <w:r>
                    <w:rPr>
                      <w:sz w:val="20"/>
                      <w:szCs w:val="20"/>
                    </w:rPr>
                    <w:t>3</w:t>
                  </w:r>
                </w:p>
              </w:tc>
            </w:tr>
            <w:tr w:rsidR="00053220" w:rsidTr="00B1509C">
              <w:trPr>
                <w:trHeight w:val="330"/>
                <w:jc w:val="center"/>
              </w:trPr>
              <w:tc>
                <w:tcPr>
                  <w:tcW w:w="6420" w:type="dxa"/>
                  <w:vAlign w:val="center"/>
                </w:tcPr>
                <w:p w:rsidR="00053220" w:rsidRDefault="00053220" w:rsidP="00B1509C">
                  <w:r>
                    <w:t>Define chromatic aberration and explain how it can be reduced</w:t>
                  </w:r>
                </w:p>
              </w:tc>
              <w:tc>
                <w:tcPr>
                  <w:tcW w:w="1440" w:type="dxa"/>
                  <w:vAlign w:val="center"/>
                </w:tcPr>
                <w:p w:rsidR="00053220" w:rsidRDefault="00053220"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053220" w:rsidRDefault="00053220" w:rsidP="00B1509C">
                  <w:pPr>
                    <w:jc w:val="center"/>
                    <w:rPr>
                      <w:sz w:val="20"/>
                      <w:szCs w:val="20"/>
                    </w:rPr>
                  </w:pPr>
                  <w:r>
                    <w:rPr>
                      <w:sz w:val="20"/>
                      <w:szCs w:val="20"/>
                    </w:rPr>
                    <w:t>1</w:t>
                  </w:r>
                </w:p>
              </w:tc>
            </w:tr>
            <w:tr w:rsidR="00053220" w:rsidTr="00B1509C">
              <w:trPr>
                <w:trHeight w:val="330"/>
                <w:jc w:val="center"/>
              </w:trPr>
              <w:tc>
                <w:tcPr>
                  <w:tcW w:w="6420" w:type="dxa"/>
                  <w:vAlign w:val="center"/>
                </w:tcPr>
                <w:p w:rsidR="00053220" w:rsidRDefault="00053220" w:rsidP="00B1509C">
                  <w:r>
                    <w:t>Explain how optical instruments such as microscopes and telescopes work</w:t>
                  </w:r>
                </w:p>
              </w:tc>
              <w:tc>
                <w:tcPr>
                  <w:tcW w:w="1440" w:type="dxa"/>
                  <w:vAlign w:val="center"/>
                </w:tcPr>
                <w:p w:rsidR="00053220" w:rsidRDefault="00053220" w:rsidP="00B1509C">
                  <w:pPr>
                    <w:jc w:val="center"/>
                    <w:rPr>
                      <w:sz w:val="20"/>
                      <w:szCs w:val="20"/>
                    </w:rPr>
                  </w:pPr>
                  <w:r>
                    <w:rPr>
                      <w:sz w:val="20"/>
                      <w:szCs w:val="20"/>
                    </w:rPr>
                    <w:t>Demonstration</w:t>
                  </w:r>
                </w:p>
              </w:tc>
              <w:tc>
                <w:tcPr>
                  <w:tcW w:w="1220" w:type="dxa"/>
                  <w:vAlign w:val="center"/>
                </w:tcPr>
                <w:p w:rsidR="00053220" w:rsidRDefault="00053220" w:rsidP="00B1509C">
                  <w:pPr>
                    <w:jc w:val="center"/>
                    <w:rPr>
                      <w:sz w:val="20"/>
                      <w:szCs w:val="20"/>
                    </w:rPr>
                  </w:pPr>
                  <w:r>
                    <w:rPr>
                      <w:sz w:val="20"/>
                      <w:szCs w:val="20"/>
                    </w:rPr>
                    <w:t>All</w:t>
                  </w:r>
                </w:p>
              </w:tc>
            </w:tr>
            <w:tr w:rsidR="00053220" w:rsidTr="00B1509C">
              <w:trPr>
                <w:trHeight w:val="330"/>
                <w:jc w:val="center"/>
              </w:trPr>
              <w:tc>
                <w:tcPr>
                  <w:tcW w:w="9080" w:type="dxa"/>
                  <w:gridSpan w:val="3"/>
                  <w:vAlign w:val="center"/>
                </w:tcPr>
                <w:p w:rsidR="00053220" w:rsidRDefault="00053220" w:rsidP="00B1509C">
                  <w:pPr>
                    <w:rPr>
                      <w:b/>
                      <w:i/>
                      <w:sz w:val="20"/>
                      <w:szCs w:val="20"/>
                    </w:rPr>
                  </w:pPr>
                  <w:r>
                    <w:rPr>
                      <w:b/>
                      <w:i/>
                      <w:sz w:val="20"/>
                      <w:szCs w:val="20"/>
                    </w:rPr>
                    <w:t>Note:  When finishing the chapter, will be a written individual evaluation</w:t>
                  </w:r>
                </w:p>
              </w:tc>
            </w:tr>
          </w:tbl>
          <w:p w:rsidR="00053220" w:rsidRPr="00D83F69" w:rsidRDefault="00053220" w:rsidP="00B1509C">
            <w:pPr>
              <w:rPr>
                <w:rFonts w:ascii="Arial" w:hAnsi="Arial" w:cs="Arial"/>
                <w:b/>
              </w:rPr>
            </w:pPr>
          </w:p>
          <w:p w:rsidR="00053220" w:rsidRPr="00D83F69" w:rsidRDefault="00053220" w:rsidP="00B1509C">
            <w:pPr>
              <w:jc w:val="center"/>
              <w:rPr>
                <w:rFonts w:ascii="Arial" w:hAnsi="Arial" w:cs="Arial"/>
                <w:b/>
              </w:rPr>
            </w:pPr>
          </w:p>
        </w:tc>
      </w:tr>
      <w:tr w:rsidR="00053220" w:rsidRPr="0032518B" w:rsidTr="00B1509C">
        <w:trPr>
          <w:trHeight w:val="544"/>
        </w:trPr>
        <w:tc>
          <w:tcPr>
            <w:tcW w:w="9606" w:type="dxa"/>
            <w:gridSpan w:val="2"/>
            <w:shd w:val="clear" w:color="auto" w:fill="D9D9D9"/>
            <w:vAlign w:val="center"/>
          </w:tcPr>
          <w:p w:rsidR="00053220" w:rsidRPr="0032518B" w:rsidRDefault="00053220" w:rsidP="00B1509C">
            <w:pPr>
              <w:jc w:val="center"/>
              <w:rPr>
                <w:rFonts w:ascii="Arial" w:hAnsi="Arial" w:cs="Arial"/>
                <w:b/>
                <w:sz w:val="20"/>
              </w:rPr>
            </w:pPr>
            <w:r w:rsidRPr="0032518B">
              <w:rPr>
                <w:rFonts w:ascii="Arial" w:hAnsi="Arial" w:cs="Arial"/>
                <w:b/>
                <w:sz w:val="20"/>
              </w:rPr>
              <w:t>STAGE 3 – LEARNING ACTIVITIES</w:t>
            </w:r>
          </w:p>
          <w:p w:rsidR="00053220" w:rsidRPr="0032518B" w:rsidRDefault="00053220" w:rsidP="00B1509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053220" w:rsidRPr="00D83F69" w:rsidTr="00B1509C">
        <w:tc>
          <w:tcPr>
            <w:tcW w:w="9606" w:type="dxa"/>
            <w:gridSpan w:val="2"/>
          </w:tcPr>
          <w:p w:rsidR="00053220" w:rsidRDefault="00053220" w:rsidP="00B1509C">
            <w:pPr>
              <w:numPr>
                <w:ilvl w:val="0"/>
                <w:numId w:val="4"/>
              </w:numPr>
              <w:jc w:val="both"/>
            </w:pPr>
            <w:r>
              <w:t>Workshops</w:t>
            </w:r>
          </w:p>
          <w:p w:rsidR="00053220" w:rsidRDefault="00053220" w:rsidP="00B1509C">
            <w:pPr>
              <w:numPr>
                <w:ilvl w:val="0"/>
                <w:numId w:val="4"/>
              </w:numPr>
            </w:pPr>
            <w:r>
              <w:t>Homework’s</w:t>
            </w:r>
          </w:p>
          <w:p w:rsidR="00053220" w:rsidRDefault="00053220" w:rsidP="00B1509C">
            <w:pPr>
              <w:numPr>
                <w:ilvl w:val="0"/>
                <w:numId w:val="4"/>
              </w:numPr>
            </w:pPr>
            <w:r>
              <w:t>Simulations</w:t>
            </w:r>
          </w:p>
          <w:p w:rsidR="00053220" w:rsidRPr="00AE6319" w:rsidRDefault="00053220" w:rsidP="00B1509C">
            <w:pPr>
              <w:numPr>
                <w:ilvl w:val="0"/>
                <w:numId w:val="4"/>
              </w:numPr>
              <w:rPr>
                <w:rFonts w:ascii="Arial" w:hAnsi="Arial" w:cs="Arial"/>
              </w:rPr>
            </w:pPr>
            <w:r>
              <w:t>Cooperative Learning (Tribes Strategies)</w:t>
            </w:r>
          </w:p>
          <w:p w:rsidR="00053220" w:rsidRPr="00AE6319" w:rsidRDefault="00053220" w:rsidP="00B1509C">
            <w:pPr>
              <w:numPr>
                <w:ilvl w:val="0"/>
                <w:numId w:val="4"/>
              </w:numPr>
              <w:rPr>
                <w:rFonts w:ascii="Arial" w:hAnsi="Arial" w:cs="Arial"/>
              </w:rPr>
            </w:pPr>
            <w:r>
              <w:t>Demonstrations</w:t>
            </w:r>
          </w:p>
          <w:p w:rsidR="00053220" w:rsidRPr="00AE6319" w:rsidRDefault="00053220" w:rsidP="00B1509C">
            <w:pPr>
              <w:numPr>
                <w:ilvl w:val="0"/>
                <w:numId w:val="4"/>
              </w:numPr>
              <w:rPr>
                <w:rFonts w:ascii="Arial" w:hAnsi="Arial" w:cs="Arial"/>
              </w:rPr>
            </w:pPr>
            <w:r>
              <w:t>Laboratory practice (</w:t>
            </w:r>
            <w:r w:rsidRPr="00D9542D">
              <w:t xml:space="preserve">Seeing </w:t>
            </w:r>
            <w:r>
              <w:t xml:space="preserve"> </w:t>
            </w:r>
            <w:r w:rsidRPr="00D9542D">
              <w:t>is believing</w:t>
            </w:r>
            <w:r>
              <w:t>)</w:t>
            </w:r>
          </w:p>
        </w:tc>
      </w:tr>
      <w:tr w:rsidR="00053220" w:rsidRPr="00D83F69" w:rsidTr="00B1509C">
        <w:trPr>
          <w:trHeight w:val="490"/>
        </w:trPr>
        <w:tc>
          <w:tcPr>
            <w:tcW w:w="9606" w:type="dxa"/>
            <w:gridSpan w:val="2"/>
            <w:shd w:val="clear" w:color="auto" w:fill="D9D9D9"/>
            <w:vAlign w:val="center"/>
          </w:tcPr>
          <w:p w:rsidR="00053220" w:rsidRPr="00EC57E3" w:rsidRDefault="00053220" w:rsidP="00B1509C">
            <w:pPr>
              <w:jc w:val="center"/>
              <w:rPr>
                <w:rFonts w:ascii="Arial" w:hAnsi="Arial" w:cs="Arial"/>
                <w:b/>
                <w:sz w:val="20"/>
                <w:szCs w:val="20"/>
              </w:rPr>
            </w:pPr>
            <w:r w:rsidRPr="00EC57E3">
              <w:rPr>
                <w:rFonts w:ascii="Arial" w:hAnsi="Arial" w:cs="Arial"/>
                <w:b/>
                <w:sz w:val="20"/>
                <w:szCs w:val="20"/>
              </w:rPr>
              <w:t>INSTRUCTIONAL MATERIALS AND RESOURCES</w:t>
            </w:r>
          </w:p>
        </w:tc>
      </w:tr>
      <w:tr w:rsidR="00053220" w:rsidRPr="00D83F69" w:rsidTr="00B1509C">
        <w:trPr>
          <w:trHeight w:val="490"/>
        </w:trPr>
        <w:tc>
          <w:tcPr>
            <w:tcW w:w="9606" w:type="dxa"/>
            <w:gridSpan w:val="2"/>
            <w:shd w:val="clear" w:color="auto" w:fill="auto"/>
            <w:vAlign w:val="center"/>
          </w:tcPr>
          <w:p w:rsidR="00053220" w:rsidRDefault="00053220" w:rsidP="00B1509C">
            <w:pPr>
              <w:numPr>
                <w:ilvl w:val="0"/>
                <w:numId w:val="5"/>
              </w:numPr>
              <w:rPr>
                <w:rFonts w:ascii="Arial" w:hAnsi="Arial" w:cs="Arial"/>
              </w:rPr>
            </w:pPr>
            <w:r>
              <w:rPr>
                <w:rFonts w:ascii="Arial" w:hAnsi="Arial" w:cs="Arial"/>
              </w:rPr>
              <w:t>Video beam</w:t>
            </w:r>
          </w:p>
          <w:p w:rsidR="00053220" w:rsidRDefault="00053220" w:rsidP="00B1509C">
            <w:pPr>
              <w:numPr>
                <w:ilvl w:val="0"/>
                <w:numId w:val="5"/>
              </w:numPr>
              <w:rPr>
                <w:rFonts w:ascii="Arial" w:hAnsi="Arial" w:cs="Arial"/>
              </w:rPr>
            </w:pPr>
            <w:r>
              <w:rPr>
                <w:rFonts w:ascii="Arial" w:hAnsi="Arial" w:cs="Arial"/>
              </w:rPr>
              <w:t>Laboratory implements</w:t>
            </w:r>
          </w:p>
          <w:p w:rsidR="00053220" w:rsidRDefault="00053220" w:rsidP="00B1509C">
            <w:pPr>
              <w:numPr>
                <w:ilvl w:val="0"/>
                <w:numId w:val="5"/>
              </w:numPr>
              <w:rPr>
                <w:rFonts w:ascii="Arial" w:hAnsi="Arial" w:cs="Arial"/>
              </w:rPr>
            </w:pPr>
            <w:r>
              <w:rPr>
                <w:rFonts w:ascii="Arial" w:hAnsi="Arial" w:cs="Arial"/>
              </w:rPr>
              <w:t>Laboratory guides</w:t>
            </w:r>
          </w:p>
          <w:p w:rsidR="00053220" w:rsidRPr="008B4E11" w:rsidRDefault="00053220" w:rsidP="00B1509C">
            <w:pPr>
              <w:numPr>
                <w:ilvl w:val="0"/>
                <w:numId w:val="5"/>
              </w:numPr>
              <w:rPr>
                <w:rFonts w:ascii="Arial" w:hAnsi="Arial" w:cs="Arial"/>
              </w:rPr>
            </w:pPr>
            <w:r>
              <w:rPr>
                <w:rFonts w:ascii="Arial" w:hAnsi="Arial" w:cs="Arial"/>
              </w:rPr>
              <w:t>Calculator</w:t>
            </w:r>
          </w:p>
        </w:tc>
      </w:tr>
    </w:tbl>
    <w:p w:rsidR="00053220" w:rsidRDefault="00053220" w:rsidP="00053220">
      <w:pPr>
        <w:rPr>
          <w:rFonts w:ascii="Arial" w:hAnsi="Arial" w:cs="Arial"/>
        </w:rPr>
      </w:pPr>
    </w:p>
    <w:p w:rsidR="00053220" w:rsidRDefault="00053220" w:rsidP="00053220">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053220" w:rsidRPr="004E1915" w:rsidRDefault="00053220" w:rsidP="00053220">
      <w:pPr>
        <w:rPr>
          <w:rFonts w:ascii="Arial" w:hAnsi="Arial" w:cs="Arial"/>
        </w:rPr>
      </w:pPr>
    </w:p>
    <w:p w:rsidR="00053220" w:rsidRPr="00F10F96" w:rsidRDefault="00053220" w:rsidP="00053220">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053220" w:rsidRDefault="00053220" w:rsidP="00053220">
      <w:pPr>
        <w:pStyle w:val="Textoindependiente3"/>
        <w:pBdr>
          <w:right w:val="single" w:sz="4" w:space="0" w:color="auto"/>
        </w:pBdr>
        <w:rPr>
          <w:sz w:val="22"/>
          <w:szCs w:val="22"/>
        </w:rPr>
      </w:pPr>
    </w:p>
    <w:p w:rsidR="00053220" w:rsidRPr="00F10F96" w:rsidRDefault="00053220" w:rsidP="00053220">
      <w:pPr>
        <w:pStyle w:val="Textoindependiente3"/>
        <w:pBdr>
          <w:right w:val="single" w:sz="4" w:space="0" w:color="auto"/>
        </w:pBdr>
        <w:rPr>
          <w:b w:val="0"/>
          <w:sz w:val="22"/>
          <w:szCs w:val="22"/>
        </w:rPr>
      </w:pPr>
      <w:r w:rsidRPr="00F10F96">
        <w:rPr>
          <w:sz w:val="22"/>
          <w:szCs w:val="22"/>
        </w:rPr>
        <w:t>REFLECTIONS: Teachers reflections on ways in which the unit might be</w:t>
      </w:r>
      <w:r>
        <w:rPr>
          <w:sz w:val="22"/>
          <w:szCs w:val="22"/>
        </w:rPr>
        <w:t xml:space="preserve"> improved, polished or enhanced</w:t>
      </w:r>
      <w:r w:rsidRPr="00F10F96">
        <w:rPr>
          <w:sz w:val="22"/>
          <w:szCs w:val="22"/>
        </w:rPr>
        <w:t xml:space="preserve">. </w:t>
      </w:r>
      <w:r>
        <w:rPr>
          <w:sz w:val="22"/>
          <w:szCs w:val="22"/>
        </w:rPr>
        <w:t>Student perspectives might be included.</w:t>
      </w:r>
    </w:p>
    <w:p w:rsidR="00053220" w:rsidRDefault="00053220">
      <w:r>
        <w:br w:type="page"/>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9E1EB4" w:rsidRPr="00D40452" w:rsidTr="00D90A0E">
        <w:trPr>
          <w:trHeight w:val="268"/>
        </w:trPr>
        <w:tc>
          <w:tcPr>
            <w:tcW w:w="1276" w:type="dxa"/>
            <w:vMerge w:val="restart"/>
            <w:vAlign w:val="center"/>
          </w:tcPr>
          <w:p w:rsidR="009E1EB4" w:rsidRPr="00A92AAB" w:rsidRDefault="009E1EB4" w:rsidP="00D90A0E">
            <w:pPr>
              <w:pStyle w:val="Encabezado"/>
              <w:jc w:val="center"/>
              <w:rPr>
                <w:sz w:val="16"/>
                <w:szCs w:val="16"/>
              </w:rPr>
            </w:pPr>
            <w:r>
              <w:rPr>
                <w:noProof/>
                <w:lang w:val="es-ES" w:eastAsia="es-ES"/>
              </w:rPr>
              <w:lastRenderedPageBreak/>
              <w:drawing>
                <wp:inline distT="0" distB="0" distL="0" distR="0">
                  <wp:extent cx="510540" cy="546100"/>
                  <wp:effectExtent l="19050" t="0" r="3810" b="0"/>
                  <wp:docPr id="5"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088" w:type="dxa"/>
            <w:vAlign w:val="center"/>
          </w:tcPr>
          <w:p w:rsidR="009E1EB4" w:rsidRPr="00A92AAB" w:rsidRDefault="009E1EB4" w:rsidP="00D90A0E">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9E1EB4" w:rsidRPr="00A92AAB" w:rsidRDefault="009E1EB4" w:rsidP="00D90A0E">
            <w:pPr>
              <w:pStyle w:val="Encabezado"/>
              <w:jc w:val="center"/>
              <w:rPr>
                <w:sz w:val="16"/>
                <w:szCs w:val="16"/>
              </w:rPr>
            </w:pPr>
            <w:r w:rsidRPr="00A92AAB">
              <w:rPr>
                <w:sz w:val="16"/>
                <w:szCs w:val="16"/>
              </w:rPr>
              <w:t>SGC-GI- F</w:t>
            </w:r>
            <w:r>
              <w:rPr>
                <w:sz w:val="16"/>
                <w:szCs w:val="16"/>
              </w:rPr>
              <w:t>77</w:t>
            </w:r>
          </w:p>
        </w:tc>
      </w:tr>
      <w:tr w:rsidR="009E1EB4" w:rsidRPr="00D40452" w:rsidTr="00D90A0E">
        <w:trPr>
          <w:trHeight w:val="263"/>
        </w:trPr>
        <w:tc>
          <w:tcPr>
            <w:tcW w:w="1276" w:type="dxa"/>
            <w:vMerge/>
            <w:vAlign w:val="center"/>
          </w:tcPr>
          <w:p w:rsidR="009E1EB4" w:rsidRPr="00A92AAB" w:rsidRDefault="009E1EB4" w:rsidP="00D90A0E">
            <w:pPr>
              <w:pStyle w:val="Encabezado"/>
              <w:jc w:val="center"/>
              <w:rPr>
                <w:noProof/>
                <w:sz w:val="16"/>
                <w:szCs w:val="16"/>
                <w:lang w:eastAsia="es-ES"/>
              </w:rPr>
            </w:pPr>
          </w:p>
        </w:tc>
        <w:tc>
          <w:tcPr>
            <w:tcW w:w="7088" w:type="dxa"/>
            <w:vMerge w:val="restart"/>
            <w:vAlign w:val="center"/>
          </w:tcPr>
          <w:p w:rsidR="009E1EB4" w:rsidRDefault="009E1EB4" w:rsidP="00D90A0E">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9E1EB4" w:rsidRPr="00020F2F" w:rsidRDefault="009E1EB4" w:rsidP="00D90A0E">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9E1EB4" w:rsidRPr="00A92AAB" w:rsidRDefault="009E1EB4" w:rsidP="00D90A0E">
            <w:pPr>
              <w:pStyle w:val="Encabezado"/>
              <w:jc w:val="center"/>
              <w:rPr>
                <w:sz w:val="16"/>
                <w:szCs w:val="16"/>
              </w:rPr>
            </w:pPr>
            <w:r>
              <w:rPr>
                <w:sz w:val="16"/>
                <w:szCs w:val="16"/>
              </w:rPr>
              <w:t>v. 03</w:t>
            </w:r>
          </w:p>
        </w:tc>
      </w:tr>
      <w:tr w:rsidR="009E1EB4" w:rsidRPr="00D40452" w:rsidTr="00D90A0E">
        <w:trPr>
          <w:trHeight w:val="262"/>
        </w:trPr>
        <w:tc>
          <w:tcPr>
            <w:tcW w:w="1276" w:type="dxa"/>
            <w:vMerge/>
            <w:vAlign w:val="center"/>
          </w:tcPr>
          <w:p w:rsidR="009E1EB4" w:rsidRPr="00A92AAB" w:rsidRDefault="009E1EB4" w:rsidP="00D90A0E">
            <w:pPr>
              <w:pStyle w:val="Encabezado"/>
              <w:jc w:val="center"/>
              <w:rPr>
                <w:noProof/>
                <w:sz w:val="16"/>
                <w:szCs w:val="16"/>
                <w:lang w:eastAsia="es-ES"/>
              </w:rPr>
            </w:pPr>
          </w:p>
        </w:tc>
        <w:tc>
          <w:tcPr>
            <w:tcW w:w="7088" w:type="dxa"/>
            <w:vMerge/>
            <w:vAlign w:val="center"/>
          </w:tcPr>
          <w:p w:rsidR="009E1EB4" w:rsidRDefault="009E1EB4" w:rsidP="00D90A0E">
            <w:pPr>
              <w:jc w:val="center"/>
              <w:rPr>
                <w:rFonts w:ascii="Arial Rounded MT Bold" w:hAnsi="Arial Rounded MT Bold"/>
                <w:sz w:val="28"/>
                <w:szCs w:val="28"/>
                <w:lang w:val="es-CO"/>
              </w:rPr>
            </w:pPr>
          </w:p>
        </w:tc>
        <w:tc>
          <w:tcPr>
            <w:tcW w:w="1134" w:type="dxa"/>
            <w:vAlign w:val="center"/>
          </w:tcPr>
          <w:p w:rsidR="009E1EB4" w:rsidRPr="00A92AAB" w:rsidRDefault="009E1EB4" w:rsidP="00D90A0E">
            <w:pPr>
              <w:pStyle w:val="Encabezado"/>
              <w:jc w:val="center"/>
              <w:rPr>
                <w:sz w:val="16"/>
                <w:szCs w:val="16"/>
              </w:rPr>
            </w:pPr>
            <w:r>
              <w:rPr>
                <w:sz w:val="16"/>
                <w:szCs w:val="16"/>
              </w:rPr>
              <w:t>August 2010</w:t>
            </w:r>
          </w:p>
        </w:tc>
      </w:tr>
    </w:tbl>
    <w:p w:rsidR="00053220" w:rsidRPr="00EC57E3" w:rsidRDefault="00053220" w:rsidP="00053220">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Physics                                              </w:t>
      </w:r>
      <w:r w:rsidRPr="006C3934">
        <w:rPr>
          <w:rFonts w:ascii="Arial" w:hAnsi="Arial" w:cs="Arial"/>
          <w:b/>
        </w:rPr>
        <w:t>Grade</w:t>
      </w:r>
      <w:r>
        <w:rPr>
          <w:rFonts w:ascii="Arial" w:hAnsi="Arial" w:cs="Arial"/>
          <w:b/>
        </w:rPr>
        <w:t>:  11                           Term:  IV</w:t>
      </w:r>
    </w:p>
    <w:p w:rsidR="00053220" w:rsidRDefault="00053220" w:rsidP="00053220">
      <w:pPr>
        <w:rPr>
          <w:rFonts w:ascii="Arial" w:hAnsi="Arial" w:cs="Arial"/>
          <w:b/>
          <w:bCs/>
          <w:i/>
          <w:iCs/>
        </w:rPr>
      </w:pPr>
      <w:r>
        <w:rPr>
          <w:rFonts w:ascii="Arial" w:hAnsi="Arial" w:cs="Arial"/>
          <w:b/>
          <w:bCs/>
        </w:rPr>
        <w:t>Name / Theme or Unit</w:t>
      </w:r>
      <w:proofErr w:type="gramStart"/>
      <w:r>
        <w:rPr>
          <w:rFonts w:ascii="Arial" w:hAnsi="Arial" w:cs="Arial"/>
          <w:b/>
          <w:bCs/>
        </w:rPr>
        <w:t xml:space="preserve">: </w:t>
      </w:r>
      <w:r>
        <w:rPr>
          <w:rFonts w:ascii="Arial" w:hAnsi="Arial" w:cs="Arial"/>
          <w:b/>
          <w:bCs/>
          <w:i/>
          <w:iCs/>
        </w:rPr>
        <w:t xml:space="preserve"> :</w:t>
      </w:r>
      <w:proofErr w:type="gramEnd"/>
      <w:r>
        <w:rPr>
          <w:rFonts w:ascii="Arial" w:hAnsi="Arial" w:cs="Arial"/>
          <w:b/>
          <w:bCs/>
          <w:i/>
          <w:iCs/>
        </w:rPr>
        <w:t xml:space="preserve"> Diffraction and Interference of Light</w:t>
      </w:r>
    </w:p>
    <w:p w:rsidR="00053220" w:rsidRPr="00171BBC" w:rsidRDefault="00053220" w:rsidP="00053220">
      <w:pPr>
        <w:rPr>
          <w:rFonts w:ascii="Arial" w:hAnsi="Arial" w:cs="Arial"/>
          <w:b/>
          <w:bCs/>
          <w:i/>
          <w:iCs/>
        </w:rPr>
      </w:pP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p>
    <w:p w:rsidR="00053220" w:rsidRDefault="00053220" w:rsidP="00053220">
      <w:pPr>
        <w:pBdr>
          <w:between w:val="dotted" w:sz="4" w:space="1" w:color="auto"/>
        </w:pBdr>
        <w:spacing w:line="360" w:lineRule="auto"/>
        <w:rPr>
          <w:rFonts w:ascii="Arial" w:hAnsi="Arial" w:cs="Arial"/>
          <w:b/>
          <w:bCs/>
        </w:rPr>
      </w:pPr>
      <w:r>
        <w:rPr>
          <w:rFonts w:ascii="Arial" w:hAnsi="Arial" w:cs="Arial"/>
          <w:b/>
          <w:bCs/>
        </w:rPr>
        <w:t xml:space="preserve">Time Frame: </w:t>
      </w:r>
      <w:r>
        <w:rPr>
          <w:rFonts w:ascii="Arial" w:hAnsi="Arial" w:cs="Arial"/>
          <w:b/>
          <w:bCs/>
          <w:i/>
          <w:iCs/>
        </w:rPr>
        <w:t>8 hours</w:t>
      </w:r>
      <w:r>
        <w:rPr>
          <w:rFonts w:ascii="Arial" w:hAnsi="Arial" w:cs="Arial"/>
          <w:b/>
          <w:bCs/>
        </w:rPr>
        <w:tab/>
      </w:r>
    </w:p>
    <w:p w:rsidR="00053220" w:rsidRDefault="00053220" w:rsidP="00053220">
      <w:pPr>
        <w:pBdr>
          <w:between w:val="dotted" w:sz="4" w:space="1" w:color="auto"/>
        </w:pBdr>
        <w:spacing w:line="360" w:lineRule="auto"/>
        <w:rPr>
          <w:rFonts w:ascii="Arial" w:hAnsi="Arial" w:cs="Arial"/>
          <w:b/>
          <w:bCs/>
        </w:rPr>
      </w:pPr>
      <w:r>
        <w:rPr>
          <w:rFonts w:ascii="Arial" w:hAnsi="Arial" w:cs="Arial"/>
          <w:b/>
          <w:bCs/>
        </w:rPr>
        <w:t xml:space="preserve">Submitted by: </w:t>
      </w:r>
      <w:proofErr w:type="spellStart"/>
      <w:r w:rsidR="00A00EE5">
        <w:rPr>
          <w:rFonts w:ascii="Arial" w:hAnsi="Arial" w:cs="Arial"/>
          <w:b/>
          <w:bCs/>
        </w:rPr>
        <w:t>Sebastiana</w:t>
      </w:r>
      <w:proofErr w:type="spellEnd"/>
      <w:r w:rsidR="00A00EE5">
        <w:rPr>
          <w:rFonts w:ascii="Arial" w:hAnsi="Arial" w:cs="Arial"/>
          <w:b/>
          <w:bCs/>
        </w:rPr>
        <w:t xml:space="preserve"> </w:t>
      </w:r>
      <w:proofErr w:type="spellStart"/>
      <w:r w:rsidR="00A00EE5">
        <w:rPr>
          <w:rFonts w:ascii="Arial" w:hAnsi="Arial" w:cs="Arial"/>
          <w:b/>
          <w:bCs/>
        </w:rPr>
        <w:t>Amaya</w:t>
      </w:r>
      <w:proofErr w:type="spellEnd"/>
      <w:r w:rsidR="00A00EE5">
        <w:rPr>
          <w:rFonts w:ascii="Arial" w:hAnsi="Arial" w:cs="Arial"/>
          <w:b/>
          <w:bCs/>
        </w:rPr>
        <w:t xml:space="preserve"> </w:t>
      </w:r>
      <w:proofErr w:type="spellStart"/>
      <w:r w:rsidR="00A00EE5">
        <w:rPr>
          <w:rFonts w:ascii="Arial" w:hAnsi="Arial" w:cs="Arial"/>
          <w:b/>
          <w:bCs/>
        </w:rPr>
        <w:t>Roncancio</w:t>
      </w:r>
      <w:proofErr w:type="spellEnd"/>
    </w:p>
    <w:p w:rsidR="00053220" w:rsidRDefault="00053220" w:rsidP="00053220">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111"/>
      </w:tblGrid>
      <w:tr w:rsidR="00053220" w:rsidRPr="00D83F69" w:rsidTr="00B1509C">
        <w:trPr>
          <w:trHeight w:val="571"/>
        </w:trPr>
        <w:tc>
          <w:tcPr>
            <w:tcW w:w="9606" w:type="dxa"/>
            <w:gridSpan w:val="2"/>
            <w:shd w:val="clear" w:color="auto" w:fill="auto"/>
          </w:tcPr>
          <w:p w:rsidR="00053220" w:rsidRPr="00A473B5" w:rsidRDefault="00254181" w:rsidP="00B1509C">
            <w:pPr>
              <w:jc w:val="both"/>
            </w:pPr>
            <w:r>
              <w:t xml:space="preserve"> The d</w:t>
            </w:r>
            <w:r w:rsidR="00053220">
              <w:t>iffraction occurs when a wave, in this case light, spreads into the shadow region behind an object. Interference occurs when two waves that are in the same place at the same time combine. Both of these effects depend on the frequency of the waves. Thus, they also depend on the color of light</w:t>
            </w:r>
          </w:p>
        </w:tc>
      </w:tr>
      <w:tr w:rsidR="00053220" w:rsidRPr="0032518B" w:rsidTr="00B1509C">
        <w:trPr>
          <w:trHeight w:val="357"/>
        </w:trPr>
        <w:tc>
          <w:tcPr>
            <w:tcW w:w="9606" w:type="dxa"/>
            <w:gridSpan w:val="2"/>
            <w:shd w:val="clear" w:color="auto" w:fill="D9D9D9"/>
            <w:vAlign w:val="center"/>
          </w:tcPr>
          <w:p w:rsidR="00053220" w:rsidRPr="0032518B" w:rsidRDefault="00053220" w:rsidP="00B1509C">
            <w:pPr>
              <w:jc w:val="center"/>
              <w:rPr>
                <w:rFonts w:ascii="Arial" w:hAnsi="Arial" w:cs="Arial"/>
                <w:b/>
                <w:sz w:val="22"/>
              </w:rPr>
            </w:pPr>
            <w:r w:rsidRPr="0032518B">
              <w:rPr>
                <w:rFonts w:ascii="Arial" w:hAnsi="Arial" w:cs="Arial"/>
                <w:b/>
                <w:sz w:val="22"/>
              </w:rPr>
              <w:t>STAGE 1 – IDENTIFY DESIRED RESULTS</w:t>
            </w:r>
          </w:p>
        </w:tc>
      </w:tr>
      <w:tr w:rsidR="00053220" w:rsidRPr="0032518B" w:rsidTr="00B1509C">
        <w:trPr>
          <w:trHeight w:val="1096"/>
        </w:trPr>
        <w:tc>
          <w:tcPr>
            <w:tcW w:w="9606" w:type="dxa"/>
            <w:gridSpan w:val="2"/>
            <w:vAlign w:val="center"/>
          </w:tcPr>
          <w:p w:rsidR="00053220" w:rsidRPr="004E6533" w:rsidRDefault="00053220" w:rsidP="00B1509C">
            <w:pPr>
              <w:pStyle w:val="Ttulo2"/>
              <w:framePr w:hSpace="0" w:wrap="auto" w:vAnchor="margin" w:hAnchor="text" w:yAlign="inline"/>
              <w:rPr>
                <w:b w:val="0"/>
                <w:i/>
              </w:rPr>
            </w:pPr>
          </w:p>
          <w:p w:rsidR="00053220" w:rsidRPr="00D17988" w:rsidRDefault="00053220" w:rsidP="00B1509C">
            <w:pPr>
              <w:pStyle w:val="Ttulo2"/>
              <w:framePr w:wrap="around"/>
              <w:rPr>
                <w:b w:val="0"/>
                <w:i/>
              </w:rPr>
            </w:pPr>
            <w:r w:rsidRPr="00D17988">
              <w:rPr>
                <w:b w:val="0"/>
                <w:i/>
              </w:rPr>
              <w:t>9 Understands the sources and properties of energy</w:t>
            </w:r>
          </w:p>
          <w:p w:rsidR="00053220" w:rsidRDefault="00053220" w:rsidP="00B1509C">
            <w:pPr>
              <w:jc w:val="center"/>
              <w:rPr>
                <w:rFonts w:ascii="Arial" w:hAnsi="Arial" w:cs="Arial"/>
                <w:b/>
                <w:sz w:val="20"/>
              </w:rPr>
            </w:pPr>
            <w:r w:rsidRPr="00696B64">
              <w:rPr>
                <w:rFonts w:ascii="Arial" w:hAnsi="Arial" w:cs="Arial"/>
                <w:b/>
                <w:sz w:val="20"/>
              </w:rPr>
              <w:object w:dxaOrig="9362" w:dyaOrig="6032">
                <v:shape id="_x0000_i1027" type="#_x0000_t75" style="width:468.45pt;height:302.05pt" o:ole="">
                  <v:imagedata r:id="rId6" o:title=""/>
                </v:shape>
                <o:OLEObject Type="Embed" ProgID="Word.Document.12" ShapeID="_x0000_i1027" DrawAspect="Content" ObjectID="_1363022001" r:id="rId9"/>
              </w:object>
            </w:r>
          </w:p>
          <w:p w:rsidR="00053220" w:rsidRPr="0032518B" w:rsidRDefault="00053220" w:rsidP="00B1509C">
            <w:pPr>
              <w:rPr>
                <w:rFonts w:ascii="Arial" w:hAnsi="Arial" w:cs="Arial"/>
                <w:sz w:val="20"/>
              </w:rPr>
            </w:pPr>
          </w:p>
        </w:tc>
      </w:tr>
      <w:tr w:rsidR="00053220" w:rsidRPr="00D83F69" w:rsidTr="00B1509C">
        <w:tc>
          <w:tcPr>
            <w:tcW w:w="5495" w:type="dxa"/>
            <w:tcBorders>
              <w:bottom w:val="single" w:sz="4" w:space="0" w:color="auto"/>
            </w:tcBorders>
          </w:tcPr>
          <w:p w:rsidR="00053220" w:rsidRPr="00D83F69" w:rsidRDefault="00053220" w:rsidP="00B1509C">
            <w:pPr>
              <w:rPr>
                <w:rFonts w:ascii="Arial" w:hAnsi="Arial" w:cs="Arial"/>
                <w:b/>
              </w:rPr>
            </w:pPr>
            <w:r w:rsidRPr="00D83F69">
              <w:rPr>
                <w:rFonts w:ascii="Arial" w:hAnsi="Arial" w:cs="Arial"/>
                <w:b/>
              </w:rPr>
              <w:t>Essential questions:</w:t>
            </w:r>
          </w:p>
          <w:p w:rsidR="00053220" w:rsidRDefault="00053220" w:rsidP="00B1509C">
            <w:pPr>
              <w:numPr>
                <w:ilvl w:val="0"/>
                <w:numId w:val="16"/>
              </w:numPr>
              <w:jc w:val="both"/>
            </w:pPr>
            <w:r>
              <w:t>What is diffraction?</w:t>
            </w:r>
          </w:p>
          <w:p w:rsidR="00053220" w:rsidRDefault="00053220" w:rsidP="00B1509C">
            <w:pPr>
              <w:numPr>
                <w:ilvl w:val="0"/>
                <w:numId w:val="16"/>
              </w:numPr>
              <w:jc w:val="both"/>
            </w:pPr>
            <w:r>
              <w:t>What is a spectrometer?</w:t>
            </w:r>
          </w:p>
          <w:p w:rsidR="00053220" w:rsidRPr="00D83F69" w:rsidRDefault="00053220" w:rsidP="00B1509C">
            <w:pPr>
              <w:numPr>
                <w:ilvl w:val="0"/>
                <w:numId w:val="16"/>
              </w:numPr>
              <w:jc w:val="both"/>
              <w:rPr>
                <w:rFonts w:ascii="Arial" w:hAnsi="Arial" w:cs="Arial"/>
                <w:b/>
              </w:rPr>
            </w:pPr>
            <w:r>
              <w:t>What is a diffraction grating?</w:t>
            </w:r>
          </w:p>
        </w:tc>
        <w:tc>
          <w:tcPr>
            <w:tcW w:w="4111" w:type="dxa"/>
            <w:tcBorders>
              <w:bottom w:val="single" w:sz="4" w:space="0" w:color="auto"/>
            </w:tcBorders>
          </w:tcPr>
          <w:p w:rsidR="00053220" w:rsidRPr="00D83F69" w:rsidRDefault="00053220" w:rsidP="00B1509C">
            <w:pPr>
              <w:rPr>
                <w:rFonts w:ascii="Arial" w:hAnsi="Arial" w:cs="Arial"/>
                <w:b/>
              </w:rPr>
            </w:pPr>
            <w:r w:rsidRPr="00D83F69">
              <w:rPr>
                <w:rFonts w:ascii="Arial" w:hAnsi="Arial" w:cs="Arial"/>
                <w:b/>
              </w:rPr>
              <w:t>Expected language:</w:t>
            </w:r>
          </w:p>
          <w:p w:rsidR="00053220" w:rsidRPr="00D83F69" w:rsidRDefault="00053220" w:rsidP="00B1509C">
            <w:pPr>
              <w:rPr>
                <w:rFonts w:ascii="Arial" w:hAnsi="Arial" w:cs="Arial"/>
                <w:b/>
              </w:rPr>
            </w:pPr>
          </w:p>
          <w:p w:rsidR="00053220" w:rsidRPr="00AE6319" w:rsidRDefault="00053220" w:rsidP="00B1509C">
            <w:pPr>
              <w:rPr>
                <w:rFonts w:ascii="Arial" w:hAnsi="Arial" w:cs="Arial"/>
              </w:rPr>
            </w:pPr>
            <w:r>
              <w:rPr>
                <w:rFonts w:ascii="Arial" w:hAnsi="Arial" w:cs="Arial"/>
              </w:rPr>
              <w:t>Spanish (75%)    English (25%)</w:t>
            </w:r>
          </w:p>
        </w:tc>
      </w:tr>
      <w:tr w:rsidR="00053220" w:rsidRPr="0032518B" w:rsidTr="00B1509C">
        <w:trPr>
          <w:trHeight w:val="854"/>
        </w:trPr>
        <w:tc>
          <w:tcPr>
            <w:tcW w:w="9606" w:type="dxa"/>
            <w:gridSpan w:val="2"/>
            <w:shd w:val="clear" w:color="auto" w:fill="D9D9D9"/>
            <w:vAlign w:val="center"/>
          </w:tcPr>
          <w:p w:rsidR="00053220" w:rsidRPr="0032518B" w:rsidRDefault="00053220" w:rsidP="00B1509C">
            <w:pPr>
              <w:jc w:val="center"/>
              <w:rPr>
                <w:rFonts w:ascii="Arial" w:hAnsi="Arial" w:cs="Arial"/>
                <w:b/>
                <w:sz w:val="20"/>
                <w:szCs w:val="20"/>
              </w:rPr>
            </w:pPr>
            <w:r w:rsidRPr="0032518B">
              <w:rPr>
                <w:rFonts w:ascii="Arial" w:hAnsi="Arial" w:cs="Arial"/>
                <w:b/>
                <w:sz w:val="20"/>
                <w:szCs w:val="20"/>
              </w:rPr>
              <w:t>STAGE 2 – ASSESSMENT EVIDENCE</w:t>
            </w:r>
          </w:p>
          <w:p w:rsidR="00053220" w:rsidRPr="0032518B" w:rsidRDefault="00053220" w:rsidP="00B1509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053220" w:rsidRPr="00D83F69" w:rsidTr="00B1509C">
        <w:tc>
          <w:tcPr>
            <w:tcW w:w="9606" w:type="dxa"/>
            <w:gridSpan w:val="2"/>
            <w:tcBorders>
              <w:bottom w:val="single" w:sz="4" w:space="0" w:color="auto"/>
            </w:tcBorders>
          </w:tcPr>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20"/>
              <w:gridCol w:w="1440"/>
              <w:gridCol w:w="1220"/>
            </w:tblGrid>
            <w:tr w:rsidR="00053220" w:rsidTr="00B1509C">
              <w:trPr>
                <w:trHeight w:val="300"/>
                <w:jc w:val="center"/>
              </w:trPr>
              <w:tc>
                <w:tcPr>
                  <w:tcW w:w="9080" w:type="dxa"/>
                  <w:gridSpan w:val="3"/>
                  <w:shd w:val="clear" w:color="auto" w:fill="C0C0C0"/>
                </w:tcPr>
                <w:p w:rsidR="00053220" w:rsidRDefault="00053220" w:rsidP="00B1509C">
                  <w:pPr>
                    <w:pStyle w:val="Ttulo1"/>
                  </w:pPr>
                  <w:r>
                    <w:lastRenderedPageBreak/>
                    <w:t>Assessment</w:t>
                  </w:r>
                </w:p>
              </w:tc>
            </w:tr>
            <w:tr w:rsidR="00053220" w:rsidTr="00B1509C">
              <w:trPr>
                <w:trHeight w:val="212"/>
                <w:jc w:val="center"/>
              </w:trPr>
              <w:tc>
                <w:tcPr>
                  <w:tcW w:w="6420" w:type="dxa"/>
                  <w:vAlign w:val="center"/>
                </w:tcPr>
                <w:p w:rsidR="00053220" w:rsidRDefault="00053220" w:rsidP="00B1509C">
                  <w:pPr>
                    <w:tabs>
                      <w:tab w:val="num" w:pos="230"/>
                    </w:tabs>
                  </w:pPr>
                  <w:r>
                    <w:t>Skill to evaluate</w:t>
                  </w:r>
                </w:p>
              </w:tc>
              <w:tc>
                <w:tcPr>
                  <w:tcW w:w="1440" w:type="dxa"/>
                  <w:vAlign w:val="center"/>
                </w:tcPr>
                <w:p w:rsidR="00053220" w:rsidRDefault="00053220" w:rsidP="00B1509C">
                  <w:pPr>
                    <w:jc w:val="center"/>
                  </w:pPr>
                  <w:r>
                    <w:t>Evaluation type</w:t>
                  </w:r>
                </w:p>
              </w:tc>
              <w:tc>
                <w:tcPr>
                  <w:tcW w:w="1220" w:type="dxa"/>
                  <w:vAlign w:val="center"/>
                </w:tcPr>
                <w:p w:rsidR="00053220" w:rsidRDefault="00053220" w:rsidP="00B1509C">
                  <w:pPr>
                    <w:jc w:val="center"/>
                  </w:pPr>
                  <w:r>
                    <w:t>Number of students</w:t>
                  </w:r>
                </w:p>
              </w:tc>
            </w:tr>
            <w:tr w:rsidR="00053220" w:rsidTr="00B1509C">
              <w:trPr>
                <w:trHeight w:val="212"/>
                <w:jc w:val="center"/>
              </w:trPr>
              <w:tc>
                <w:tcPr>
                  <w:tcW w:w="6420" w:type="dxa"/>
                  <w:vAlign w:val="center"/>
                </w:tcPr>
                <w:p w:rsidR="00053220" w:rsidRPr="00C13A59" w:rsidRDefault="00053220" w:rsidP="00B1509C">
                  <w:r>
                    <w:t>Relate the diffraction of light to its wave characteristics</w:t>
                  </w:r>
                </w:p>
              </w:tc>
              <w:tc>
                <w:tcPr>
                  <w:tcW w:w="1440" w:type="dxa"/>
                  <w:vAlign w:val="center"/>
                </w:tcPr>
                <w:p w:rsidR="00053220" w:rsidRPr="00276380" w:rsidRDefault="00053220" w:rsidP="00B1509C">
                  <w:pPr>
                    <w:jc w:val="center"/>
                    <w:rPr>
                      <w:sz w:val="20"/>
                      <w:szCs w:val="20"/>
                    </w:rPr>
                  </w:pPr>
                  <w:r>
                    <w:rPr>
                      <w:sz w:val="20"/>
                      <w:szCs w:val="20"/>
                    </w:rPr>
                    <w:t>Workshops,</w:t>
                  </w:r>
                  <w:r w:rsidRPr="00276380">
                    <w:rPr>
                      <w:sz w:val="20"/>
                      <w:szCs w:val="20"/>
                    </w:rPr>
                    <w:t xml:space="preserve"> homework’s</w:t>
                  </w:r>
                  <w:r>
                    <w:rPr>
                      <w:sz w:val="20"/>
                      <w:szCs w:val="20"/>
                    </w:rPr>
                    <w:t xml:space="preserve"> and Quiz</w:t>
                  </w:r>
                </w:p>
              </w:tc>
              <w:tc>
                <w:tcPr>
                  <w:tcW w:w="1220" w:type="dxa"/>
                  <w:vAlign w:val="center"/>
                </w:tcPr>
                <w:p w:rsidR="00053220" w:rsidRDefault="00053220" w:rsidP="00B1509C">
                  <w:pPr>
                    <w:jc w:val="center"/>
                    <w:rPr>
                      <w:sz w:val="20"/>
                      <w:szCs w:val="20"/>
                    </w:rPr>
                  </w:pPr>
                  <w:r>
                    <w:rPr>
                      <w:sz w:val="20"/>
                      <w:szCs w:val="20"/>
                    </w:rPr>
                    <w:t>All</w:t>
                  </w:r>
                </w:p>
              </w:tc>
            </w:tr>
            <w:tr w:rsidR="00053220" w:rsidTr="00B1509C">
              <w:trPr>
                <w:trHeight w:val="212"/>
                <w:jc w:val="center"/>
              </w:trPr>
              <w:tc>
                <w:tcPr>
                  <w:tcW w:w="6420" w:type="dxa"/>
                  <w:vAlign w:val="center"/>
                </w:tcPr>
                <w:p w:rsidR="00053220" w:rsidRPr="00C13A59" w:rsidRDefault="00053220" w:rsidP="00B1509C">
                  <w:r>
                    <w:t>Explain how light falling on two closely spaced slits produces an interference pattern, and use measurements to calculate wavelengths of light</w:t>
                  </w:r>
                </w:p>
              </w:tc>
              <w:tc>
                <w:tcPr>
                  <w:tcW w:w="1440" w:type="dxa"/>
                  <w:vAlign w:val="center"/>
                </w:tcPr>
                <w:p w:rsidR="00053220" w:rsidRDefault="00053220"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053220" w:rsidRDefault="00053220" w:rsidP="00B1509C">
                  <w:pPr>
                    <w:jc w:val="center"/>
                    <w:rPr>
                      <w:sz w:val="20"/>
                      <w:szCs w:val="20"/>
                    </w:rPr>
                  </w:pPr>
                  <w:r>
                    <w:rPr>
                      <w:sz w:val="20"/>
                      <w:szCs w:val="20"/>
                    </w:rPr>
                    <w:t>1 – 2</w:t>
                  </w:r>
                </w:p>
              </w:tc>
            </w:tr>
            <w:tr w:rsidR="00053220" w:rsidTr="00B1509C">
              <w:trPr>
                <w:trHeight w:val="212"/>
                <w:jc w:val="center"/>
              </w:trPr>
              <w:tc>
                <w:tcPr>
                  <w:tcW w:w="6420" w:type="dxa"/>
                  <w:vAlign w:val="center"/>
                </w:tcPr>
                <w:p w:rsidR="00053220" w:rsidRPr="00C13A59" w:rsidRDefault="00053220" w:rsidP="00B1509C">
                  <w:r>
                    <w:t>Apply geometrical models to explain single-slit diffraction and two-slit interference patterns</w:t>
                  </w:r>
                </w:p>
              </w:tc>
              <w:tc>
                <w:tcPr>
                  <w:tcW w:w="1440" w:type="dxa"/>
                  <w:vAlign w:val="center"/>
                </w:tcPr>
                <w:p w:rsidR="00053220" w:rsidRDefault="00053220"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053220" w:rsidRDefault="00053220" w:rsidP="00B1509C">
                  <w:pPr>
                    <w:jc w:val="center"/>
                    <w:rPr>
                      <w:sz w:val="20"/>
                      <w:szCs w:val="20"/>
                    </w:rPr>
                  </w:pPr>
                  <w:r>
                    <w:rPr>
                      <w:sz w:val="20"/>
                      <w:szCs w:val="20"/>
                    </w:rPr>
                    <w:t>1</w:t>
                  </w:r>
                </w:p>
              </w:tc>
            </w:tr>
            <w:tr w:rsidR="00053220" w:rsidTr="00B1509C">
              <w:trPr>
                <w:trHeight w:val="330"/>
                <w:jc w:val="center"/>
              </w:trPr>
              <w:tc>
                <w:tcPr>
                  <w:tcW w:w="6420" w:type="dxa"/>
                  <w:vAlign w:val="center"/>
                </w:tcPr>
                <w:p w:rsidR="00053220" w:rsidRPr="00C13A59" w:rsidRDefault="00053220" w:rsidP="00B1509C">
                  <w:r>
                    <w:t>Explain how diffraction gratings form interference patterns and how they are used in grating spectrometers</w:t>
                  </w:r>
                </w:p>
              </w:tc>
              <w:tc>
                <w:tcPr>
                  <w:tcW w:w="1440" w:type="dxa"/>
                  <w:vAlign w:val="center"/>
                </w:tcPr>
                <w:p w:rsidR="00053220" w:rsidRDefault="00053220"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053220" w:rsidRDefault="00053220" w:rsidP="00B1509C">
                  <w:pPr>
                    <w:jc w:val="center"/>
                    <w:rPr>
                      <w:sz w:val="20"/>
                      <w:szCs w:val="20"/>
                    </w:rPr>
                  </w:pPr>
                  <w:r>
                    <w:rPr>
                      <w:sz w:val="20"/>
                      <w:szCs w:val="20"/>
                    </w:rPr>
                    <w:t>1</w:t>
                  </w:r>
                </w:p>
              </w:tc>
            </w:tr>
            <w:tr w:rsidR="00053220" w:rsidTr="00B1509C">
              <w:trPr>
                <w:trHeight w:val="330"/>
                <w:jc w:val="center"/>
              </w:trPr>
              <w:tc>
                <w:tcPr>
                  <w:tcW w:w="6420" w:type="dxa"/>
                  <w:vAlign w:val="center"/>
                </w:tcPr>
                <w:p w:rsidR="00053220" w:rsidRDefault="00053220" w:rsidP="00B1509C">
                  <w:r>
                    <w:t>Discuss how diffraction limits the ability of a lens to distinguish two closely spaced objects</w:t>
                  </w:r>
                </w:p>
              </w:tc>
              <w:tc>
                <w:tcPr>
                  <w:tcW w:w="1440" w:type="dxa"/>
                  <w:vAlign w:val="center"/>
                </w:tcPr>
                <w:p w:rsidR="00053220" w:rsidRDefault="00053220"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053220" w:rsidRDefault="00053220" w:rsidP="00B1509C">
                  <w:pPr>
                    <w:jc w:val="center"/>
                    <w:rPr>
                      <w:sz w:val="20"/>
                      <w:szCs w:val="20"/>
                    </w:rPr>
                  </w:pPr>
                  <w:r>
                    <w:rPr>
                      <w:sz w:val="20"/>
                      <w:szCs w:val="20"/>
                    </w:rPr>
                    <w:t>All</w:t>
                  </w:r>
                </w:p>
              </w:tc>
            </w:tr>
            <w:tr w:rsidR="00053220" w:rsidTr="00B1509C">
              <w:trPr>
                <w:trHeight w:val="330"/>
                <w:jc w:val="center"/>
              </w:trPr>
              <w:tc>
                <w:tcPr>
                  <w:tcW w:w="9080" w:type="dxa"/>
                  <w:gridSpan w:val="3"/>
                  <w:vAlign w:val="center"/>
                </w:tcPr>
                <w:p w:rsidR="00053220" w:rsidRDefault="00053220" w:rsidP="00B1509C">
                  <w:pPr>
                    <w:rPr>
                      <w:b/>
                      <w:i/>
                      <w:sz w:val="20"/>
                      <w:szCs w:val="20"/>
                    </w:rPr>
                  </w:pPr>
                  <w:r>
                    <w:rPr>
                      <w:b/>
                      <w:i/>
                      <w:sz w:val="20"/>
                      <w:szCs w:val="20"/>
                    </w:rPr>
                    <w:t>Note:  When finishing the chapter, will be a written individual evaluation</w:t>
                  </w:r>
                </w:p>
              </w:tc>
            </w:tr>
          </w:tbl>
          <w:p w:rsidR="00053220" w:rsidRPr="00D83F69" w:rsidRDefault="00053220" w:rsidP="00B1509C">
            <w:pPr>
              <w:rPr>
                <w:rFonts w:ascii="Arial" w:hAnsi="Arial" w:cs="Arial"/>
                <w:b/>
              </w:rPr>
            </w:pPr>
          </w:p>
          <w:p w:rsidR="00053220" w:rsidRPr="00D83F69" w:rsidRDefault="00053220" w:rsidP="00B1509C">
            <w:pPr>
              <w:jc w:val="center"/>
              <w:rPr>
                <w:rFonts w:ascii="Arial" w:hAnsi="Arial" w:cs="Arial"/>
                <w:b/>
              </w:rPr>
            </w:pPr>
          </w:p>
        </w:tc>
      </w:tr>
      <w:tr w:rsidR="00053220" w:rsidRPr="0032518B" w:rsidTr="00B1509C">
        <w:trPr>
          <w:trHeight w:val="544"/>
        </w:trPr>
        <w:tc>
          <w:tcPr>
            <w:tcW w:w="9606" w:type="dxa"/>
            <w:gridSpan w:val="2"/>
            <w:shd w:val="clear" w:color="auto" w:fill="D9D9D9"/>
            <w:vAlign w:val="center"/>
          </w:tcPr>
          <w:p w:rsidR="00053220" w:rsidRPr="0032518B" w:rsidRDefault="00053220" w:rsidP="00B1509C">
            <w:pPr>
              <w:jc w:val="center"/>
              <w:rPr>
                <w:rFonts w:ascii="Arial" w:hAnsi="Arial" w:cs="Arial"/>
                <w:b/>
                <w:sz w:val="20"/>
              </w:rPr>
            </w:pPr>
            <w:r w:rsidRPr="0032518B">
              <w:rPr>
                <w:rFonts w:ascii="Arial" w:hAnsi="Arial" w:cs="Arial"/>
                <w:b/>
                <w:sz w:val="20"/>
              </w:rPr>
              <w:t>STAGE 3 – LEARNING ACTIVITIES</w:t>
            </w:r>
          </w:p>
          <w:p w:rsidR="00053220" w:rsidRPr="0032518B" w:rsidRDefault="00053220" w:rsidP="00B1509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053220" w:rsidRPr="00D83F69" w:rsidTr="00B1509C">
        <w:tc>
          <w:tcPr>
            <w:tcW w:w="9606" w:type="dxa"/>
            <w:gridSpan w:val="2"/>
          </w:tcPr>
          <w:p w:rsidR="00053220" w:rsidRDefault="00053220" w:rsidP="00B1509C">
            <w:pPr>
              <w:numPr>
                <w:ilvl w:val="0"/>
                <w:numId w:val="4"/>
              </w:numPr>
              <w:jc w:val="both"/>
            </w:pPr>
            <w:r>
              <w:t>Workshops</w:t>
            </w:r>
          </w:p>
          <w:p w:rsidR="00053220" w:rsidRDefault="00053220" w:rsidP="00B1509C">
            <w:pPr>
              <w:numPr>
                <w:ilvl w:val="0"/>
                <w:numId w:val="4"/>
              </w:numPr>
            </w:pPr>
            <w:r>
              <w:t>Homework’s</w:t>
            </w:r>
          </w:p>
          <w:p w:rsidR="00053220" w:rsidRDefault="00053220" w:rsidP="00B1509C">
            <w:pPr>
              <w:numPr>
                <w:ilvl w:val="0"/>
                <w:numId w:val="4"/>
              </w:numPr>
            </w:pPr>
            <w:r>
              <w:t>Simulations</w:t>
            </w:r>
          </w:p>
          <w:p w:rsidR="00053220" w:rsidRPr="00AE6319" w:rsidRDefault="00053220" w:rsidP="00B1509C">
            <w:pPr>
              <w:numPr>
                <w:ilvl w:val="0"/>
                <w:numId w:val="4"/>
              </w:numPr>
              <w:rPr>
                <w:rFonts w:ascii="Arial" w:hAnsi="Arial" w:cs="Arial"/>
              </w:rPr>
            </w:pPr>
            <w:r>
              <w:t>Cooperative Learning (Tribes Strategies)</w:t>
            </w:r>
          </w:p>
          <w:p w:rsidR="00053220" w:rsidRPr="00AE6319" w:rsidRDefault="00053220" w:rsidP="00B1509C">
            <w:pPr>
              <w:numPr>
                <w:ilvl w:val="0"/>
                <w:numId w:val="4"/>
              </w:numPr>
              <w:rPr>
                <w:rFonts w:ascii="Arial" w:hAnsi="Arial" w:cs="Arial"/>
              </w:rPr>
            </w:pPr>
            <w:r>
              <w:t>Demonstrations</w:t>
            </w:r>
          </w:p>
          <w:p w:rsidR="00053220" w:rsidRPr="00AE6319" w:rsidRDefault="00053220" w:rsidP="00B1509C">
            <w:pPr>
              <w:numPr>
                <w:ilvl w:val="0"/>
                <w:numId w:val="4"/>
              </w:numPr>
              <w:rPr>
                <w:rFonts w:ascii="Arial" w:hAnsi="Arial" w:cs="Arial"/>
              </w:rPr>
            </w:pPr>
            <w:r>
              <w:t xml:space="preserve">Laboratory practice </w:t>
            </w:r>
          </w:p>
        </w:tc>
      </w:tr>
      <w:tr w:rsidR="00053220" w:rsidRPr="00D83F69" w:rsidTr="00B1509C">
        <w:trPr>
          <w:trHeight w:val="490"/>
        </w:trPr>
        <w:tc>
          <w:tcPr>
            <w:tcW w:w="9606" w:type="dxa"/>
            <w:gridSpan w:val="2"/>
            <w:shd w:val="clear" w:color="auto" w:fill="D9D9D9"/>
            <w:vAlign w:val="center"/>
          </w:tcPr>
          <w:p w:rsidR="00053220" w:rsidRPr="00EC57E3" w:rsidRDefault="00053220" w:rsidP="00B1509C">
            <w:pPr>
              <w:jc w:val="center"/>
              <w:rPr>
                <w:rFonts w:ascii="Arial" w:hAnsi="Arial" w:cs="Arial"/>
                <w:b/>
                <w:sz w:val="20"/>
                <w:szCs w:val="20"/>
              </w:rPr>
            </w:pPr>
            <w:r w:rsidRPr="00EC57E3">
              <w:rPr>
                <w:rFonts w:ascii="Arial" w:hAnsi="Arial" w:cs="Arial"/>
                <w:b/>
                <w:sz w:val="20"/>
                <w:szCs w:val="20"/>
              </w:rPr>
              <w:t>INSTRUCTIONAL MATERIALS AND RESOURCES</w:t>
            </w:r>
          </w:p>
        </w:tc>
      </w:tr>
      <w:tr w:rsidR="00053220" w:rsidRPr="00D83F69" w:rsidTr="00B1509C">
        <w:trPr>
          <w:trHeight w:val="490"/>
        </w:trPr>
        <w:tc>
          <w:tcPr>
            <w:tcW w:w="9606" w:type="dxa"/>
            <w:gridSpan w:val="2"/>
            <w:shd w:val="clear" w:color="auto" w:fill="auto"/>
            <w:vAlign w:val="center"/>
          </w:tcPr>
          <w:p w:rsidR="00053220" w:rsidRDefault="00053220" w:rsidP="00B1509C">
            <w:pPr>
              <w:numPr>
                <w:ilvl w:val="0"/>
                <w:numId w:val="5"/>
              </w:numPr>
              <w:rPr>
                <w:rFonts w:ascii="Arial" w:hAnsi="Arial" w:cs="Arial"/>
              </w:rPr>
            </w:pPr>
            <w:r>
              <w:rPr>
                <w:rFonts w:ascii="Arial" w:hAnsi="Arial" w:cs="Arial"/>
              </w:rPr>
              <w:t>Video beam</w:t>
            </w:r>
          </w:p>
          <w:p w:rsidR="00053220" w:rsidRDefault="00053220" w:rsidP="00B1509C">
            <w:pPr>
              <w:numPr>
                <w:ilvl w:val="0"/>
                <w:numId w:val="5"/>
              </w:numPr>
              <w:rPr>
                <w:rFonts w:ascii="Arial" w:hAnsi="Arial" w:cs="Arial"/>
              </w:rPr>
            </w:pPr>
            <w:r>
              <w:rPr>
                <w:rFonts w:ascii="Arial" w:hAnsi="Arial" w:cs="Arial"/>
              </w:rPr>
              <w:t>Laboratory implements</w:t>
            </w:r>
          </w:p>
          <w:p w:rsidR="00053220" w:rsidRDefault="00053220" w:rsidP="00B1509C">
            <w:pPr>
              <w:numPr>
                <w:ilvl w:val="0"/>
                <w:numId w:val="5"/>
              </w:numPr>
              <w:rPr>
                <w:rFonts w:ascii="Arial" w:hAnsi="Arial" w:cs="Arial"/>
              </w:rPr>
            </w:pPr>
            <w:r>
              <w:rPr>
                <w:rFonts w:ascii="Arial" w:hAnsi="Arial" w:cs="Arial"/>
              </w:rPr>
              <w:t>Laboratory guides</w:t>
            </w:r>
          </w:p>
          <w:p w:rsidR="00053220" w:rsidRPr="008B4E11" w:rsidRDefault="00053220" w:rsidP="00B1509C">
            <w:pPr>
              <w:numPr>
                <w:ilvl w:val="0"/>
                <w:numId w:val="5"/>
              </w:numPr>
              <w:rPr>
                <w:rFonts w:ascii="Arial" w:hAnsi="Arial" w:cs="Arial"/>
              </w:rPr>
            </w:pPr>
            <w:r>
              <w:rPr>
                <w:rFonts w:ascii="Arial" w:hAnsi="Arial" w:cs="Arial"/>
              </w:rPr>
              <w:t>Calculator</w:t>
            </w:r>
          </w:p>
        </w:tc>
      </w:tr>
    </w:tbl>
    <w:p w:rsidR="00053220" w:rsidRDefault="00053220" w:rsidP="00053220">
      <w:pPr>
        <w:rPr>
          <w:rFonts w:ascii="Arial" w:hAnsi="Arial" w:cs="Arial"/>
        </w:rPr>
      </w:pPr>
    </w:p>
    <w:p w:rsidR="00053220" w:rsidRDefault="00053220" w:rsidP="00053220">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053220" w:rsidRPr="004E1915" w:rsidRDefault="00053220" w:rsidP="00053220">
      <w:pPr>
        <w:rPr>
          <w:rFonts w:ascii="Arial" w:hAnsi="Arial" w:cs="Arial"/>
        </w:rPr>
      </w:pPr>
    </w:p>
    <w:p w:rsidR="00053220" w:rsidRPr="008B0737" w:rsidRDefault="00A00EE5" w:rsidP="00053220">
      <w:pPr>
        <w:pStyle w:val="Textoindependiente3"/>
        <w:pBdr>
          <w:right w:val="single" w:sz="4" w:space="0" w:color="auto"/>
        </w:pBdr>
        <w:rPr>
          <w:b w:val="0"/>
          <w:sz w:val="22"/>
          <w:szCs w:val="22"/>
          <w:lang w:val="es-CO"/>
        </w:rPr>
      </w:pPr>
      <w:r w:rsidRPr="008B0737">
        <w:rPr>
          <w:sz w:val="22"/>
          <w:szCs w:val="22"/>
          <w:lang w:val="es-CO"/>
        </w:rPr>
        <w:t>REFLECTIONS:</w:t>
      </w:r>
      <w:r w:rsidR="008B0737">
        <w:rPr>
          <w:sz w:val="22"/>
          <w:szCs w:val="22"/>
          <w:lang w:val="es-CO"/>
        </w:rPr>
        <w:t xml:space="preserve"> </w:t>
      </w:r>
    </w:p>
    <w:p w:rsidR="00C12B78" w:rsidRPr="008B0737" w:rsidRDefault="00C12B78" w:rsidP="00053220">
      <w:pPr>
        <w:rPr>
          <w:lang w:val="es-CO"/>
        </w:rPr>
      </w:pPr>
    </w:p>
    <w:sectPr w:rsidR="00C12B78" w:rsidRPr="008B0737" w:rsidSect="00AE6319">
      <w:pgSz w:w="12240" w:h="20160" w:code="5"/>
      <w:pgMar w:top="1079"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082"/>
    <w:multiLevelType w:val="hybridMultilevel"/>
    <w:tmpl w:val="AD4CF10E"/>
    <w:lvl w:ilvl="0" w:tplc="0C0A000F">
      <w:start w:val="1"/>
      <w:numFmt w:val="decimal"/>
      <w:lvlText w:val="%1."/>
      <w:lvlJc w:val="left"/>
      <w:pPr>
        <w:tabs>
          <w:tab w:val="num" w:pos="460"/>
        </w:tabs>
        <w:ind w:left="4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323CFE"/>
    <w:multiLevelType w:val="hybridMultilevel"/>
    <w:tmpl w:val="34981F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A187E67"/>
    <w:multiLevelType w:val="hybridMultilevel"/>
    <w:tmpl w:val="031209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B46262C"/>
    <w:multiLevelType w:val="hybridMultilevel"/>
    <w:tmpl w:val="59208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5950F23"/>
    <w:multiLevelType w:val="hybridMultilevel"/>
    <w:tmpl w:val="B7F270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8EA4210"/>
    <w:multiLevelType w:val="hybridMultilevel"/>
    <w:tmpl w:val="21EEEB00"/>
    <w:lvl w:ilvl="0" w:tplc="FFC6ED4C">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9F83CB3"/>
    <w:multiLevelType w:val="hybridMultilevel"/>
    <w:tmpl w:val="C5F004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BDE267D"/>
    <w:multiLevelType w:val="hybridMultilevel"/>
    <w:tmpl w:val="73C01B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09E5CB1"/>
    <w:multiLevelType w:val="hybridMultilevel"/>
    <w:tmpl w:val="56067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6535982"/>
    <w:multiLevelType w:val="hybridMultilevel"/>
    <w:tmpl w:val="BBAC6F72"/>
    <w:lvl w:ilvl="0" w:tplc="0C0A000F">
      <w:start w:val="1"/>
      <w:numFmt w:val="decimal"/>
      <w:lvlText w:val="%1."/>
      <w:lvlJc w:val="left"/>
      <w:pPr>
        <w:tabs>
          <w:tab w:val="num" w:pos="460"/>
        </w:tabs>
        <w:ind w:left="460" w:hanging="360"/>
      </w:pPr>
    </w:lvl>
    <w:lvl w:ilvl="1" w:tplc="0C0A0019" w:tentative="1">
      <w:start w:val="1"/>
      <w:numFmt w:val="lowerLetter"/>
      <w:lvlText w:val="%2."/>
      <w:lvlJc w:val="left"/>
      <w:pPr>
        <w:tabs>
          <w:tab w:val="num" w:pos="1180"/>
        </w:tabs>
        <w:ind w:left="1180" w:hanging="360"/>
      </w:pPr>
    </w:lvl>
    <w:lvl w:ilvl="2" w:tplc="0C0A001B" w:tentative="1">
      <w:start w:val="1"/>
      <w:numFmt w:val="lowerRoman"/>
      <w:lvlText w:val="%3."/>
      <w:lvlJc w:val="right"/>
      <w:pPr>
        <w:tabs>
          <w:tab w:val="num" w:pos="1900"/>
        </w:tabs>
        <w:ind w:left="1900" w:hanging="180"/>
      </w:pPr>
    </w:lvl>
    <w:lvl w:ilvl="3" w:tplc="0C0A000F" w:tentative="1">
      <w:start w:val="1"/>
      <w:numFmt w:val="decimal"/>
      <w:lvlText w:val="%4."/>
      <w:lvlJc w:val="left"/>
      <w:pPr>
        <w:tabs>
          <w:tab w:val="num" w:pos="2620"/>
        </w:tabs>
        <w:ind w:left="2620" w:hanging="360"/>
      </w:pPr>
    </w:lvl>
    <w:lvl w:ilvl="4" w:tplc="0C0A0019" w:tentative="1">
      <w:start w:val="1"/>
      <w:numFmt w:val="lowerLetter"/>
      <w:lvlText w:val="%5."/>
      <w:lvlJc w:val="left"/>
      <w:pPr>
        <w:tabs>
          <w:tab w:val="num" w:pos="3340"/>
        </w:tabs>
        <w:ind w:left="3340" w:hanging="360"/>
      </w:pPr>
    </w:lvl>
    <w:lvl w:ilvl="5" w:tplc="0C0A001B" w:tentative="1">
      <w:start w:val="1"/>
      <w:numFmt w:val="lowerRoman"/>
      <w:lvlText w:val="%6."/>
      <w:lvlJc w:val="right"/>
      <w:pPr>
        <w:tabs>
          <w:tab w:val="num" w:pos="4060"/>
        </w:tabs>
        <w:ind w:left="4060" w:hanging="180"/>
      </w:pPr>
    </w:lvl>
    <w:lvl w:ilvl="6" w:tplc="0C0A000F" w:tentative="1">
      <w:start w:val="1"/>
      <w:numFmt w:val="decimal"/>
      <w:lvlText w:val="%7."/>
      <w:lvlJc w:val="left"/>
      <w:pPr>
        <w:tabs>
          <w:tab w:val="num" w:pos="4780"/>
        </w:tabs>
        <w:ind w:left="4780" w:hanging="360"/>
      </w:pPr>
    </w:lvl>
    <w:lvl w:ilvl="7" w:tplc="0C0A0019" w:tentative="1">
      <w:start w:val="1"/>
      <w:numFmt w:val="lowerLetter"/>
      <w:lvlText w:val="%8."/>
      <w:lvlJc w:val="left"/>
      <w:pPr>
        <w:tabs>
          <w:tab w:val="num" w:pos="5500"/>
        </w:tabs>
        <w:ind w:left="5500" w:hanging="360"/>
      </w:pPr>
    </w:lvl>
    <w:lvl w:ilvl="8" w:tplc="0C0A001B" w:tentative="1">
      <w:start w:val="1"/>
      <w:numFmt w:val="lowerRoman"/>
      <w:lvlText w:val="%9."/>
      <w:lvlJc w:val="right"/>
      <w:pPr>
        <w:tabs>
          <w:tab w:val="num" w:pos="6220"/>
        </w:tabs>
        <w:ind w:left="6220" w:hanging="180"/>
      </w:pPr>
    </w:lvl>
  </w:abstractNum>
  <w:abstractNum w:abstractNumId="10">
    <w:nsid w:val="381F4B59"/>
    <w:multiLevelType w:val="hybridMultilevel"/>
    <w:tmpl w:val="9D88D9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nsid w:val="447B5BC4"/>
    <w:multiLevelType w:val="hybridMultilevel"/>
    <w:tmpl w:val="F5F8E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5D62B64"/>
    <w:multiLevelType w:val="hybridMultilevel"/>
    <w:tmpl w:val="AA74D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C933E83"/>
    <w:multiLevelType w:val="multilevel"/>
    <w:tmpl w:val="13562D68"/>
    <w:lvl w:ilvl="0">
      <w:start w:val="1"/>
      <w:numFmt w:val="decimal"/>
      <w:lvlText w:val="%1."/>
      <w:lvlJc w:val="left"/>
      <w:pPr>
        <w:tabs>
          <w:tab w:val="num" w:pos="460"/>
        </w:tabs>
        <w:ind w:left="460" w:hanging="360"/>
      </w:pPr>
    </w:lvl>
    <w:lvl w:ilvl="1">
      <w:start w:val="1"/>
      <w:numFmt w:val="lowerLetter"/>
      <w:lvlText w:val="%2."/>
      <w:lvlJc w:val="left"/>
      <w:pPr>
        <w:tabs>
          <w:tab w:val="num" w:pos="1180"/>
        </w:tabs>
        <w:ind w:left="1180" w:hanging="360"/>
      </w:pPr>
    </w:lvl>
    <w:lvl w:ilvl="2">
      <w:start w:val="1"/>
      <w:numFmt w:val="lowerRoman"/>
      <w:lvlText w:val="%3."/>
      <w:lvlJc w:val="right"/>
      <w:pPr>
        <w:tabs>
          <w:tab w:val="num" w:pos="1900"/>
        </w:tabs>
        <w:ind w:left="1900" w:hanging="180"/>
      </w:pPr>
    </w:lvl>
    <w:lvl w:ilvl="3">
      <w:start w:val="1"/>
      <w:numFmt w:val="decimal"/>
      <w:lvlText w:val="%4."/>
      <w:lvlJc w:val="left"/>
      <w:pPr>
        <w:tabs>
          <w:tab w:val="num" w:pos="2620"/>
        </w:tabs>
        <w:ind w:left="2620" w:hanging="360"/>
      </w:pPr>
    </w:lvl>
    <w:lvl w:ilvl="4">
      <w:start w:val="1"/>
      <w:numFmt w:val="lowerLetter"/>
      <w:lvlText w:val="%5."/>
      <w:lvlJc w:val="left"/>
      <w:pPr>
        <w:tabs>
          <w:tab w:val="num" w:pos="3340"/>
        </w:tabs>
        <w:ind w:left="3340" w:hanging="360"/>
      </w:pPr>
    </w:lvl>
    <w:lvl w:ilvl="5">
      <w:start w:val="1"/>
      <w:numFmt w:val="lowerRoman"/>
      <w:lvlText w:val="%6."/>
      <w:lvlJc w:val="right"/>
      <w:pPr>
        <w:tabs>
          <w:tab w:val="num" w:pos="4060"/>
        </w:tabs>
        <w:ind w:left="4060" w:hanging="180"/>
      </w:pPr>
    </w:lvl>
    <w:lvl w:ilvl="6">
      <w:start w:val="1"/>
      <w:numFmt w:val="decimal"/>
      <w:lvlText w:val="%7."/>
      <w:lvlJc w:val="left"/>
      <w:pPr>
        <w:tabs>
          <w:tab w:val="num" w:pos="4780"/>
        </w:tabs>
        <w:ind w:left="4780" w:hanging="360"/>
      </w:pPr>
    </w:lvl>
    <w:lvl w:ilvl="7">
      <w:start w:val="1"/>
      <w:numFmt w:val="lowerLetter"/>
      <w:lvlText w:val="%8."/>
      <w:lvlJc w:val="left"/>
      <w:pPr>
        <w:tabs>
          <w:tab w:val="num" w:pos="5500"/>
        </w:tabs>
        <w:ind w:left="5500" w:hanging="360"/>
      </w:pPr>
    </w:lvl>
    <w:lvl w:ilvl="8">
      <w:start w:val="1"/>
      <w:numFmt w:val="lowerRoman"/>
      <w:lvlText w:val="%9."/>
      <w:lvlJc w:val="right"/>
      <w:pPr>
        <w:tabs>
          <w:tab w:val="num" w:pos="6220"/>
        </w:tabs>
        <w:ind w:left="6220" w:hanging="180"/>
      </w:pPr>
    </w:lvl>
  </w:abstractNum>
  <w:abstractNum w:abstractNumId="14">
    <w:nsid w:val="6E5F7135"/>
    <w:multiLevelType w:val="hybridMultilevel"/>
    <w:tmpl w:val="1DC224E0"/>
    <w:lvl w:ilvl="0" w:tplc="FFC6ED4C">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B1107D1"/>
    <w:multiLevelType w:val="hybridMultilevel"/>
    <w:tmpl w:val="3A4E52F6"/>
    <w:lvl w:ilvl="0" w:tplc="0C0A000F">
      <w:start w:val="1"/>
      <w:numFmt w:val="decimal"/>
      <w:lvlText w:val="%1."/>
      <w:lvlJc w:val="left"/>
      <w:pPr>
        <w:tabs>
          <w:tab w:val="num" w:pos="460"/>
        </w:tabs>
        <w:ind w:left="4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4"/>
  </w:num>
  <w:num w:numId="5">
    <w:abstractNumId w:val="5"/>
  </w:num>
  <w:num w:numId="6">
    <w:abstractNumId w:val="13"/>
  </w:num>
  <w:num w:numId="7">
    <w:abstractNumId w:val="15"/>
  </w:num>
  <w:num w:numId="8">
    <w:abstractNumId w:val="0"/>
  </w:num>
  <w:num w:numId="9">
    <w:abstractNumId w:val="7"/>
  </w:num>
  <w:num w:numId="10">
    <w:abstractNumId w:val="12"/>
  </w:num>
  <w:num w:numId="11">
    <w:abstractNumId w:val="1"/>
  </w:num>
  <w:num w:numId="12">
    <w:abstractNumId w:val="10"/>
  </w:num>
  <w:num w:numId="13">
    <w:abstractNumId w:val="4"/>
  </w:num>
  <w:num w:numId="14">
    <w:abstractNumId w:val="1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CF246F"/>
    <w:rsid w:val="000018EA"/>
    <w:rsid w:val="00053220"/>
    <w:rsid w:val="00171BBC"/>
    <w:rsid w:val="00254181"/>
    <w:rsid w:val="002B2DE7"/>
    <w:rsid w:val="0032518B"/>
    <w:rsid w:val="00352BC1"/>
    <w:rsid w:val="00387C01"/>
    <w:rsid w:val="003B5B70"/>
    <w:rsid w:val="00465DA5"/>
    <w:rsid w:val="004670AA"/>
    <w:rsid w:val="004C7D24"/>
    <w:rsid w:val="004D3A38"/>
    <w:rsid w:val="004E6533"/>
    <w:rsid w:val="00562121"/>
    <w:rsid w:val="005705FE"/>
    <w:rsid w:val="00592E09"/>
    <w:rsid w:val="005931C8"/>
    <w:rsid w:val="005C4207"/>
    <w:rsid w:val="0060108C"/>
    <w:rsid w:val="00696B64"/>
    <w:rsid w:val="006B1E99"/>
    <w:rsid w:val="006C171B"/>
    <w:rsid w:val="00712EDB"/>
    <w:rsid w:val="0079358F"/>
    <w:rsid w:val="00857962"/>
    <w:rsid w:val="008A2107"/>
    <w:rsid w:val="008B0737"/>
    <w:rsid w:val="008B4E11"/>
    <w:rsid w:val="00982869"/>
    <w:rsid w:val="009E1EB4"/>
    <w:rsid w:val="009E4879"/>
    <w:rsid w:val="00A00EE5"/>
    <w:rsid w:val="00A92AAB"/>
    <w:rsid w:val="00AE6319"/>
    <w:rsid w:val="00B53C7B"/>
    <w:rsid w:val="00C12B78"/>
    <w:rsid w:val="00CF246F"/>
    <w:rsid w:val="00D17988"/>
    <w:rsid w:val="00D652C8"/>
    <w:rsid w:val="00D83F69"/>
    <w:rsid w:val="00DB3CB1"/>
    <w:rsid w:val="00DF1699"/>
    <w:rsid w:val="00E42021"/>
    <w:rsid w:val="00EC36D2"/>
    <w:rsid w:val="00EC57E3"/>
    <w:rsid w:val="00EE7BDE"/>
    <w:rsid w:val="00F10F96"/>
    <w:rsid w:val="00FF35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paragraph" w:styleId="Ttulo1">
    <w:name w:val="heading 1"/>
    <w:basedOn w:val="Normal"/>
    <w:next w:val="Normal"/>
    <w:link w:val="Ttulo1Car"/>
    <w:uiPriority w:val="9"/>
    <w:qFormat/>
    <w:rsid w:val="000018EA"/>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8A2107"/>
    <w:pPr>
      <w:keepNext/>
      <w:framePr w:hSpace="141" w:wrap="around" w:vAnchor="text" w:hAnchor="margin" w:y="3002"/>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character" w:customStyle="1" w:styleId="Ttulo2Car">
    <w:name w:val="Título 2 Car"/>
    <w:basedOn w:val="Fuentedeprrafopredeter"/>
    <w:link w:val="Ttulo2"/>
    <w:rsid w:val="008A2107"/>
    <w:rPr>
      <w:b/>
      <w:bCs/>
      <w:sz w:val="24"/>
      <w:szCs w:val="24"/>
      <w:lang w:val="en-US" w:eastAsia="es-ES"/>
    </w:rPr>
  </w:style>
  <w:style w:type="character" w:customStyle="1" w:styleId="Ttulo1Car">
    <w:name w:val="Título 1 Car"/>
    <w:basedOn w:val="Fuentedeprrafopredeter"/>
    <w:link w:val="Ttulo1"/>
    <w:uiPriority w:val="9"/>
    <w:rsid w:val="000018EA"/>
    <w:rPr>
      <w:rFonts w:ascii="Cambria" w:eastAsia="Times New Roman" w:hAnsi="Cambria" w:cs="Times New Roman"/>
      <w:b/>
      <w:bCs/>
      <w:kern w:val="32"/>
      <w:sz w:val="32"/>
      <w:szCs w:val="32"/>
      <w:lang w:val="en-US" w:eastAsia="es-ES"/>
    </w:rPr>
  </w:style>
  <w:style w:type="paragraph" w:styleId="Textodeglobo">
    <w:name w:val="Balloon Text"/>
    <w:basedOn w:val="Normal"/>
    <w:link w:val="TextodegloboCar"/>
    <w:uiPriority w:val="99"/>
    <w:semiHidden/>
    <w:unhideWhenUsed/>
    <w:rsid w:val="0005322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220"/>
    <w:rPr>
      <w:rFonts w:ascii="Tahoma" w:hAnsi="Tahoma" w:cs="Tahoma"/>
      <w:sz w:val="16"/>
      <w:szCs w:val="16"/>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Documento_de_Microsoft_Office_Word2.docx"/><Relationship Id="rId3" Type="http://schemas.openxmlformats.org/officeDocument/2006/relationships/settings" Target="settings.xml"/><Relationship Id="rId7" Type="http://schemas.openxmlformats.org/officeDocument/2006/relationships/package" Target="embeddings/Documento_de_Microsoft_Office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Documento_de_Microsoft_Office_Word3.doc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1194</Words>
  <Characters>6572</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personal</cp:lastModifiedBy>
  <cp:revision>11</cp:revision>
  <cp:lastPrinted>2008-04-21T13:53:00Z</cp:lastPrinted>
  <dcterms:created xsi:type="dcterms:W3CDTF">2009-04-01T19:55:00Z</dcterms:created>
  <dcterms:modified xsi:type="dcterms:W3CDTF">2011-03-31T01:27:00Z</dcterms:modified>
</cp:coreProperties>
</file>