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774"/>
        <w:gridCol w:w="1123"/>
      </w:tblGrid>
      <w:tr w:rsidR="00A73A26" w:rsidRPr="004D66D5" w:rsidTr="00B362FC">
        <w:trPr>
          <w:trHeight w:val="268"/>
        </w:trPr>
        <w:tc>
          <w:tcPr>
            <w:tcW w:w="851" w:type="dxa"/>
            <w:vMerge w:val="restart"/>
            <w:vAlign w:val="center"/>
          </w:tcPr>
          <w:p w:rsidR="00A73A26" w:rsidRPr="004D66D5" w:rsidRDefault="00A73A26" w:rsidP="00B362FC">
            <w:pPr>
              <w:pStyle w:val="Encabezado"/>
              <w:jc w:val="center"/>
              <w:rPr>
                <w:sz w:val="16"/>
                <w:szCs w:val="16"/>
                <w:lang w:val="es-CO"/>
              </w:rPr>
            </w:pPr>
            <w:r>
              <w:rPr>
                <w:noProof/>
                <w:lang w:val="es-CO" w:eastAsia="es-CO"/>
              </w:rPr>
              <w:drawing>
                <wp:inline distT="0" distB="0" distL="0" distR="0">
                  <wp:extent cx="514350" cy="542925"/>
                  <wp:effectExtent l="0" t="0" r="0" b="9525"/>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938" w:type="dxa"/>
            <w:vAlign w:val="center"/>
          </w:tcPr>
          <w:p w:rsidR="00A73A26" w:rsidRPr="004D66D5" w:rsidRDefault="00A73A26" w:rsidP="00B362FC">
            <w:pPr>
              <w:pStyle w:val="Encabezado"/>
              <w:jc w:val="center"/>
              <w:rPr>
                <w:rFonts w:ascii="Arial Rounded MT Bold" w:hAnsi="Arial Rounded MT Bold"/>
                <w:sz w:val="16"/>
                <w:szCs w:val="16"/>
                <w:lang w:val="es-CO"/>
              </w:rPr>
            </w:pPr>
            <w:r>
              <w:rPr>
                <w:rFonts w:ascii="Arial Rounded MT Bold" w:hAnsi="Arial Rounded MT Bold"/>
                <w:sz w:val="24"/>
                <w:szCs w:val="16"/>
                <w:lang w:val="es-CO"/>
              </w:rPr>
              <w:t>GI SCHOOL</w:t>
            </w:r>
          </w:p>
        </w:tc>
        <w:tc>
          <w:tcPr>
            <w:tcW w:w="1134" w:type="dxa"/>
            <w:vAlign w:val="center"/>
          </w:tcPr>
          <w:p w:rsidR="00A73A26" w:rsidRPr="004D66D5" w:rsidRDefault="00EB2331" w:rsidP="00B362FC">
            <w:pPr>
              <w:pStyle w:val="Encabezado"/>
              <w:jc w:val="center"/>
              <w:rPr>
                <w:sz w:val="16"/>
                <w:szCs w:val="16"/>
                <w:lang w:val="es-CO"/>
              </w:rPr>
            </w:pPr>
            <w:r>
              <w:rPr>
                <w:sz w:val="16"/>
                <w:szCs w:val="16"/>
                <w:lang w:val="es-CO"/>
              </w:rPr>
              <w:t>SGC-GI- F77</w:t>
            </w:r>
          </w:p>
        </w:tc>
      </w:tr>
      <w:tr w:rsidR="00A73A26" w:rsidRPr="004D66D5" w:rsidTr="00B362FC">
        <w:trPr>
          <w:trHeight w:val="263"/>
        </w:trPr>
        <w:tc>
          <w:tcPr>
            <w:tcW w:w="851" w:type="dxa"/>
            <w:vMerge/>
            <w:vAlign w:val="center"/>
          </w:tcPr>
          <w:p w:rsidR="00A73A26" w:rsidRPr="004D66D5" w:rsidRDefault="00A73A26" w:rsidP="00B362FC">
            <w:pPr>
              <w:pStyle w:val="Encabezado"/>
              <w:jc w:val="center"/>
              <w:rPr>
                <w:noProof/>
                <w:sz w:val="16"/>
                <w:szCs w:val="16"/>
                <w:lang w:val="es-CO" w:eastAsia="es-ES"/>
              </w:rPr>
            </w:pPr>
          </w:p>
        </w:tc>
        <w:tc>
          <w:tcPr>
            <w:tcW w:w="7938" w:type="dxa"/>
            <w:vMerge w:val="restart"/>
            <w:vAlign w:val="center"/>
          </w:tcPr>
          <w:p w:rsidR="00A73A26" w:rsidRPr="004D66D5" w:rsidRDefault="00A73A26" w:rsidP="00B362FC">
            <w:pPr>
              <w:jc w:val="center"/>
              <w:rPr>
                <w:rFonts w:ascii="Arial Rounded MT Bold" w:hAnsi="Arial Rounded MT Bold"/>
                <w:sz w:val="22"/>
                <w:szCs w:val="28"/>
                <w:lang w:val="es-CO"/>
              </w:rPr>
            </w:pPr>
            <w:r w:rsidRPr="004D66D5">
              <w:rPr>
                <w:rFonts w:ascii="Arial Rounded MT Bold" w:hAnsi="Arial Rounded MT Bold"/>
                <w:sz w:val="22"/>
                <w:szCs w:val="28"/>
                <w:lang w:val="es-CO"/>
              </w:rPr>
              <w:t>PLAN DE UNIDAD</w:t>
            </w:r>
          </w:p>
          <w:p w:rsidR="00A73A26" w:rsidRPr="004D66D5" w:rsidRDefault="00A73A26" w:rsidP="00B362FC">
            <w:pPr>
              <w:jc w:val="center"/>
              <w:rPr>
                <w:rFonts w:ascii="Arial Narrow" w:hAnsi="Arial Narrow"/>
                <w:i/>
                <w:sz w:val="18"/>
                <w:szCs w:val="18"/>
                <w:lang w:val="es-CO"/>
              </w:rPr>
            </w:pPr>
            <w:r>
              <w:rPr>
                <w:rFonts w:ascii="Arial Rounded MT Bold" w:hAnsi="Arial Rounded MT Bold"/>
                <w:sz w:val="22"/>
                <w:szCs w:val="28"/>
                <w:lang w:val="es-CO"/>
              </w:rPr>
              <w:t>2010</w:t>
            </w:r>
            <w:r w:rsidRPr="004D66D5">
              <w:rPr>
                <w:rFonts w:ascii="Arial Rounded MT Bold" w:hAnsi="Arial Rounded MT Bold"/>
                <w:sz w:val="22"/>
                <w:szCs w:val="28"/>
                <w:lang w:val="es-CO"/>
              </w:rPr>
              <w:t xml:space="preserve"> - 201</w:t>
            </w:r>
            <w:r>
              <w:rPr>
                <w:rFonts w:ascii="Arial Rounded MT Bold" w:hAnsi="Arial Rounded MT Bold"/>
                <w:sz w:val="22"/>
                <w:szCs w:val="28"/>
                <w:lang w:val="es-CO"/>
              </w:rPr>
              <w:t>1</w:t>
            </w:r>
          </w:p>
        </w:tc>
        <w:tc>
          <w:tcPr>
            <w:tcW w:w="1134" w:type="dxa"/>
            <w:vAlign w:val="center"/>
          </w:tcPr>
          <w:p w:rsidR="00A73A26" w:rsidRPr="004D66D5" w:rsidRDefault="00A73A26" w:rsidP="00B362FC">
            <w:pPr>
              <w:pStyle w:val="Encabezado"/>
              <w:jc w:val="center"/>
              <w:rPr>
                <w:sz w:val="16"/>
                <w:szCs w:val="16"/>
                <w:lang w:val="es-CO"/>
              </w:rPr>
            </w:pPr>
            <w:r>
              <w:rPr>
                <w:sz w:val="16"/>
                <w:szCs w:val="16"/>
                <w:lang w:val="es-CO"/>
              </w:rPr>
              <w:t>v. 03</w:t>
            </w:r>
          </w:p>
        </w:tc>
      </w:tr>
      <w:tr w:rsidR="00A73A26" w:rsidRPr="004D66D5" w:rsidTr="00B362FC">
        <w:trPr>
          <w:trHeight w:val="262"/>
        </w:trPr>
        <w:tc>
          <w:tcPr>
            <w:tcW w:w="851" w:type="dxa"/>
            <w:vMerge/>
            <w:vAlign w:val="center"/>
          </w:tcPr>
          <w:p w:rsidR="00A73A26" w:rsidRPr="004D66D5" w:rsidRDefault="00A73A26" w:rsidP="00B362FC">
            <w:pPr>
              <w:pStyle w:val="Encabezado"/>
              <w:jc w:val="center"/>
              <w:rPr>
                <w:noProof/>
                <w:sz w:val="16"/>
                <w:szCs w:val="16"/>
                <w:lang w:val="es-CO" w:eastAsia="es-ES"/>
              </w:rPr>
            </w:pPr>
          </w:p>
        </w:tc>
        <w:tc>
          <w:tcPr>
            <w:tcW w:w="7938" w:type="dxa"/>
            <w:vMerge/>
            <w:vAlign w:val="center"/>
          </w:tcPr>
          <w:p w:rsidR="00A73A26" w:rsidRPr="004D66D5" w:rsidRDefault="00A73A26" w:rsidP="00B362FC">
            <w:pPr>
              <w:jc w:val="center"/>
              <w:rPr>
                <w:rFonts w:ascii="Arial Rounded MT Bold" w:hAnsi="Arial Rounded MT Bold"/>
                <w:sz w:val="28"/>
                <w:szCs w:val="28"/>
                <w:lang w:val="es-CO"/>
              </w:rPr>
            </w:pPr>
          </w:p>
        </w:tc>
        <w:tc>
          <w:tcPr>
            <w:tcW w:w="1134" w:type="dxa"/>
            <w:vAlign w:val="center"/>
          </w:tcPr>
          <w:p w:rsidR="00A73A26" w:rsidRPr="004D66D5" w:rsidRDefault="00A73A26" w:rsidP="00B362FC">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A73A26" w:rsidRPr="004D66D5" w:rsidRDefault="00A73A26" w:rsidP="00A73A26">
      <w:pPr>
        <w:jc w:val="center"/>
        <w:rPr>
          <w:rFonts w:ascii="Arial" w:hAnsi="Arial" w:cs="Arial"/>
          <w:b/>
          <w:sz w:val="22"/>
          <w:szCs w:val="22"/>
          <w:lang w:val="es-CO"/>
        </w:rPr>
      </w:pPr>
    </w:p>
    <w:p w:rsidR="00A73A26" w:rsidRPr="004D66D5" w:rsidRDefault="00A73A26" w:rsidP="00A73A26">
      <w:pPr>
        <w:rPr>
          <w:rFonts w:ascii="Arial" w:hAnsi="Arial" w:cs="Arial"/>
          <w:b/>
          <w:sz w:val="22"/>
          <w:szCs w:val="22"/>
          <w:lang w:val="es-CO"/>
        </w:rPr>
      </w:pPr>
      <w:r w:rsidRPr="004D66D5">
        <w:rPr>
          <w:rFonts w:ascii="Arial" w:hAnsi="Arial" w:cs="Arial"/>
          <w:b/>
          <w:sz w:val="22"/>
          <w:szCs w:val="22"/>
          <w:lang w:val="es-CO"/>
        </w:rPr>
        <w:t>Asignatura (s):</w:t>
      </w:r>
      <w:r w:rsidR="00F93319">
        <w:rPr>
          <w:rFonts w:ascii="Arial" w:hAnsi="Arial" w:cs="Arial"/>
          <w:b/>
          <w:sz w:val="22"/>
          <w:szCs w:val="22"/>
          <w:lang w:val="es-CO"/>
        </w:rPr>
        <w:t xml:space="preserve"> QUIMICA</w:t>
      </w:r>
    </w:p>
    <w:p w:rsidR="00A73A26" w:rsidRPr="004D66D5" w:rsidRDefault="00A73A26" w:rsidP="00A73A26">
      <w:pPr>
        <w:rPr>
          <w:rFonts w:ascii="Arial" w:hAnsi="Arial" w:cs="Arial"/>
          <w:b/>
          <w:sz w:val="22"/>
          <w:szCs w:val="22"/>
          <w:lang w:val="es-CO"/>
        </w:rPr>
      </w:pPr>
      <w:r w:rsidRPr="004D66D5">
        <w:rPr>
          <w:rFonts w:ascii="Arial" w:hAnsi="Arial" w:cs="Arial"/>
          <w:b/>
          <w:sz w:val="22"/>
          <w:szCs w:val="22"/>
          <w:lang w:val="es-CO"/>
        </w:rPr>
        <w:t xml:space="preserve">Grado: </w:t>
      </w:r>
      <w:r w:rsidR="00F93319">
        <w:rPr>
          <w:rFonts w:ascii="Arial" w:hAnsi="Arial" w:cs="Arial"/>
          <w:b/>
          <w:sz w:val="22"/>
          <w:szCs w:val="22"/>
          <w:lang w:val="es-CO"/>
        </w:rPr>
        <w:t>ONCE</w:t>
      </w:r>
      <w:r w:rsidRPr="004D66D5">
        <w:rPr>
          <w:rFonts w:ascii="Arial" w:hAnsi="Arial" w:cs="Arial"/>
          <w:b/>
          <w:sz w:val="22"/>
          <w:szCs w:val="22"/>
          <w:lang w:val="es-CO"/>
        </w:rPr>
        <w:tab/>
      </w:r>
      <w:r w:rsidRPr="004D66D5">
        <w:rPr>
          <w:rFonts w:ascii="Arial" w:hAnsi="Arial" w:cs="Arial"/>
          <w:b/>
          <w:sz w:val="22"/>
          <w:szCs w:val="22"/>
          <w:lang w:val="es-CO"/>
        </w:rPr>
        <w:tab/>
      </w:r>
      <w:r w:rsidRPr="004D66D5">
        <w:rPr>
          <w:rFonts w:ascii="Arial" w:hAnsi="Arial" w:cs="Arial"/>
          <w:b/>
          <w:sz w:val="22"/>
          <w:szCs w:val="22"/>
          <w:lang w:val="es-CO"/>
        </w:rPr>
        <w:tab/>
      </w:r>
      <w:r w:rsidRPr="004D66D5">
        <w:rPr>
          <w:rFonts w:ascii="Arial" w:hAnsi="Arial" w:cs="Arial"/>
          <w:b/>
          <w:sz w:val="22"/>
          <w:szCs w:val="22"/>
          <w:lang w:val="es-CO"/>
        </w:rPr>
        <w:tab/>
      </w:r>
      <w:r w:rsidRPr="004D66D5">
        <w:rPr>
          <w:rFonts w:ascii="Arial" w:hAnsi="Arial" w:cs="Arial"/>
          <w:b/>
          <w:sz w:val="22"/>
          <w:szCs w:val="22"/>
          <w:lang w:val="es-CO"/>
        </w:rPr>
        <w:tab/>
      </w:r>
      <w:r w:rsidRPr="004D66D5">
        <w:rPr>
          <w:rFonts w:ascii="Arial" w:hAnsi="Arial" w:cs="Arial"/>
          <w:b/>
          <w:sz w:val="22"/>
          <w:szCs w:val="22"/>
          <w:lang w:val="es-CO"/>
        </w:rPr>
        <w:tab/>
      </w:r>
      <w:r w:rsidRPr="004D66D5">
        <w:rPr>
          <w:rFonts w:ascii="Arial" w:hAnsi="Arial" w:cs="Arial"/>
          <w:b/>
          <w:sz w:val="22"/>
          <w:szCs w:val="22"/>
          <w:lang w:val="es-CO"/>
        </w:rPr>
        <w:tab/>
        <w:t xml:space="preserve">Período: </w:t>
      </w:r>
      <w:r w:rsidR="0044585F">
        <w:rPr>
          <w:rFonts w:ascii="Arial" w:hAnsi="Arial" w:cs="Arial"/>
          <w:b/>
          <w:sz w:val="22"/>
          <w:szCs w:val="22"/>
          <w:lang w:val="es-CO"/>
        </w:rPr>
        <w:t>II</w:t>
      </w:r>
    </w:p>
    <w:p w:rsidR="00A73A26" w:rsidRPr="004D66D5" w:rsidRDefault="00A73A26" w:rsidP="00A73A26">
      <w:pPr>
        <w:rPr>
          <w:rFonts w:ascii="Arial" w:hAnsi="Arial" w:cs="Arial"/>
          <w:b/>
          <w:bCs/>
          <w:sz w:val="22"/>
          <w:szCs w:val="22"/>
          <w:lang w:val="es-CO"/>
        </w:rPr>
      </w:pPr>
      <w:r w:rsidRPr="004D66D5">
        <w:rPr>
          <w:rFonts w:ascii="Arial" w:hAnsi="Arial" w:cs="Arial"/>
          <w:b/>
          <w:bCs/>
          <w:sz w:val="22"/>
          <w:szCs w:val="22"/>
          <w:lang w:val="es-CO"/>
        </w:rPr>
        <w:t>Nombre / Tema o Unidad:</w:t>
      </w:r>
      <w:r w:rsidR="000808BB">
        <w:rPr>
          <w:rFonts w:ascii="Arial" w:hAnsi="Arial" w:cs="Arial"/>
          <w:b/>
          <w:bCs/>
          <w:sz w:val="22"/>
          <w:szCs w:val="22"/>
          <w:lang w:val="es-CO"/>
        </w:rPr>
        <w:t xml:space="preserve"> ESTRUCTURA DE LA MATERIA</w:t>
      </w:r>
    </w:p>
    <w:p w:rsidR="00A73A26" w:rsidRPr="004D66D5" w:rsidRDefault="00A73A26" w:rsidP="00A73A26">
      <w:pPr>
        <w:rPr>
          <w:rFonts w:ascii="Arial" w:hAnsi="Arial" w:cs="Arial"/>
          <w:b/>
          <w:bCs/>
          <w:sz w:val="22"/>
          <w:szCs w:val="22"/>
          <w:lang w:val="es-CO"/>
        </w:rPr>
      </w:pPr>
      <w:r w:rsidRPr="004D66D5">
        <w:rPr>
          <w:rFonts w:ascii="Arial" w:hAnsi="Arial" w:cs="Arial"/>
          <w:b/>
          <w:bCs/>
          <w:sz w:val="22"/>
          <w:szCs w:val="22"/>
          <w:lang w:val="es-CO"/>
        </w:rPr>
        <w:t>Tiempo de duración estimado:</w:t>
      </w:r>
      <w:r w:rsidR="00F93319">
        <w:rPr>
          <w:rFonts w:ascii="Arial" w:hAnsi="Arial" w:cs="Arial"/>
          <w:b/>
          <w:bCs/>
          <w:sz w:val="22"/>
          <w:szCs w:val="22"/>
          <w:lang w:val="es-CO"/>
        </w:rPr>
        <w:t xml:space="preserve"> 8 SEMANAS</w:t>
      </w:r>
    </w:p>
    <w:p w:rsidR="00A73A26" w:rsidRPr="004D66D5" w:rsidRDefault="00A73A26" w:rsidP="00A73A26">
      <w:pPr>
        <w:rPr>
          <w:rFonts w:ascii="Arial" w:hAnsi="Arial" w:cs="Arial"/>
          <w:b/>
          <w:bCs/>
          <w:sz w:val="22"/>
          <w:szCs w:val="22"/>
          <w:lang w:val="es-CO"/>
        </w:rPr>
      </w:pPr>
      <w:r w:rsidRPr="004D66D5">
        <w:rPr>
          <w:rFonts w:ascii="Arial" w:hAnsi="Arial" w:cs="Arial"/>
          <w:b/>
          <w:bCs/>
          <w:sz w:val="22"/>
          <w:szCs w:val="22"/>
          <w:lang w:val="es-CO"/>
        </w:rPr>
        <w:t>Entregado por:</w:t>
      </w:r>
      <w:r w:rsidR="00F93319">
        <w:rPr>
          <w:rFonts w:ascii="Arial" w:hAnsi="Arial" w:cs="Arial"/>
          <w:b/>
          <w:bCs/>
          <w:sz w:val="22"/>
          <w:szCs w:val="22"/>
          <w:lang w:val="es-CO"/>
        </w:rPr>
        <w:t xml:space="preserve"> ANA PATRICIA CARDONA</w:t>
      </w:r>
    </w:p>
    <w:p w:rsidR="00A73A26" w:rsidRPr="004D66D5" w:rsidRDefault="00A73A26" w:rsidP="00A73A26">
      <w:pPr>
        <w:ind w:firstLine="708"/>
        <w:rPr>
          <w:rFonts w:ascii="Arial" w:hAnsi="Arial" w:cs="Arial"/>
          <w:b/>
          <w:bCs/>
          <w:sz w:val="22"/>
          <w:szCs w:val="22"/>
          <w:lang w:val="es-CO"/>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3118"/>
      </w:tblGrid>
      <w:tr w:rsidR="00A73A26" w:rsidRPr="008B0ED1" w:rsidTr="00B362FC">
        <w:trPr>
          <w:trHeight w:val="571"/>
        </w:trPr>
        <w:tc>
          <w:tcPr>
            <w:tcW w:w="10348" w:type="dxa"/>
            <w:gridSpan w:val="2"/>
            <w:shd w:val="clear" w:color="auto" w:fill="auto"/>
            <w:vAlign w:val="center"/>
          </w:tcPr>
          <w:p w:rsidR="008B0ED1" w:rsidRDefault="008B0ED1" w:rsidP="00B362FC">
            <w:pPr>
              <w:rPr>
                <w:rFonts w:ascii="Arial" w:hAnsi="Arial" w:cs="Arial"/>
                <w:b/>
                <w:bCs/>
                <w:sz w:val="22"/>
                <w:szCs w:val="22"/>
                <w:lang w:val="es-CO"/>
              </w:rPr>
            </w:pPr>
          </w:p>
          <w:p w:rsidR="00A73A26" w:rsidRPr="004D66D5" w:rsidRDefault="00A73A26" w:rsidP="00B362FC">
            <w:pPr>
              <w:rPr>
                <w:rFonts w:ascii="Arial" w:hAnsi="Arial" w:cs="Arial"/>
                <w:bCs/>
                <w:sz w:val="22"/>
                <w:szCs w:val="22"/>
                <w:lang w:val="es-CO"/>
              </w:rPr>
            </w:pPr>
            <w:r w:rsidRPr="004D66D5">
              <w:rPr>
                <w:rFonts w:ascii="Arial" w:hAnsi="Arial" w:cs="Arial"/>
                <w:b/>
                <w:bCs/>
                <w:sz w:val="22"/>
                <w:szCs w:val="22"/>
                <w:lang w:val="es-CO"/>
              </w:rPr>
              <w:t xml:space="preserve">Resumen de la Unidad: </w:t>
            </w:r>
            <w:r w:rsidR="00F83785">
              <w:rPr>
                <w:rFonts w:ascii="Arial" w:hAnsi="Arial" w:cs="Arial"/>
                <w:bCs/>
                <w:sz w:val="22"/>
                <w:szCs w:val="22"/>
                <w:lang w:val="es-CO"/>
              </w:rPr>
              <w:t xml:space="preserve">Durante estas 8 semanas, estudiaremos la parte </w:t>
            </w:r>
            <w:r w:rsidR="000808BB">
              <w:rPr>
                <w:rFonts w:ascii="Arial" w:hAnsi="Arial" w:cs="Arial"/>
                <w:bCs/>
                <w:sz w:val="22"/>
                <w:szCs w:val="22"/>
                <w:lang w:val="es-CO"/>
              </w:rPr>
              <w:t>más</w:t>
            </w:r>
            <w:r w:rsidR="00F83785">
              <w:rPr>
                <w:rFonts w:ascii="Arial" w:hAnsi="Arial" w:cs="Arial"/>
                <w:bCs/>
                <w:sz w:val="22"/>
                <w:szCs w:val="22"/>
                <w:lang w:val="es-CO"/>
              </w:rPr>
              <w:t xml:space="preserve"> pequeña de la materia: el átomo.  Los estudiantes aprenderán cual es la estructura del átomo, conocerán </w:t>
            </w:r>
            <w:r w:rsidR="000808BB">
              <w:rPr>
                <w:rFonts w:ascii="Arial" w:hAnsi="Arial" w:cs="Arial"/>
                <w:bCs/>
                <w:sz w:val="22"/>
                <w:szCs w:val="22"/>
                <w:lang w:val="es-CO"/>
              </w:rPr>
              <w:t>más</w:t>
            </w:r>
            <w:r w:rsidR="00F83785">
              <w:rPr>
                <w:rFonts w:ascii="Arial" w:hAnsi="Arial" w:cs="Arial"/>
                <w:bCs/>
                <w:sz w:val="22"/>
                <w:szCs w:val="22"/>
                <w:lang w:val="es-CO"/>
              </w:rPr>
              <w:t xml:space="preserve"> a fondo las partículas sub atómicas (electrones, protones y neutrones).  Estudiaremos como se organizan los electrones en el átomo por medio de las configuraciones electrónicas y por último veremos las propiedades periódicas de los elementos químicos y su organización en la tabla periódica.</w:t>
            </w:r>
          </w:p>
          <w:p w:rsidR="00A73A26" w:rsidRPr="004D66D5" w:rsidRDefault="00A73A26" w:rsidP="00B362FC">
            <w:pPr>
              <w:rPr>
                <w:rFonts w:ascii="Arial" w:hAnsi="Arial" w:cs="Arial"/>
                <w:b/>
                <w:sz w:val="22"/>
                <w:szCs w:val="22"/>
                <w:lang w:val="es-CO"/>
              </w:rPr>
            </w:pPr>
          </w:p>
        </w:tc>
      </w:tr>
      <w:tr w:rsidR="00A73A26" w:rsidRPr="008B0ED1" w:rsidTr="00B362FC">
        <w:trPr>
          <w:trHeight w:val="357"/>
        </w:trPr>
        <w:tc>
          <w:tcPr>
            <w:tcW w:w="10348" w:type="dxa"/>
            <w:gridSpan w:val="2"/>
            <w:shd w:val="clear" w:color="auto" w:fill="D9D9D9"/>
            <w:vAlign w:val="center"/>
          </w:tcPr>
          <w:p w:rsidR="00A73A26" w:rsidRPr="004D66D5" w:rsidRDefault="00A73A26" w:rsidP="00B362FC">
            <w:pPr>
              <w:jc w:val="center"/>
              <w:rPr>
                <w:rFonts w:ascii="Arial" w:hAnsi="Arial" w:cs="Arial"/>
                <w:b/>
                <w:sz w:val="22"/>
                <w:szCs w:val="22"/>
                <w:lang w:val="es-CO"/>
              </w:rPr>
            </w:pPr>
            <w:r w:rsidRPr="004D66D5">
              <w:rPr>
                <w:rFonts w:ascii="Arial" w:hAnsi="Arial" w:cs="Arial"/>
                <w:b/>
                <w:sz w:val="22"/>
                <w:szCs w:val="22"/>
                <w:lang w:val="es-CO"/>
              </w:rPr>
              <w:t>ETAPA 1 – IDENTIFICAR LOS RESULTADOS DESEADOS</w:t>
            </w:r>
          </w:p>
        </w:tc>
      </w:tr>
      <w:tr w:rsidR="00A73A26" w:rsidRPr="008B0ED1" w:rsidTr="00B362FC">
        <w:trPr>
          <w:trHeight w:val="1336"/>
        </w:trPr>
        <w:tc>
          <w:tcPr>
            <w:tcW w:w="10348" w:type="dxa"/>
            <w:gridSpan w:val="2"/>
            <w:vAlign w:val="center"/>
          </w:tcPr>
          <w:p w:rsidR="008B0ED1" w:rsidRDefault="008B0ED1" w:rsidP="00B362FC">
            <w:pPr>
              <w:rPr>
                <w:rFonts w:ascii="Arial" w:hAnsi="Arial" w:cs="Arial"/>
                <w:b/>
                <w:sz w:val="22"/>
                <w:szCs w:val="22"/>
                <w:lang w:val="es-CO"/>
              </w:rPr>
            </w:pPr>
          </w:p>
          <w:p w:rsidR="00A73A26" w:rsidRPr="004D66D5" w:rsidRDefault="00A73A26" w:rsidP="00B362FC">
            <w:pPr>
              <w:rPr>
                <w:rFonts w:ascii="Arial" w:hAnsi="Arial" w:cs="Arial"/>
                <w:b/>
                <w:sz w:val="22"/>
                <w:szCs w:val="22"/>
                <w:lang w:val="es-CO"/>
              </w:rPr>
            </w:pPr>
            <w:r w:rsidRPr="004D66D5">
              <w:rPr>
                <w:rFonts w:ascii="Arial" w:hAnsi="Arial" w:cs="Arial"/>
                <w:b/>
                <w:sz w:val="22"/>
                <w:szCs w:val="22"/>
                <w:lang w:val="es-CO"/>
              </w:rPr>
              <w:t xml:space="preserve">Estándares y Logros: </w:t>
            </w:r>
          </w:p>
          <w:p w:rsidR="0036076B" w:rsidRDefault="0036076B" w:rsidP="00B362FC">
            <w:pPr>
              <w:rPr>
                <w:rFonts w:ascii="Arial" w:hAnsi="Arial" w:cs="Arial"/>
                <w:b/>
                <w:sz w:val="22"/>
                <w:szCs w:val="22"/>
                <w:lang w:val="es-CO"/>
              </w:rPr>
            </w:pPr>
          </w:p>
          <w:p w:rsidR="00A73A26" w:rsidRDefault="00A96A69" w:rsidP="00B362FC">
            <w:pPr>
              <w:rPr>
                <w:rFonts w:ascii="Arial" w:hAnsi="Arial" w:cs="Arial"/>
                <w:b/>
                <w:sz w:val="22"/>
                <w:szCs w:val="22"/>
                <w:lang w:val="es-CO"/>
              </w:rPr>
            </w:pPr>
            <w:r>
              <w:rPr>
                <w:rFonts w:ascii="Arial" w:hAnsi="Arial" w:cs="Arial"/>
                <w:b/>
                <w:sz w:val="22"/>
                <w:szCs w:val="22"/>
                <w:lang w:val="es-CO"/>
              </w:rPr>
              <w:t>Estándar 8</w:t>
            </w:r>
          </w:p>
          <w:p w:rsidR="00A96A69" w:rsidRDefault="00A96A69" w:rsidP="00B362FC">
            <w:pPr>
              <w:rPr>
                <w:rFonts w:ascii="Arial" w:hAnsi="Arial" w:cs="Arial"/>
                <w:b/>
                <w:sz w:val="22"/>
                <w:szCs w:val="22"/>
                <w:lang w:val="es-CO"/>
              </w:rPr>
            </w:pPr>
          </w:p>
          <w:p w:rsidR="00A96A69" w:rsidRDefault="00A96A69" w:rsidP="00B362FC">
            <w:pPr>
              <w:rPr>
                <w:rFonts w:ascii="Arial" w:hAnsi="Arial" w:cs="Arial"/>
                <w:sz w:val="22"/>
                <w:szCs w:val="22"/>
                <w:lang w:val="es-CO"/>
              </w:rPr>
            </w:pPr>
            <w:r>
              <w:rPr>
                <w:rFonts w:ascii="Arial" w:hAnsi="Arial" w:cs="Arial"/>
                <w:sz w:val="22"/>
                <w:szCs w:val="22"/>
                <w:lang w:val="es-CO"/>
              </w:rPr>
              <w:t>11.8.1  Los estudiantes conocerán la estructura del átomo.</w:t>
            </w:r>
          </w:p>
          <w:p w:rsidR="00A96A69" w:rsidRDefault="00A96A69" w:rsidP="00B362FC">
            <w:pPr>
              <w:rPr>
                <w:rFonts w:ascii="Arial" w:hAnsi="Arial" w:cs="Arial"/>
                <w:sz w:val="22"/>
                <w:szCs w:val="22"/>
                <w:lang w:val="es-CO"/>
              </w:rPr>
            </w:pPr>
          </w:p>
          <w:p w:rsidR="00A96A69" w:rsidRDefault="00A96A69" w:rsidP="00B362FC">
            <w:pPr>
              <w:rPr>
                <w:rFonts w:ascii="Arial" w:hAnsi="Arial" w:cs="Arial"/>
                <w:sz w:val="22"/>
                <w:szCs w:val="22"/>
                <w:lang w:val="es-CO"/>
              </w:rPr>
            </w:pPr>
            <w:r>
              <w:rPr>
                <w:rFonts w:ascii="Arial" w:hAnsi="Arial" w:cs="Arial"/>
                <w:sz w:val="22"/>
                <w:szCs w:val="22"/>
                <w:lang w:val="es-CO"/>
              </w:rPr>
              <w:t>11.8.2  los estudiantes comprenderán como los elementos están ordenados en la tabla periódica y como ese arreglo muestra patrones en algunas de las propiedades de loes elementos.</w:t>
            </w:r>
          </w:p>
          <w:p w:rsidR="00A96A69" w:rsidRDefault="00A96A69" w:rsidP="00B362FC">
            <w:pPr>
              <w:rPr>
                <w:rFonts w:ascii="Arial" w:hAnsi="Arial" w:cs="Arial"/>
                <w:sz w:val="22"/>
                <w:szCs w:val="22"/>
                <w:lang w:val="es-CO"/>
              </w:rPr>
            </w:pPr>
          </w:p>
          <w:p w:rsidR="00A96A69" w:rsidRDefault="00A96A69" w:rsidP="00B362FC">
            <w:pPr>
              <w:rPr>
                <w:rFonts w:ascii="Arial" w:hAnsi="Arial" w:cs="Arial"/>
                <w:sz w:val="22"/>
                <w:szCs w:val="22"/>
                <w:lang w:val="es-CO"/>
              </w:rPr>
            </w:pPr>
            <w:r>
              <w:rPr>
                <w:rFonts w:ascii="Arial" w:hAnsi="Arial" w:cs="Arial"/>
                <w:sz w:val="22"/>
                <w:szCs w:val="22"/>
                <w:lang w:val="es-CO"/>
              </w:rPr>
              <w:t xml:space="preserve">11.8.6  Los estudiantes sabrán que el número de electrones en un átomo </w:t>
            </w:r>
            <w:proofErr w:type="spellStart"/>
            <w:r>
              <w:rPr>
                <w:rFonts w:ascii="Arial" w:hAnsi="Arial" w:cs="Arial"/>
                <w:sz w:val="22"/>
                <w:szCs w:val="22"/>
                <w:lang w:val="es-CO"/>
              </w:rPr>
              <w:t>determian</w:t>
            </w:r>
            <w:proofErr w:type="spellEnd"/>
            <w:r>
              <w:rPr>
                <w:rFonts w:ascii="Arial" w:hAnsi="Arial" w:cs="Arial"/>
                <w:sz w:val="22"/>
                <w:szCs w:val="22"/>
                <w:lang w:val="es-CO"/>
              </w:rPr>
              <w:t xml:space="preserve"> si es eléctricamente neutro o un ión.</w:t>
            </w:r>
          </w:p>
          <w:p w:rsidR="00A96A69" w:rsidRDefault="00A96A69" w:rsidP="00B362FC">
            <w:pPr>
              <w:rPr>
                <w:rFonts w:ascii="Arial" w:hAnsi="Arial" w:cs="Arial"/>
                <w:sz w:val="22"/>
                <w:szCs w:val="22"/>
                <w:lang w:val="es-CO"/>
              </w:rPr>
            </w:pPr>
          </w:p>
          <w:p w:rsidR="00A96A69" w:rsidRDefault="00A96A69" w:rsidP="00B362FC">
            <w:pPr>
              <w:rPr>
                <w:rFonts w:ascii="Arial" w:hAnsi="Arial" w:cs="Arial"/>
                <w:sz w:val="22"/>
                <w:szCs w:val="22"/>
                <w:lang w:val="es-CO"/>
              </w:rPr>
            </w:pPr>
            <w:r>
              <w:rPr>
                <w:rFonts w:ascii="Arial" w:hAnsi="Arial" w:cs="Arial"/>
                <w:sz w:val="22"/>
                <w:szCs w:val="22"/>
                <w:lang w:val="es-CO"/>
              </w:rPr>
              <w:t>11.8.7  Los estudiantes sabrán que la mayoría de los elementos tienen dos o más isótopos.</w:t>
            </w:r>
          </w:p>
          <w:p w:rsidR="00A96A69" w:rsidRPr="0036076B" w:rsidRDefault="00A96A69" w:rsidP="00B362FC">
            <w:pPr>
              <w:rPr>
                <w:rFonts w:ascii="Arial" w:hAnsi="Arial" w:cs="Arial"/>
                <w:b/>
                <w:sz w:val="22"/>
                <w:szCs w:val="22"/>
                <w:lang w:val="es-CO"/>
              </w:rPr>
            </w:pPr>
          </w:p>
          <w:p w:rsidR="00A96A69" w:rsidRPr="0036076B" w:rsidRDefault="000808BB" w:rsidP="00B362FC">
            <w:pPr>
              <w:rPr>
                <w:rFonts w:ascii="Arial" w:hAnsi="Arial" w:cs="Arial"/>
                <w:b/>
                <w:sz w:val="22"/>
                <w:szCs w:val="22"/>
                <w:lang w:val="es-CO"/>
              </w:rPr>
            </w:pPr>
            <w:r w:rsidRPr="0036076B">
              <w:rPr>
                <w:rFonts w:ascii="Arial" w:hAnsi="Arial" w:cs="Arial"/>
                <w:b/>
                <w:sz w:val="22"/>
                <w:szCs w:val="22"/>
                <w:lang w:val="es-CO"/>
              </w:rPr>
              <w:t>Estándar</w:t>
            </w:r>
            <w:r w:rsidR="00A96A69" w:rsidRPr="0036076B">
              <w:rPr>
                <w:rFonts w:ascii="Arial" w:hAnsi="Arial" w:cs="Arial"/>
                <w:b/>
                <w:sz w:val="22"/>
                <w:szCs w:val="22"/>
                <w:lang w:val="es-CO"/>
              </w:rPr>
              <w:t xml:space="preserve"> 9</w:t>
            </w:r>
          </w:p>
          <w:p w:rsidR="00A96A69" w:rsidRPr="0036076B" w:rsidRDefault="00A96A69" w:rsidP="00B362FC">
            <w:pPr>
              <w:rPr>
                <w:rFonts w:ascii="Arial" w:hAnsi="Arial" w:cs="Arial"/>
                <w:b/>
                <w:sz w:val="22"/>
                <w:szCs w:val="22"/>
                <w:lang w:val="es-CO"/>
              </w:rPr>
            </w:pPr>
          </w:p>
          <w:p w:rsidR="00A96A69" w:rsidRDefault="00A96A69" w:rsidP="00B362FC">
            <w:pPr>
              <w:rPr>
                <w:rFonts w:ascii="Arial" w:hAnsi="Arial" w:cs="Arial"/>
                <w:sz w:val="22"/>
                <w:szCs w:val="22"/>
                <w:lang w:val="es-CO"/>
              </w:rPr>
            </w:pPr>
            <w:r>
              <w:rPr>
                <w:rFonts w:ascii="Arial" w:hAnsi="Arial" w:cs="Arial"/>
                <w:sz w:val="22"/>
                <w:szCs w:val="22"/>
                <w:lang w:val="es-CO"/>
              </w:rPr>
              <w:t xml:space="preserve">11.9.2  Los estudiantes comprenderán como la energía asociada a átomos y moléculas puede ser usada para identificar sustancias; cada tipo de átomo o </w:t>
            </w:r>
            <w:r w:rsidR="000808BB">
              <w:rPr>
                <w:rFonts w:ascii="Arial" w:hAnsi="Arial" w:cs="Arial"/>
                <w:sz w:val="22"/>
                <w:szCs w:val="22"/>
                <w:lang w:val="es-CO"/>
              </w:rPr>
              <w:t>molécula</w:t>
            </w:r>
            <w:r>
              <w:rPr>
                <w:rFonts w:ascii="Arial" w:hAnsi="Arial" w:cs="Arial"/>
                <w:sz w:val="22"/>
                <w:szCs w:val="22"/>
                <w:lang w:val="es-CO"/>
              </w:rPr>
              <w:t xml:space="preserve"> puede ganar o perder energía solo en cantidades discretas y pueden absorber o emitir luz solo en las longitudes de onda correspondientes a esas cantidades.</w:t>
            </w:r>
          </w:p>
          <w:p w:rsidR="00A96A69" w:rsidRDefault="00A96A69" w:rsidP="00B362FC">
            <w:pPr>
              <w:rPr>
                <w:rFonts w:ascii="Arial" w:hAnsi="Arial" w:cs="Arial"/>
                <w:sz w:val="22"/>
                <w:szCs w:val="22"/>
                <w:lang w:val="es-CO"/>
              </w:rPr>
            </w:pPr>
          </w:p>
          <w:p w:rsidR="00A96A69" w:rsidRPr="0036076B" w:rsidRDefault="000808BB" w:rsidP="00B362FC">
            <w:pPr>
              <w:rPr>
                <w:rFonts w:ascii="Arial" w:hAnsi="Arial" w:cs="Arial"/>
                <w:b/>
                <w:sz w:val="22"/>
                <w:szCs w:val="22"/>
                <w:lang w:val="es-CO"/>
              </w:rPr>
            </w:pPr>
            <w:r w:rsidRPr="0036076B">
              <w:rPr>
                <w:rFonts w:ascii="Arial" w:hAnsi="Arial" w:cs="Arial"/>
                <w:b/>
                <w:sz w:val="22"/>
                <w:szCs w:val="22"/>
                <w:lang w:val="es-CO"/>
              </w:rPr>
              <w:t>Estándar</w:t>
            </w:r>
            <w:r w:rsidR="00A96A69" w:rsidRPr="0036076B">
              <w:rPr>
                <w:rFonts w:ascii="Arial" w:hAnsi="Arial" w:cs="Arial"/>
                <w:b/>
                <w:sz w:val="22"/>
                <w:szCs w:val="22"/>
                <w:lang w:val="es-CO"/>
              </w:rPr>
              <w:t xml:space="preserve"> 11</w:t>
            </w:r>
          </w:p>
          <w:p w:rsidR="00A96A69" w:rsidRDefault="00A96A69" w:rsidP="00B362FC">
            <w:pPr>
              <w:rPr>
                <w:rFonts w:ascii="Arial" w:hAnsi="Arial" w:cs="Arial"/>
                <w:sz w:val="22"/>
                <w:szCs w:val="22"/>
                <w:lang w:val="es-CO"/>
              </w:rPr>
            </w:pPr>
          </w:p>
          <w:p w:rsidR="00A96A69" w:rsidRDefault="00A96A69" w:rsidP="00B362FC">
            <w:pPr>
              <w:rPr>
                <w:rFonts w:ascii="Arial" w:hAnsi="Arial" w:cs="Arial"/>
                <w:sz w:val="22"/>
                <w:szCs w:val="22"/>
                <w:lang w:val="es-CO"/>
              </w:rPr>
            </w:pPr>
            <w:r>
              <w:rPr>
                <w:rFonts w:ascii="Arial" w:hAnsi="Arial" w:cs="Arial"/>
                <w:sz w:val="22"/>
                <w:szCs w:val="22"/>
                <w:lang w:val="es-CO"/>
              </w:rPr>
              <w:t>11.11.2  los estudiantes aprenderán que las explicaciones científicas deben cumplir con ciertos criterios para ser considerado válido.</w:t>
            </w:r>
          </w:p>
          <w:p w:rsidR="00A96A69" w:rsidRDefault="00A96A69" w:rsidP="00B362FC">
            <w:pPr>
              <w:rPr>
                <w:rFonts w:ascii="Arial" w:hAnsi="Arial" w:cs="Arial"/>
                <w:sz w:val="22"/>
                <w:szCs w:val="22"/>
                <w:lang w:val="es-CO"/>
              </w:rPr>
            </w:pPr>
          </w:p>
          <w:p w:rsidR="00A96A69" w:rsidRDefault="00A96A69" w:rsidP="00B362FC">
            <w:pPr>
              <w:rPr>
                <w:rFonts w:ascii="Arial" w:hAnsi="Arial" w:cs="Arial"/>
                <w:sz w:val="22"/>
                <w:szCs w:val="22"/>
                <w:lang w:val="es-CO"/>
              </w:rPr>
            </w:pPr>
            <w:r>
              <w:rPr>
                <w:rFonts w:ascii="Arial" w:hAnsi="Arial" w:cs="Arial"/>
                <w:sz w:val="22"/>
                <w:szCs w:val="22"/>
                <w:lang w:val="es-CO"/>
              </w:rPr>
              <w:t>11.11.3  Los estudiantes comprenderán como el conocimiento científico cambia a través del tiempo.</w:t>
            </w:r>
          </w:p>
          <w:p w:rsidR="00A96A69" w:rsidRDefault="00A96A69" w:rsidP="00B362FC">
            <w:pPr>
              <w:rPr>
                <w:rFonts w:ascii="Arial" w:hAnsi="Arial" w:cs="Arial"/>
                <w:sz w:val="22"/>
                <w:szCs w:val="22"/>
                <w:lang w:val="es-CO"/>
              </w:rPr>
            </w:pPr>
          </w:p>
          <w:p w:rsidR="0036076B" w:rsidRDefault="0036076B" w:rsidP="0036076B">
            <w:pPr>
              <w:rPr>
                <w:rFonts w:ascii="Arial" w:hAnsi="Arial" w:cs="Arial"/>
                <w:sz w:val="22"/>
                <w:szCs w:val="22"/>
                <w:lang w:val="es-CO"/>
              </w:rPr>
            </w:pPr>
            <w:r>
              <w:rPr>
                <w:rFonts w:ascii="Arial" w:hAnsi="Arial" w:cs="Arial"/>
                <w:sz w:val="22"/>
                <w:szCs w:val="22"/>
                <w:lang w:val="es-CO"/>
              </w:rPr>
              <w:t xml:space="preserve">11.11.6  Los estudiantes comprenderán que los científicos realizan </w:t>
            </w:r>
            <w:r w:rsidR="000808BB">
              <w:rPr>
                <w:rFonts w:ascii="Arial" w:hAnsi="Arial" w:cs="Arial"/>
                <w:sz w:val="22"/>
                <w:szCs w:val="22"/>
                <w:lang w:val="es-CO"/>
              </w:rPr>
              <w:t>investigaciones</w:t>
            </w:r>
            <w:r>
              <w:rPr>
                <w:rFonts w:ascii="Arial" w:hAnsi="Arial" w:cs="Arial"/>
                <w:sz w:val="22"/>
                <w:szCs w:val="22"/>
                <w:lang w:val="es-CO"/>
              </w:rPr>
              <w:t xml:space="preserve"> por una amplia variedad de motivos (</w:t>
            </w:r>
            <w:r w:rsidRPr="0036076B">
              <w:rPr>
                <w:rFonts w:ascii="Arial" w:hAnsi="Arial" w:cs="Arial"/>
                <w:sz w:val="22"/>
                <w:szCs w:val="22"/>
                <w:lang w:val="es-CO"/>
              </w:rPr>
              <w:t>por ejemplo,</w:t>
            </w:r>
            <w:r>
              <w:rPr>
                <w:rFonts w:ascii="Arial" w:hAnsi="Arial" w:cs="Arial"/>
                <w:sz w:val="22"/>
                <w:szCs w:val="22"/>
                <w:lang w:val="es-CO"/>
              </w:rPr>
              <w:t xml:space="preserve"> </w:t>
            </w:r>
            <w:r w:rsidRPr="0036076B">
              <w:rPr>
                <w:rFonts w:ascii="Arial" w:hAnsi="Arial" w:cs="Arial"/>
                <w:sz w:val="22"/>
                <w:szCs w:val="22"/>
                <w:lang w:val="es-CO"/>
              </w:rPr>
              <w:t xml:space="preserve">para descubrir nuevos aspectos del mundo natural, para explicar </w:t>
            </w:r>
            <w:r>
              <w:rPr>
                <w:rFonts w:ascii="Arial" w:hAnsi="Arial" w:cs="Arial"/>
                <w:sz w:val="22"/>
                <w:szCs w:val="22"/>
                <w:lang w:val="es-CO"/>
              </w:rPr>
              <w:t xml:space="preserve">fenómenos </w:t>
            </w:r>
            <w:r w:rsidRPr="0036076B">
              <w:rPr>
                <w:rFonts w:ascii="Arial" w:hAnsi="Arial" w:cs="Arial"/>
                <w:sz w:val="22"/>
                <w:szCs w:val="22"/>
                <w:lang w:val="es-CO"/>
              </w:rPr>
              <w:t>observado</w:t>
            </w:r>
            <w:r>
              <w:rPr>
                <w:rFonts w:ascii="Arial" w:hAnsi="Arial" w:cs="Arial"/>
                <w:sz w:val="22"/>
                <w:szCs w:val="22"/>
                <w:lang w:val="es-CO"/>
              </w:rPr>
              <w:t>s</w:t>
            </w:r>
            <w:r w:rsidRPr="0036076B">
              <w:rPr>
                <w:rFonts w:ascii="Arial" w:hAnsi="Arial" w:cs="Arial"/>
                <w:sz w:val="22"/>
                <w:szCs w:val="22"/>
                <w:lang w:val="es-CO"/>
              </w:rPr>
              <w:t xml:space="preserve"> recientemente, para poner a prueba las conclusiones de investi</w:t>
            </w:r>
            <w:r>
              <w:rPr>
                <w:rFonts w:ascii="Arial" w:hAnsi="Arial" w:cs="Arial"/>
                <w:sz w:val="22"/>
                <w:szCs w:val="22"/>
                <w:lang w:val="es-CO"/>
              </w:rPr>
              <w:t>gaciones previas)</w:t>
            </w:r>
          </w:p>
          <w:p w:rsidR="0036076B" w:rsidRDefault="0036076B" w:rsidP="0036076B">
            <w:pPr>
              <w:rPr>
                <w:rFonts w:ascii="Arial" w:hAnsi="Arial" w:cs="Arial"/>
                <w:sz w:val="22"/>
                <w:szCs w:val="22"/>
                <w:lang w:val="es-CO"/>
              </w:rPr>
            </w:pPr>
          </w:p>
          <w:p w:rsidR="0036076B" w:rsidRDefault="0036076B" w:rsidP="0036076B">
            <w:pPr>
              <w:rPr>
                <w:rFonts w:ascii="Arial" w:hAnsi="Arial" w:cs="Arial"/>
                <w:sz w:val="22"/>
                <w:szCs w:val="22"/>
                <w:lang w:val="es-CO"/>
              </w:rPr>
            </w:pPr>
            <w:r w:rsidRPr="0036076B">
              <w:rPr>
                <w:rFonts w:ascii="Arial" w:hAnsi="Arial" w:cs="Arial"/>
                <w:sz w:val="22"/>
                <w:szCs w:val="22"/>
                <w:lang w:val="es-CO"/>
              </w:rPr>
              <w:t>11.12.7 sabe que las investigaciones y la comunicación pública entre los científicos</w:t>
            </w:r>
            <w:r>
              <w:rPr>
                <w:rFonts w:ascii="Arial" w:hAnsi="Arial" w:cs="Arial"/>
                <w:sz w:val="22"/>
                <w:szCs w:val="22"/>
                <w:lang w:val="es-CO"/>
              </w:rPr>
              <w:t xml:space="preserve"> </w:t>
            </w:r>
            <w:r w:rsidRPr="0036076B">
              <w:rPr>
                <w:rFonts w:ascii="Arial" w:hAnsi="Arial" w:cs="Arial"/>
                <w:sz w:val="22"/>
                <w:szCs w:val="22"/>
                <w:lang w:val="es-CO"/>
              </w:rPr>
              <w:t>deben cumplir con ciertos criterios a fin de dar lugar a nuevos conocimientos y métodos</w:t>
            </w:r>
            <w:r>
              <w:rPr>
                <w:rFonts w:ascii="Arial" w:hAnsi="Arial" w:cs="Arial"/>
                <w:sz w:val="22"/>
                <w:szCs w:val="22"/>
                <w:lang w:val="es-CO"/>
              </w:rPr>
              <w:t>.</w:t>
            </w:r>
          </w:p>
          <w:p w:rsidR="008B0ED1" w:rsidRDefault="008B0ED1" w:rsidP="0036076B">
            <w:pPr>
              <w:rPr>
                <w:rFonts w:ascii="Arial" w:hAnsi="Arial" w:cs="Arial"/>
                <w:sz w:val="22"/>
                <w:szCs w:val="22"/>
                <w:lang w:val="es-CO"/>
              </w:rPr>
            </w:pPr>
          </w:p>
          <w:p w:rsidR="008B0ED1" w:rsidRDefault="008B0ED1" w:rsidP="0036076B">
            <w:pPr>
              <w:rPr>
                <w:rFonts w:ascii="Arial" w:hAnsi="Arial" w:cs="Arial"/>
                <w:b/>
                <w:sz w:val="22"/>
                <w:szCs w:val="22"/>
                <w:lang w:val="es-CO"/>
              </w:rPr>
            </w:pPr>
          </w:p>
          <w:p w:rsidR="0036076B" w:rsidRDefault="0036076B" w:rsidP="0036076B">
            <w:pPr>
              <w:rPr>
                <w:rFonts w:ascii="Arial" w:hAnsi="Arial" w:cs="Arial"/>
                <w:b/>
                <w:sz w:val="22"/>
                <w:szCs w:val="22"/>
                <w:lang w:val="es-CO"/>
              </w:rPr>
            </w:pPr>
            <w:r w:rsidRPr="0036076B">
              <w:rPr>
                <w:rFonts w:ascii="Arial" w:hAnsi="Arial" w:cs="Arial"/>
                <w:b/>
                <w:sz w:val="22"/>
                <w:szCs w:val="22"/>
                <w:lang w:val="es-CO"/>
              </w:rPr>
              <w:t>Estándar 13</w:t>
            </w:r>
          </w:p>
          <w:p w:rsidR="0036076B" w:rsidRPr="0036076B" w:rsidRDefault="0036076B" w:rsidP="0036076B">
            <w:pPr>
              <w:rPr>
                <w:rFonts w:ascii="Arial" w:hAnsi="Arial" w:cs="Arial"/>
                <w:b/>
                <w:sz w:val="22"/>
                <w:szCs w:val="22"/>
                <w:lang w:val="es-CO"/>
              </w:rPr>
            </w:pPr>
          </w:p>
          <w:p w:rsidR="0036076B" w:rsidRDefault="0036076B" w:rsidP="0036076B">
            <w:pPr>
              <w:rPr>
                <w:rFonts w:ascii="Arial" w:hAnsi="Arial" w:cs="Arial"/>
                <w:sz w:val="22"/>
                <w:szCs w:val="22"/>
                <w:lang w:val="es-CO"/>
              </w:rPr>
            </w:pPr>
            <w:r>
              <w:rPr>
                <w:rFonts w:ascii="Arial" w:hAnsi="Arial" w:cs="Arial"/>
                <w:sz w:val="22"/>
                <w:szCs w:val="22"/>
                <w:lang w:val="es-CO"/>
              </w:rPr>
              <w:t>11.13.1  Los estudiantes comprenderán como a lo largo de la historia, las  diferentes culturas han desarrollado ideas científicas y han resuelto problemas a través de la tecnología.</w:t>
            </w:r>
          </w:p>
          <w:p w:rsidR="0036076B" w:rsidRDefault="0036076B" w:rsidP="0036076B">
            <w:pPr>
              <w:rPr>
                <w:rFonts w:ascii="Arial" w:hAnsi="Arial" w:cs="Arial"/>
                <w:sz w:val="22"/>
                <w:szCs w:val="22"/>
                <w:lang w:val="es-CO"/>
              </w:rPr>
            </w:pPr>
          </w:p>
          <w:p w:rsidR="0036076B" w:rsidRDefault="0036076B" w:rsidP="0036076B">
            <w:pPr>
              <w:rPr>
                <w:rFonts w:ascii="Arial" w:hAnsi="Arial" w:cs="Arial"/>
                <w:sz w:val="22"/>
                <w:szCs w:val="22"/>
                <w:lang w:val="es-CO"/>
              </w:rPr>
            </w:pPr>
            <w:r>
              <w:rPr>
                <w:rFonts w:ascii="Arial" w:hAnsi="Arial" w:cs="Arial"/>
                <w:sz w:val="22"/>
                <w:szCs w:val="22"/>
                <w:lang w:val="es-CO"/>
              </w:rPr>
              <w:t>11.13.5  Los estudiantes comprenderán  que la ciencia involucra diferentes tipos de trabajo en diferentes disciplinas.</w:t>
            </w:r>
          </w:p>
          <w:p w:rsidR="0036076B" w:rsidRDefault="0036076B" w:rsidP="0036076B">
            <w:pPr>
              <w:rPr>
                <w:rFonts w:ascii="Arial" w:hAnsi="Arial" w:cs="Arial"/>
                <w:sz w:val="22"/>
                <w:szCs w:val="22"/>
                <w:lang w:val="es-CO"/>
              </w:rPr>
            </w:pPr>
          </w:p>
          <w:p w:rsidR="00A73A26" w:rsidRPr="004D66D5" w:rsidRDefault="00A73A26" w:rsidP="00B362FC">
            <w:pPr>
              <w:rPr>
                <w:rFonts w:ascii="Arial" w:hAnsi="Arial" w:cs="Arial"/>
                <w:b/>
                <w:sz w:val="22"/>
                <w:szCs w:val="22"/>
                <w:lang w:val="es-CO"/>
              </w:rPr>
            </w:pPr>
          </w:p>
          <w:p w:rsidR="00A73A26" w:rsidRPr="004D66D5" w:rsidRDefault="00A73A26" w:rsidP="00B362FC">
            <w:pPr>
              <w:rPr>
                <w:rFonts w:ascii="Arial" w:hAnsi="Arial" w:cs="Arial"/>
                <w:b/>
                <w:sz w:val="22"/>
                <w:szCs w:val="22"/>
                <w:lang w:val="es-CO"/>
              </w:rPr>
            </w:pPr>
            <w:r w:rsidRPr="004D66D5">
              <w:rPr>
                <w:rFonts w:ascii="Arial" w:hAnsi="Arial" w:cs="Arial"/>
                <w:b/>
                <w:sz w:val="22"/>
                <w:szCs w:val="22"/>
                <w:lang w:val="es-CO"/>
              </w:rPr>
              <w:t>Objetivos Generales del GI (ver apéndice C del documento Guía para…).</w:t>
            </w:r>
          </w:p>
          <w:p w:rsidR="00A73A26" w:rsidRDefault="00A73A26" w:rsidP="00B362FC">
            <w:pPr>
              <w:rPr>
                <w:rFonts w:ascii="Arial" w:hAnsi="Arial" w:cs="Arial"/>
                <w:sz w:val="22"/>
                <w:szCs w:val="22"/>
                <w:lang w:val="es-CO"/>
              </w:rPr>
            </w:pPr>
          </w:p>
          <w:p w:rsidR="00B077F8" w:rsidRDefault="00B077F8" w:rsidP="00B077F8">
            <w:pPr>
              <w:rPr>
                <w:rFonts w:ascii="Arial" w:hAnsi="Arial" w:cs="Arial"/>
                <w:b/>
                <w:sz w:val="22"/>
                <w:szCs w:val="22"/>
                <w:lang w:val="es-CO"/>
              </w:rPr>
            </w:pPr>
            <w:r>
              <w:rPr>
                <w:rFonts w:ascii="Arial" w:hAnsi="Arial" w:cs="Arial"/>
                <w:b/>
                <w:sz w:val="22"/>
                <w:szCs w:val="22"/>
                <w:lang w:val="es-CO"/>
              </w:rPr>
              <w:t>Aprender a aprender</w:t>
            </w:r>
          </w:p>
          <w:p w:rsidR="00E542FC" w:rsidRDefault="00E542FC" w:rsidP="00B077F8">
            <w:pPr>
              <w:rPr>
                <w:rFonts w:ascii="Arial" w:hAnsi="Arial" w:cs="Arial"/>
                <w:b/>
                <w:sz w:val="22"/>
                <w:szCs w:val="22"/>
                <w:lang w:val="es-CO"/>
              </w:rPr>
            </w:pPr>
          </w:p>
          <w:p w:rsidR="00B077F8" w:rsidRDefault="00B077F8" w:rsidP="00B077F8">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B077F8" w:rsidRPr="00316E08" w:rsidRDefault="00B077F8" w:rsidP="00B077F8">
            <w:pPr>
              <w:numPr>
                <w:ilvl w:val="0"/>
                <w:numId w:val="1"/>
              </w:numPr>
              <w:jc w:val="both"/>
              <w:rPr>
                <w:rFonts w:ascii="Arial" w:hAnsi="Arial" w:cs="Arial"/>
                <w:sz w:val="22"/>
                <w:szCs w:val="22"/>
                <w:lang w:val="es-CO"/>
              </w:rPr>
            </w:pPr>
            <w:r w:rsidRPr="00316E08">
              <w:rPr>
                <w:rFonts w:ascii="Arial" w:hAnsi="Arial" w:cs="Arial"/>
                <w:sz w:val="22"/>
                <w:szCs w:val="22"/>
                <w:lang w:val="es-CO"/>
              </w:rPr>
              <w:t>Los estudiantes utilizan lo que ya han aprendido para adquirir nuevos conocimientos, desarrollar nuevas habilidades y expandir su aprendizaje.</w:t>
            </w:r>
          </w:p>
          <w:p w:rsidR="00B077F8" w:rsidRDefault="00B077F8" w:rsidP="00B077F8">
            <w:pPr>
              <w:rPr>
                <w:rFonts w:ascii="Arial" w:hAnsi="Arial" w:cs="Arial"/>
                <w:b/>
                <w:sz w:val="22"/>
                <w:szCs w:val="22"/>
                <w:lang w:val="es-CO"/>
              </w:rPr>
            </w:pPr>
            <w:r>
              <w:rPr>
                <w:rFonts w:ascii="Arial" w:hAnsi="Arial" w:cs="Arial"/>
                <w:b/>
                <w:sz w:val="22"/>
                <w:szCs w:val="22"/>
                <w:lang w:val="es-CO"/>
              </w:rPr>
              <w:t xml:space="preserve"> </w:t>
            </w:r>
          </w:p>
          <w:p w:rsidR="00B077F8" w:rsidRDefault="00B077F8" w:rsidP="00B077F8">
            <w:pPr>
              <w:rPr>
                <w:rFonts w:ascii="Arial" w:hAnsi="Arial" w:cs="Arial"/>
                <w:b/>
                <w:sz w:val="22"/>
                <w:szCs w:val="22"/>
                <w:lang w:val="es-CO"/>
              </w:rPr>
            </w:pPr>
            <w:r>
              <w:rPr>
                <w:rFonts w:ascii="Arial" w:hAnsi="Arial" w:cs="Arial"/>
                <w:b/>
                <w:sz w:val="22"/>
                <w:szCs w:val="22"/>
                <w:lang w:val="es-CO"/>
              </w:rPr>
              <w:t>Expandir e integrar conocimiento</w:t>
            </w:r>
          </w:p>
          <w:p w:rsidR="00E542FC" w:rsidRDefault="00E542FC" w:rsidP="00B077F8">
            <w:pPr>
              <w:rPr>
                <w:rFonts w:ascii="Arial" w:hAnsi="Arial" w:cs="Arial"/>
                <w:b/>
                <w:sz w:val="22"/>
                <w:szCs w:val="22"/>
                <w:lang w:val="es-CO"/>
              </w:rPr>
            </w:pPr>
          </w:p>
          <w:p w:rsidR="00B077F8" w:rsidRPr="000B58B7" w:rsidRDefault="00B077F8" w:rsidP="00B077F8">
            <w:pPr>
              <w:numPr>
                <w:ilvl w:val="0"/>
                <w:numId w:val="2"/>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B077F8" w:rsidRDefault="00B077F8" w:rsidP="00B077F8">
            <w:pPr>
              <w:numPr>
                <w:ilvl w:val="0"/>
                <w:numId w:val="2"/>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conocimientos en tecnología y los aplican para completar sus ejercicios y expandir su conocimiento. </w:t>
            </w:r>
          </w:p>
          <w:p w:rsidR="00E542FC" w:rsidRPr="000B58B7" w:rsidRDefault="00E542FC" w:rsidP="00E542FC">
            <w:pPr>
              <w:ind w:left="720"/>
              <w:jc w:val="both"/>
              <w:rPr>
                <w:rFonts w:ascii="Arial" w:hAnsi="Arial" w:cs="Arial"/>
                <w:sz w:val="22"/>
                <w:szCs w:val="22"/>
                <w:lang w:val="es-CO"/>
              </w:rPr>
            </w:pPr>
          </w:p>
          <w:p w:rsidR="00B077F8" w:rsidRPr="000B58B7" w:rsidRDefault="00B077F8" w:rsidP="00B077F8">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B077F8" w:rsidRPr="000B58B7" w:rsidRDefault="00B077F8" w:rsidP="00B077F8">
            <w:pPr>
              <w:ind w:left="360"/>
              <w:jc w:val="both"/>
              <w:rPr>
                <w:rFonts w:ascii="Arial" w:hAnsi="Arial" w:cs="Arial"/>
                <w:b/>
                <w:sz w:val="22"/>
                <w:szCs w:val="22"/>
                <w:lang w:val="es-CO"/>
              </w:rPr>
            </w:pPr>
          </w:p>
          <w:p w:rsidR="00B077F8" w:rsidRPr="000B58B7" w:rsidRDefault="00B077F8" w:rsidP="00B077F8">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B077F8" w:rsidRDefault="00B077F8" w:rsidP="00B077F8">
            <w:pPr>
              <w:rPr>
                <w:rFonts w:ascii="Arial" w:hAnsi="Arial" w:cs="Arial"/>
                <w:b/>
                <w:sz w:val="22"/>
                <w:szCs w:val="22"/>
                <w:lang w:val="es-CO"/>
              </w:rPr>
            </w:pPr>
          </w:p>
          <w:p w:rsidR="00B077F8" w:rsidRPr="000B58B7" w:rsidRDefault="00B077F8" w:rsidP="00B077F8">
            <w:pPr>
              <w:jc w:val="both"/>
              <w:rPr>
                <w:rFonts w:ascii="Arial" w:hAnsi="Arial" w:cs="Arial"/>
                <w:b/>
                <w:sz w:val="22"/>
                <w:szCs w:val="22"/>
              </w:rPr>
            </w:pPr>
            <w:r w:rsidRPr="000B58B7">
              <w:rPr>
                <w:rFonts w:ascii="Arial" w:hAnsi="Arial" w:cs="Arial"/>
                <w:b/>
                <w:sz w:val="22"/>
                <w:szCs w:val="22"/>
              </w:rPr>
              <w:t xml:space="preserve">Desarrollo  emocional y social </w:t>
            </w:r>
          </w:p>
          <w:p w:rsidR="00B077F8" w:rsidRPr="000B58B7" w:rsidRDefault="00B077F8" w:rsidP="00B077F8">
            <w:pPr>
              <w:jc w:val="both"/>
              <w:rPr>
                <w:rFonts w:ascii="Arial" w:hAnsi="Arial" w:cs="Arial"/>
                <w:sz w:val="22"/>
                <w:szCs w:val="22"/>
              </w:rPr>
            </w:pPr>
          </w:p>
          <w:p w:rsidR="00B077F8" w:rsidRDefault="00B077F8" w:rsidP="00B077F8">
            <w:pPr>
              <w:keepLines/>
              <w:numPr>
                <w:ilvl w:val="0"/>
                <w:numId w:val="4"/>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trabajan con otros en variedad de situaciones, establecen y alcanzan metas comunes y establecen relaciones productivas basadas en el respeto,</w:t>
            </w:r>
            <w:r>
              <w:rPr>
                <w:rFonts w:ascii="Arial" w:hAnsi="Arial" w:cs="Arial"/>
                <w:sz w:val="22"/>
                <w:szCs w:val="22"/>
                <w:lang w:val="es-CO"/>
              </w:rPr>
              <w:t xml:space="preserve"> la tolerancia y la solidaridad.</w:t>
            </w:r>
          </w:p>
          <w:p w:rsidR="00B077F8" w:rsidRPr="000B58B7" w:rsidRDefault="00B077F8" w:rsidP="00B077F8">
            <w:pPr>
              <w:numPr>
                <w:ilvl w:val="0"/>
                <w:numId w:val="4"/>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B077F8" w:rsidRPr="000B58B7" w:rsidRDefault="00B077F8" w:rsidP="00B077F8">
            <w:pPr>
              <w:keepLines/>
              <w:numPr>
                <w:ilvl w:val="0"/>
                <w:numId w:val="4"/>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B077F8" w:rsidRDefault="00B077F8" w:rsidP="00B077F8">
            <w:pPr>
              <w:keepLines/>
              <w:ind w:left="720"/>
              <w:jc w:val="both"/>
              <w:rPr>
                <w:rFonts w:ascii="Arial" w:hAnsi="Arial" w:cs="Arial"/>
                <w:sz w:val="22"/>
                <w:szCs w:val="22"/>
                <w:lang w:val="es-CO"/>
              </w:rPr>
            </w:pPr>
          </w:p>
          <w:p w:rsidR="00B077F8" w:rsidRDefault="00B077F8" w:rsidP="00B077F8">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B077F8" w:rsidRPr="000B58B7" w:rsidRDefault="00B077F8" w:rsidP="00B077F8">
            <w:pPr>
              <w:jc w:val="both"/>
              <w:rPr>
                <w:rFonts w:ascii="Arial" w:hAnsi="Arial" w:cs="Arial"/>
                <w:b/>
                <w:sz w:val="22"/>
                <w:szCs w:val="22"/>
                <w:lang w:val="es-CO"/>
              </w:rPr>
            </w:pPr>
          </w:p>
          <w:p w:rsidR="00B077F8" w:rsidRPr="000B58B7" w:rsidRDefault="00B077F8" w:rsidP="00B077F8">
            <w:pPr>
              <w:numPr>
                <w:ilvl w:val="1"/>
                <w:numId w:val="5"/>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404EAF">
              <w:rPr>
                <w:rFonts w:ascii="Arial" w:hAnsi="Arial" w:cs="Arial"/>
                <w:sz w:val="22"/>
                <w:szCs w:val="22"/>
                <w:lang w:val="es-CO"/>
              </w:rPr>
              <w:t>(ejemplo:  demostrando honestidad, justicia e integridad)</w:t>
            </w:r>
          </w:p>
          <w:p w:rsidR="00B077F8" w:rsidRPr="000B58B7" w:rsidRDefault="00B077F8" w:rsidP="00B077F8">
            <w:pPr>
              <w:numPr>
                <w:ilvl w:val="1"/>
                <w:numId w:val="5"/>
              </w:numPr>
              <w:tabs>
                <w:tab w:val="clear" w:pos="1440"/>
                <w:tab w:val="num" w:pos="-180"/>
              </w:tabs>
              <w:ind w:left="540"/>
              <w:jc w:val="both"/>
              <w:rPr>
                <w:rFonts w:ascii="Arial" w:hAnsi="Arial" w:cs="Arial"/>
                <w:b/>
                <w:sz w:val="22"/>
                <w:szCs w:val="22"/>
                <w:lang w:val="es-CO"/>
              </w:rPr>
            </w:pPr>
            <w:r w:rsidRPr="000B58B7">
              <w:rPr>
                <w:rFonts w:ascii="Arial" w:hAnsi="Arial" w:cs="Arial"/>
                <w:sz w:val="22"/>
                <w:szCs w:val="22"/>
                <w:lang w:val="es-CO"/>
              </w:rPr>
              <w:t>Los estudiantes demuestran empatía, respeto y tolerancia por los demás, comprenden y aprecian la diferencia e interdependencia de todas las gentes y culturas.</w:t>
            </w:r>
          </w:p>
          <w:p w:rsidR="00B077F8" w:rsidRPr="000B58B7" w:rsidRDefault="00B077F8" w:rsidP="00B077F8">
            <w:pPr>
              <w:numPr>
                <w:ilvl w:val="1"/>
                <w:numId w:val="5"/>
              </w:numPr>
              <w:tabs>
                <w:tab w:val="clear" w:pos="1440"/>
                <w:tab w:val="num" w:pos="180"/>
                <w:tab w:val="num" w:pos="540"/>
              </w:tabs>
              <w:ind w:left="540"/>
              <w:jc w:val="both"/>
              <w:rPr>
                <w:rFonts w:ascii="Arial" w:hAnsi="Arial" w:cs="Arial"/>
                <w:b/>
                <w:sz w:val="22"/>
                <w:szCs w:val="22"/>
                <w:lang w:val="es-CO"/>
              </w:rPr>
            </w:pPr>
            <w:r w:rsidRPr="002A5DC8">
              <w:rPr>
                <w:rFonts w:ascii="Arial" w:hAnsi="Arial" w:cs="Arial"/>
                <w:sz w:val="22"/>
                <w:szCs w:val="22"/>
                <w:lang w:val="es-CO"/>
              </w:rPr>
              <w:t>Los estudiantes demuestran entendimiento y responsabilidad por los asuntos globales y ambientales</w:t>
            </w:r>
            <w:r w:rsidRPr="000B58B7">
              <w:rPr>
                <w:rFonts w:ascii="Arial" w:hAnsi="Arial" w:cs="Arial"/>
                <w:sz w:val="22"/>
                <w:szCs w:val="22"/>
                <w:lang w:val="es-CO"/>
              </w:rPr>
              <w:t>.</w:t>
            </w:r>
          </w:p>
          <w:p w:rsidR="00B077F8" w:rsidRPr="004D66D5" w:rsidRDefault="00B077F8" w:rsidP="00B362FC">
            <w:pPr>
              <w:rPr>
                <w:rFonts w:ascii="Arial" w:hAnsi="Arial" w:cs="Arial"/>
                <w:sz w:val="22"/>
                <w:szCs w:val="22"/>
                <w:lang w:val="es-CO"/>
              </w:rPr>
            </w:pPr>
          </w:p>
          <w:p w:rsidR="00A73A26" w:rsidRPr="004D66D5" w:rsidRDefault="00A73A26" w:rsidP="00B362FC">
            <w:pPr>
              <w:rPr>
                <w:rFonts w:ascii="Arial" w:hAnsi="Arial" w:cs="Arial"/>
                <w:sz w:val="22"/>
                <w:szCs w:val="22"/>
                <w:lang w:val="es-CO"/>
              </w:rPr>
            </w:pPr>
          </w:p>
        </w:tc>
      </w:tr>
      <w:tr w:rsidR="00A73A26" w:rsidRPr="004D66D5" w:rsidTr="00262B63">
        <w:tc>
          <w:tcPr>
            <w:tcW w:w="7230" w:type="dxa"/>
            <w:tcBorders>
              <w:bottom w:val="single" w:sz="4" w:space="0" w:color="auto"/>
            </w:tcBorders>
          </w:tcPr>
          <w:p w:rsidR="008B0ED1" w:rsidRDefault="008B0ED1" w:rsidP="00B362FC">
            <w:pPr>
              <w:rPr>
                <w:rFonts w:ascii="Arial" w:hAnsi="Arial" w:cs="Arial"/>
                <w:b/>
                <w:sz w:val="22"/>
                <w:szCs w:val="22"/>
                <w:lang w:val="es-CO"/>
              </w:rPr>
            </w:pPr>
          </w:p>
          <w:p w:rsidR="00A73A26" w:rsidRDefault="00A73A26" w:rsidP="00B362FC">
            <w:pPr>
              <w:rPr>
                <w:rFonts w:ascii="Arial" w:hAnsi="Arial" w:cs="Arial"/>
                <w:b/>
                <w:sz w:val="22"/>
                <w:szCs w:val="22"/>
                <w:lang w:val="es-CO"/>
              </w:rPr>
            </w:pPr>
            <w:r w:rsidRPr="004D66D5">
              <w:rPr>
                <w:rFonts w:ascii="Arial" w:hAnsi="Arial" w:cs="Arial"/>
                <w:b/>
                <w:sz w:val="22"/>
                <w:szCs w:val="22"/>
                <w:lang w:val="es-CO"/>
              </w:rPr>
              <w:t>Preguntas esenciales:</w:t>
            </w:r>
          </w:p>
          <w:p w:rsidR="008B0ED1" w:rsidRPr="004D66D5" w:rsidRDefault="008B0ED1" w:rsidP="00B362FC">
            <w:pPr>
              <w:rPr>
                <w:rFonts w:ascii="Arial" w:hAnsi="Arial" w:cs="Arial"/>
                <w:b/>
                <w:sz w:val="22"/>
                <w:szCs w:val="22"/>
                <w:lang w:val="es-CO"/>
              </w:rPr>
            </w:pPr>
          </w:p>
          <w:p w:rsidR="00A73A26"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Cuál es la parte más pequeña de la materia</w:t>
            </w:r>
            <w:proofErr w:type="gramStart"/>
            <w:r>
              <w:rPr>
                <w:rFonts w:ascii="Arial" w:hAnsi="Arial" w:cs="Arial"/>
                <w:sz w:val="22"/>
                <w:szCs w:val="22"/>
                <w:lang w:val="es-CO"/>
              </w:rPr>
              <w:t>?</w:t>
            </w:r>
            <w:proofErr w:type="gramEnd"/>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Como está constituido el átomo</w:t>
            </w:r>
            <w:proofErr w:type="gramStart"/>
            <w:r>
              <w:rPr>
                <w:rFonts w:ascii="Arial" w:hAnsi="Arial" w:cs="Arial"/>
                <w:sz w:val="22"/>
                <w:szCs w:val="22"/>
                <w:lang w:val="es-CO"/>
              </w:rPr>
              <w:t>?</w:t>
            </w:r>
            <w:proofErr w:type="gramEnd"/>
          </w:p>
          <w:p w:rsidR="008B0ED1" w:rsidRPr="008B0ED1" w:rsidRDefault="008B0ED1" w:rsidP="008B0ED1">
            <w:pPr>
              <w:pStyle w:val="Prrafodelista"/>
              <w:ind w:left="318"/>
              <w:rPr>
                <w:rFonts w:ascii="Arial" w:hAnsi="Arial" w:cs="Arial"/>
                <w:b/>
                <w:sz w:val="22"/>
                <w:szCs w:val="22"/>
                <w:lang w:val="es-CO"/>
              </w:rPr>
            </w:pPr>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Que son isótopos</w:t>
            </w:r>
            <w:proofErr w:type="gramStart"/>
            <w:r>
              <w:rPr>
                <w:rFonts w:ascii="Arial" w:hAnsi="Arial" w:cs="Arial"/>
                <w:sz w:val="22"/>
                <w:szCs w:val="22"/>
                <w:lang w:val="es-CO"/>
              </w:rPr>
              <w:t>?</w:t>
            </w:r>
            <w:proofErr w:type="gramEnd"/>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Como podemos saber dónde se encuentra un electrón en el átomo</w:t>
            </w:r>
            <w:proofErr w:type="gramStart"/>
            <w:r>
              <w:rPr>
                <w:rFonts w:ascii="Arial" w:hAnsi="Arial" w:cs="Arial"/>
                <w:sz w:val="22"/>
                <w:szCs w:val="22"/>
                <w:lang w:val="es-CO"/>
              </w:rPr>
              <w:t>?</w:t>
            </w:r>
            <w:proofErr w:type="gramEnd"/>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Que es el principio de incertidumbre</w:t>
            </w:r>
            <w:proofErr w:type="gramStart"/>
            <w:r>
              <w:rPr>
                <w:rFonts w:ascii="Arial" w:hAnsi="Arial" w:cs="Arial"/>
                <w:sz w:val="22"/>
                <w:szCs w:val="22"/>
                <w:lang w:val="es-CO"/>
              </w:rPr>
              <w:t>?</w:t>
            </w:r>
            <w:proofErr w:type="gramEnd"/>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Cuáles son las leyes que rigen la configuración electrónica</w:t>
            </w:r>
            <w:proofErr w:type="gramStart"/>
            <w:r>
              <w:rPr>
                <w:rFonts w:ascii="Arial" w:hAnsi="Arial" w:cs="Arial"/>
                <w:sz w:val="22"/>
                <w:szCs w:val="22"/>
                <w:lang w:val="es-CO"/>
              </w:rPr>
              <w:t>?</w:t>
            </w:r>
            <w:proofErr w:type="gramEnd"/>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Que es la luz</w:t>
            </w:r>
            <w:proofErr w:type="gramStart"/>
            <w:r>
              <w:rPr>
                <w:rFonts w:ascii="Arial" w:hAnsi="Arial" w:cs="Arial"/>
                <w:sz w:val="22"/>
                <w:szCs w:val="22"/>
                <w:lang w:val="es-CO"/>
              </w:rPr>
              <w:t>?</w:t>
            </w:r>
            <w:proofErr w:type="gramEnd"/>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Como viaja la luz</w:t>
            </w:r>
            <w:proofErr w:type="gramStart"/>
            <w:r>
              <w:rPr>
                <w:rFonts w:ascii="Arial" w:hAnsi="Arial" w:cs="Arial"/>
                <w:sz w:val="22"/>
                <w:szCs w:val="22"/>
                <w:lang w:val="es-CO"/>
              </w:rPr>
              <w:t>?</w:t>
            </w:r>
            <w:proofErr w:type="gramEnd"/>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Cuanta energía hay en un átomo</w:t>
            </w:r>
            <w:proofErr w:type="gramStart"/>
            <w:r>
              <w:rPr>
                <w:rFonts w:ascii="Arial" w:hAnsi="Arial" w:cs="Arial"/>
                <w:sz w:val="22"/>
                <w:szCs w:val="22"/>
                <w:lang w:val="es-CO"/>
              </w:rPr>
              <w:t>?</w:t>
            </w:r>
            <w:proofErr w:type="gramEnd"/>
            <w:r>
              <w:rPr>
                <w:rFonts w:ascii="Arial" w:hAnsi="Arial" w:cs="Arial"/>
                <w:sz w:val="22"/>
                <w:szCs w:val="22"/>
                <w:lang w:val="es-CO"/>
              </w:rPr>
              <w:t xml:space="preserve"> Como está organizada</w:t>
            </w:r>
            <w:proofErr w:type="gramStart"/>
            <w:r>
              <w:rPr>
                <w:rFonts w:ascii="Arial" w:hAnsi="Arial" w:cs="Arial"/>
                <w:sz w:val="22"/>
                <w:szCs w:val="22"/>
                <w:lang w:val="es-CO"/>
              </w:rPr>
              <w:t>?</w:t>
            </w:r>
            <w:proofErr w:type="gramEnd"/>
          </w:p>
          <w:p w:rsidR="00262B63" w:rsidRPr="00262B63"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Como están clasificados los elementos</w:t>
            </w:r>
            <w:proofErr w:type="gramStart"/>
            <w:r>
              <w:rPr>
                <w:rFonts w:ascii="Arial" w:hAnsi="Arial" w:cs="Arial"/>
                <w:sz w:val="22"/>
                <w:szCs w:val="22"/>
                <w:lang w:val="es-CO"/>
              </w:rPr>
              <w:t>?</w:t>
            </w:r>
            <w:proofErr w:type="gramEnd"/>
          </w:p>
          <w:p w:rsidR="00262B63" w:rsidRPr="008B0ED1" w:rsidRDefault="00262B63" w:rsidP="00262B63">
            <w:pPr>
              <w:pStyle w:val="Prrafodelista"/>
              <w:numPr>
                <w:ilvl w:val="0"/>
                <w:numId w:val="12"/>
              </w:numPr>
              <w:ind w:left="318" w:hanging="318"/>
              <w:rPr>
                <w:rFonts w:ascii="Arial" w:hAnsi="Arial" w:cs="Arial"/>
                <w:b/>
                <w:sz w:val="22"/>
                <w:szCs w:val="22"/>
                <w:lang w:val="es-CO"/>
              </w:rPr>
            </w:pPr>
            <w:r>
              <w:rPr>
                <w:rFonts w:ascii="Arial" w:hAnsi="Arial" w:cs="Arial"/>
                <w:sz w:val="22"/>
                <w:szCs w:val="22"/>
                <w:lang w:val="es-CO"/>
              </w:rPr>
              <w:t>Que son propiedades periódicas</w:t>
            </w:r>
            <w:proofErr w:type="gramStart"/>
            <w:r>
              <w:rPr>
                <w:rFonts w:ascii="Arial" w:hAnsi="Arial" w:cs="Arial"/>
                <w:sz w:val="22"/>
                <w:szCs w:val="22"/>
                <w:lang w:val="es-CO"/>
              </w:rPr>
              <w:t>?</w:t>
            </w:r>
            <w:proofErr w:type="gramEnd"/>
          </w:p>
          <w:p w:rsidR="008B0ED1" w:rsidRPr="00262B63" w:rsidRDefault="008B0ED1" w:rsidP="008B0ED1">
            <w:pPr>
              <w:pStyle w:val="Prrafodelista"/>
              <w:ind w:left="318"/>
              <w:rPr>
                <w:rFonts w:ascii="Arial" w:hAnsi="Arial" w:cs="Arial"/>
                <w:b/>
                <w:sz w:val="22"/>
                <w:szCs w:val="22"/>
                <w:lang w:val="es-CO"/>
              </w:rPr>
            </w:pPr>
          </w:p>
        </w:tc>
        <w:tc>
          <w:tcPr>
            <w:tcW w:w="3118" w:type="dxa"/>
            <w:tcBorders>
              <w:bottom w:val="single" w:sz="4" w:space="0" w:color="auto"/>
            </w:tcBorders>
          </w:tcPr>
          <w:p w:rsidR="008B0ED1" w:rsidRDefault="008B0ED1" w:rsidP="00B362FC">
            <w:pPr>
              <w:rPr>
                <w:rFonts w:ascii="Arial" w:hAnsi="Arial" w:cs="Arial"/>
                <w:b/>
                <w:sz w:val="22"/>
                <w:szCs w:val="22"/>
                <w:lang w:val="es-CO"/>
              </w:rPr>
            </w:pPr>
          </w:p>
          <w:p w:rsidR="00A73A26" w:rsidRPr="004D66D5" w:rsidRDefault="00A73A26" w:rsidP="00B362FC">
            <w:pPr>
              <w:rPr>
                <w:rFonts w:ascii="Arial" w:hAnsi="Arial" w:cs="Arial"/>
                <w:b/>
                <w:sz w:val="22"/>
                <w:szCs w:val="22"/>
                <w:lang w:val="es-CO"/>
              </w:rPr>
            </w:pPr>
            <w:r w:rsidRPr="004D66D5">
              <w:rPr>
                <w:rFonts w:ascii="Arial" w:hAnsi="Arial" w:cs="Arial"/>
                <w:b/>
                <w:sz w:val="22"/>
                <w:szCs w:val="22"/>
                <w:lang w:val="es-CO"/>
              </w:rPr>
              <w:t>Vocabulario académico o disciplinar:</w:t>
            </w:r>
          </w:p>
          <w:p w:rsidR="00A73A26" w:rsidRPr="004D66D5" w:rsidRDefault="00A73A26" w:rsidP="00B362FC">
            <w:pPr>
              <w:rPr>
                <w:rFonts w:ascii="Arial" w:hAnsi="Arial" w:cs="Arial"/>
                <w:b/>
                <w:sz w:val="22"/>
                <w:szCs w:val="22"/>
                <w:lang w:val="es-CO"/>
              </w:rPr>
            </w:pPr>
          </w:p>
          <w:p w:rsidR="00A73A26" w:rsidRPr="004D66D5" w:rsidRDefault="00A73A26" w:rsidP="00B362FC">
            <w:pPr>
              <w:rPr>
                <w:rFonts w:ascii="Arial" w:hAnsi="Arial" w:cs="Arial"/>
                <w:b/>
                <w:sz w:val="22"/>
                <w:szCs w:val="22"/>
                <w:lang w:val="es-CO"/>
              </w:rPr>
            </w:pPr>
          </w:p>
          <w:p w:rsidR="00A73A26" w:rsidRPr="004D66D5" w:rsidRDefault="00A73A26" w:rsidP="00B362FC">
            <w:pPr>
              <w:rPr>
                <w:rFonts w:ascii="Arial" w:hAnsi="Arial" w:cs="Arial"/>
                <w:b/>
                <w:sz w:val="22"/>
                <w:szCs w:val="22"/>
                <w:lang w:val="es-CO"/>
              </w:rPr>
            </w:pPr>
          </w:p>
          <w:p w:rsidR="00A73A26" w:rsidRPr="004D66D5" w:rsidRDefault="00A73A26" w:rsidP="00B362FC">
            <w:pPr>
              <w:rPr>
                <w:rFonts w:ascii="Arial" w:hAnsi="Arial" w:cs="Arial"/>
                <w:b/>
                <w:sz w:val="22"/>
                <w:szCs w:val="22"/>
                <w:lang w:val="es-CO"/>
              </w:rPr>
            </w:pPr>
          </w:p>
        </w:tc>
      </w:tr>
      <w:tr w:rsidR="00A73A26" w:rsidRPr="008B0ED1" w:rsidTr="00B362FC">
        <w:trPr>
          <w:trHeight w:val="1029"/>
        </w:trPr>
        <w:tc>
          <w:tcPr>
            <w:tcW w:w="10348" w:type="dxa"/>
            <w:gridSpan w:val="2"/>
            <w:shd w:val="clear" w:color="auto" w:fill="D9D9D9"/>
            <w:vAlign w:val="center"/>
          </w:tcPr>
          <w:p w:rsidR="00A73A26" w:rsidRPr="004D66D5" w:rsidRDefault="00A73A26" w:rsidP="00B362FC">
            <w:pPr>
              <w:jc w:val="center"/>
              <w:rPr>
                <w:rFonts w:ascii="Arial" w:hAnsi="Arial" w:cs="Arial"/>
                <w:b/>
                <w:sz w:val="22"/>
                <w:szCs w:val="22"/>
                <w:lang w:val="es-CO"/>
              </w:rPr>
            </w:pPr>
            <w:r w:rsidRPr="004D66D5">
              <w:rPr>
                <w:rFonts w:ascii="Arial" w:hAnsi="Arial" w:cs="Arial"/>
                <w:b/>
                <w:sz w:val="22"/>
                <w:szCs w:val="22"/>
                <w:lang w:val="es-CO"/>
              </w:rPr>
              <w:lastRenderedPageBreak/>
              <w:t>ETAPA 2 – EVIDENCIA DE EVALUACIÓN</w:t>
            </w:r>
          </w:p>
          <w:p w:rsidR="00A73A26" w:rsidRPr="004D66D5" w:rsidRDefault="00A73A26" w:rsidP="00B362FC">
            <w:pPr>
              <w:rPr>
                <w:rFonts w:ascii="Arial" w:hAnsi="Arial" w:cs="Arial"/>
                <w:sz w:val="22"/>
                <w:szCs w:val="22"/>
                <w:lang w:val="es-CO"/>
              </w:rPr>
            </w:pPr>
            <w:r w:rsidRPr="004D66D5">
              <w:rPr>
                <w:rFonts w:ascii="Arial" w:hAnsi="Arial" w:cs="Arial"/>
                <w:sz w:val="22"/>
                <w:szCs w:val="22"/>
                <w:lang w:val="es-CO"/>
              </w:rPr>
              <w:t>Liste las evaluaciones de desempeño, proyectos, exámenes, tareas calificadas, etc. Incluya las rúbricas que usará para evaluar proyectos y evaluaciones de desempeño.</w:t>
            </w:r>
          </w:p>
        </w:tc>
      </w:tr>
      <w:tr w:rsidR="00A73A26" w:rsidRPr="004D66D5" w:rsidTr="00B362FC">
        <w:tc>
          <w:tcPr>
            <w:tcW w:w="10348" w:type="dxa"/>
            <w:gridSpan w:val="2"/>
            <w:tcBorders>
              <w:bottom w:val="single" w:sz="4" w:space="0" w:color="auto"/>
            </w:tcBorders>
          </w:tcPr>
          <w:p w:rsidR="008B0ED1" w:rsidRDefault="008B0ED1" w:rsidP="008D1F5A">
            <w:pPr>
              <w:rPr>
                <w:rFonts w:ascii="Arial" w:hAnsi="Arial" w:cs="Arial"/>
                <w:sz w:val="22"/>
                <w:szCs w:val="22"/>
                <w:lang w:val="es-CO"/>
              </w:rPr>
            </w:pPr>
          </w:p>
          <w:p w:rsidR="008D1F5A" w:rsidRDefault="008D1F5A" w:rsidP="008D1F5A">
            <w:pPr>
              <w:rPr>
                <w:rFonts w:ascii="Arial" w:hAnsi="Arial" w:cs="Arial"/>
                <w:sz w:val="22"/>
                <w:szCs w:val="22"/>
                <w:lang w:val="es-CO"/>
              </w:rPr>
            </w:pPr>
            <w:r>
              <w:rPr>
                <w:rFonts w:ascii="Arial" w:hAnsi="Arial" w:cs="Arial"/>
                <w:sz w:val="22"/>
                <w:szCs w:val="22"/>
                <w:lang w:val="es-CO"/>
              </w:rPr>
              <w:t>La evaluación de la unidad estará distribuida de la siguiente manera:</w:t>
            </w:r>
          </w:p>
          <w:p w:rsidR="008D1F5A" w:rsidRDefault="008D1F5A" w:rsidP="008D1F5A">
            <w:pPr>
              <w:rPr>
                <w:rFonts w:ascii="Arial" w:hAnsi="Arial" w:cs="Arial"/>
                <w:sz w:val="22"/>
                <w:szCs w:val="22"/>
                <w:lang w:val="es-CO"/>
              </w:rPr>
            </w:pPr>
          </w:p>
          <w:p w:rsidR="008D1F5A" w:rsidRDefault="008D1F5A" w:rsidP="008D1F5A">
            <w:pPr>
              <w:numPr>
                <w:ilvl w:val="0"/>
                <w:numId w:val="6"/>
              </w:numPr>
              <w:rPr>
                <w:rFonts w:ascii="Arial" w:hAnsi="Arial" w:cs="Arial"/>
                <w:sz w:val="22"/>
                <w:szCs w:val="22"/>
                <w:lang w:val="es-CO"/>
              </w:rPr>
            </w:pPr>
            <w:r>
              <w:rPr>
                <w:rFonts w:ascii="Arial" w:hAnsi="Arial" w:cs="Arial"/>
                <w:sz w:val="22"/>
                <w:szCs w:val="22"/>
                <w:lang w:val="es-CO"/>
              </w:rPr>
              <w:t xml:space="preserve">4 exámenes: </w:t>
            </w:r>
          </w:p>
          <w:p w:rsidR="008D1F5A" w:rsidRDefault="00262B63" w:rsidP="008D1F5A">
            <w:pPr>
              <w:numPr>
                <w:ilvl w:val="0"/>
                <w:numId w:val="7"/>
              </w:numPr>
              <w:rPr>
                <w:rFonts w:ascii="Arial" w:hAnsi="Arial" w:cs="Arial"/>
                <w:sz w:val="22"/>
                <w:szCs w:val="22"/>
                <w:lang w:val="es-CO"/>
              </w:rPr>
            </w:pPr>
            <w:r>
              <w:rPr>
                <w:rFonts w:ascii="Arial" w:hAnsi="Arial" w:cs="Arial"/>
                <w:sz w:val="22"/>
                <w:szCs w:val="22"/>
                <w:lang w:val="es-CO"/>
              </w:rPr>
              <w:t>Átomo</w:t>
            </w:r>
            <w:r w:rsidR="008D1F5A">
              <w:rPr>
                <w:rFonts w:ascii="Arial" w:hAnsi="Arial" w:cs="Arial"/>
                <w:sz w:val="22"/>
                <w:szCs w:val="22"/>
                <w:lang w:val="es-CO"/>
              </w:rPr>
              <w:t xml:space="preserve"> </w:t>
            </w:r>
          </w:p>
          <w:p w:rsidR="008D1F5A" w:rsidRDefault="00262B63" w:rsidP="008D1F5A">
            <w:pPr>
              <w:numPr>
                <w:ilvl w:val="0"/>
                <w:numId w:val="7"/>
              </w:numPr>
              <w:rPr>
                <w:rFonts w:ascii="Arial" w:hAnsi="Arial" w:cs="Arial"/>
                <w:sz w:val="22"/>
                <w:szCs w:val="22"/>
                <w:lang w:val="es-CO"/>
              </w:rPr>
            </w:pPr>
            <w:r>
              <w:rPr>
                <w:rFonts w:ascii="Arial" w:hAnsi="Arial" w:cs="Arial"/>
                <w:sz w:val="22"/>
                <w:szCs w:val="22"/>
                <w:lang w:val="es-CO"/>
              </w:rPr>
              <w:t>Luz – absorción atómica</w:t>
            </w:r>
          </w:p>
          <w:p w:rsidR="008D1F5A" w:rsidRPr="00262B63" w:rsidRDefault="00262B63" w:rsidP="00262B63">
            <w:pPr>
              <w:numPr>
                <w:ilvl w:val="0"/>
                <w:numId w:val="7"/>
              </w:numPr>
              <w:rPr>
                <w:rFonts w:ascii="Arial" w:hAnsi="Arial" w:cs="Arial"/>
                <w:sz w:val="22"/>
                <w:szCs w:val="22"/>
                <w:lang w:val="es-CO"/>
              </w:rPr>
            </w:pPr>
            <w:r>
              <w:rPr>
                <w:rFonts w:ascii="Arial" w:hAnsi="Arial" w:cs="Arial"/>
                <w:sz w:val="22"/>
                <w:szCs w:val="22"/>
                <w:lang w:val="es-CO"/>
              </w:rPr>
              <w:t>Configuración electrónica</w:t>
            </w:r>
          </w:p>
          <w:p w:rsidR="008D1F5A" w:rsidRDefault="00262B63" w:rsidP="008D1F5A">
            <w:pPr>
              <w:numPr>
                <w:ilvl w:val="0"/>
                <w:numId w:val="7"/>
              </w:numPr>
              <w:rPr>
                <w:rFonts w:ascii="Arial" w:hAnsi="Arial" w:cs="Arial"/>
                <w:sz w:val="22"/>
                <w:szCs w:val="22"/>
                <w:lang w:val="es-CO"/>
              </w:rPr>
            </w:pPr>
            <w:r>
              <w:rPr>
                <w:rFonts w:ascii="Arial" w:hAnsi="Arial" w:cs="Arial"/>
                <w:sz w:val="22"/>
                <w:szCs w:val="22"/>
                <w:lang w:val="es-CO"/>
              </w:rPr>
              <w:t>Tabla periódica</w:t>
            </w:r>
          </w:p>
          <w:p w:rsidR="008D1F5A" w:rsidRDefault="008D1F5A" w:rsidP="008D1F5A">
            <w:pPr>
              <w:numPr>
                <w:ilvl w:val="0"/>
                <w:numId w:val="6"/>
              </w:numPr>
              <w:rPr>
                <w:rFonts w:ascii="Arial" w:hAnsi="Arial" w:cs="Arial"/>
                <w:sz w:val="22"/>
                <w:szCs w:val="22"/>
                <w:lang w:val="es-CO"/>
              </w:rPr>
            </w:pPr>
            <w:r>
              <w:rPr>
                <w:rFonts w:ascii="Arial" w:hAnsi="Arial" w:cs="Arial"/>
                <w:sz w:val="22"/>
                <w:szCs w:val="22"/>
                <w:lang w:val="es-CO"/>
              </w:rPr>
              <w:t>Quices: Se realizarán 1 vez por semana o de acuerdo al avance en el tema.</w:t>
            </w:r>
          </w:p>
          <w:p w:rsidR="008D1F5A" w:rsidRDefault="008D1F5A" w:rsidP="008D1F5A">
            <w:pPr>
              <w:numPr>
                <w:ilvl w:val="0"/>
                <w:numId w:val="6"/>
              </w:numPr>
              <w:rPr>
                <w:rFonts w:ascii="Arial" w:hAnsi="Arial" w:cs="Arial"/>
                <w:sz w:val="22"/>
                <w:szCs w:val="22"/>
                <w:lang w:val="es-CO"/>
              </w:rPr>
            </w:pPr>
            <w:r>
              <w:rPr>
                <w:rFonts w:ascii="Arial" w:hAnsi="Arial" w:cs="Arial"/>
                <w:sz w:val="22"/>
                <w:szCs w:val="22"/>
                <w:lang w:val="es-CO"/>
              </w:rPr>
              <w:t>Laboratorios: Se realizarán 2 laboratorios durante la unidad y se evaluarán en etapas:</w:t>
            </w:r>
          </w:p>
          <w:p w:rsidR="008D1F5A" w:rsidRDefault="008D1F5A" w:rsidP="008D1F5A">
            <w:pPr>
              <w:numPr>
                <w:ilvl w:val="0"/>
                <w:numId w:val="8"/>
              </w:numPr>
              <w:rPr>
                <w:rFonts w:ascii="Arial" w:hAnsi="Arial" w:cs="Arial"/>
                <w:sz w:val="22"/>
                <w:szCs w:val="22"/>
                <w:lang w:val="es-CO"/>
              </w:rPr>
            </w:pPr>
            <w:r>
              <w:rPr>
                <w:rFonts w:ascii="Arial" w:hAnsi="Arial" w:cs="Arial"/>
                <w:sz w:val="22"/>
                <w:szCs w:val="22"/>
                <w:lang w:val="es-CO"/>
              </w:rPr>
              <w:t>Pre laboratorio (pre informe y quiz)</w:t>
            </w:r>
          </w:p>
          <w:p w:rsidR="008D1F5A" w:rsidRDefault="008D1F5A" w:rsidP="008D1F5A">
            <w:pPr>
              <w:numPr>
                <w:ilvl w:val="0"/>
                <w:numId w:val="8"/>
              </w:numPr>
              <w:rPr>
                <w:rFonts w:ascii="Arial" w:hAnsi="Arial" w:cs="Arial"/>
                <w:sz w:val="22"/>
                <w:szCs w:val="22"/>
                <w:lang w:val="es-CO"/>
              </w:rPr>
            </w:pPr>
            <w:r>
              <w:rPr>
                <w:rFonts w:ascii="Arial" w:hAnsi="Arial" w:cs="Arial"/>
                <w:sz w:val="22"/>
                <w:szCs w:val="22"/>
                <w:lang w:val="es-CO"/>
              </w:rPr>
              <w:t>Trabajo en el laboratorio</w:t>
            </w:r>
          </w:p>
          <w:p w:rsidR="008D1F5A" w:rsidRDefault="008D1F5A" w:rsidP="008D1F5A">
            <w:pPr>
              <w:numPr>
                <w:ilvl w:val="0"/>
                <w:numId w:val="8"/>
              </w:numPr>
              <w:rPr>
                <w:rFonts w:ascii="Arial" w:hAnsi="Arial" w:cs="Arial"/>
                <w:sz w:val="22"/>
                <w:szCs w:val="22"/>
                <w:lang w:val="es-CO"/>
              </w:rPr>
            </w:pPr>
            <w:r>
              <w:rPr>
                <w:rFonts w:ascii="Arial" w:hAnsi="Arial" w:cs="Arial"/>
                <w:sz w:val="22"/>
                <w:szCs w:val="22"/>
                <w:lang w:val="es-CO"/>
              </w:rPr>
              <w:t>Informe de la práctica.</w:t>
            </w:r>
          </w:p>
          <w:p w:rsidR="008D1F5A" w:rsidRDefault="008D1F5A" w:rsidP="008D1F5A">
            <w:pPr>
              <w:numPr>
                <w:ilvl w:val="0"/>
                <w:numId w:val="6"/>
              </w:numPr>
              <w:rPr>
                <w:rFonts w:ascii="Arial" w:hAnsi="Arial" w:cs="Arial"/>
                <w:sz w:val="22"/>
                <w:szCs w:val="22"/>
                <w:lang w:val="es-CO"/>
              </w:rPr>
            </w:pPr>
            <w:r>
              <w:rPr>
                <w:rFonts w:ascii="Arial" w:hAnsi="Arial" w:cs="Arial"/>
                <w:sz w:val="22"/>
                <w:szCs w:val="22"/>
                <w:lang w:val="es-CO"/>
              </w:rPr>
              <w:t>4 Talleres:</w:t>
            </w:r>
          </w:p>
          <w:p w:rsidR="00262B63" w:rsidRPr="00262B63" w:rsidRDefault="00262B63" w:rsidP="00262B63">
            <w:pPr>
              <w:numPr>
                <w:ilvl w:val="0"/>
                <w:numId w:val="9"/>
              </w:numPr>
              <w:rPr>
                <w:rFonts w:ascii="Arial" w:hAnsi="Arial" w:cs="Arial"/>
                <w:sz w:val="22"/>
                <w:szCs w:val="22"/>
                <w:lang w:val="es-CO"/>
              </w:rPr>
            </w:pPr>
            <w:r w:rsidRPr="00262B63">
              <w:rPr>
                <w:rFonts w:ascii="Arial" w:hAnsi="Arial" w:cs="Arial"/>
                <w:sz w:val="22"/>
                <w:szCs w:val="22"/>
                <w:lang w:val="es-CO"/>
              </w:rPr>
              <w:t xml:space="preserve">Átomo </w:t>
            </w:r>
          </w:p>
          <w:p w:rsidR="00262B63" w:rsidRPr="00262B63" w:rsidRDefault="00262B63" w:rsidP="00262B63">
            <w:pPr>
              <w:numPr>
                <w:ilvl w:val="0"/>
                <w:numId w:val="9"/>
              </w:numPr>
              <w:rPr>
                <w:rFonts w:ascii="Arial" w:hAnsi="Arial" w:cs="Arial"/>
                <w:sz w:val="22"/>
                <w:szCs w:val="22"/>
                <w:lang w:val="es-CO"/>
              </w:rPr>
            </w:pPr>
            <w:r w:rsidRPr="00262B63">
              <w:rPr>
                <w:rFonts w:ascii="Arial" w:hAnsi="Arial" w:cs="Arial"/>
                <w:sz w:val="22"/>
                <w:szCs w:val="22"/>
                <w:lang w:val="es-CO"/>
              </w:rPr>
              <w:t>Luz – absorción atómica</w:t>
            </w:r>
          </w:p>
          <w:p w:rsidR="00262B63" w:rsidRPr="00262B63" w:rsidRDefault="00262B63" w:rsidP="00262B63">
            <w:pPr>
              <w:numPr>
                <w:ilvl w:val="0"/>
                <w:numId w:val="9"/>
              </w:numPr>
              <w:rPr>
                <w:rFonts w:ascii="Arial" w:hAnsi="Arial" w:cs="Arial"/>
                <w:sz w:val="22"/>
                <w:szCs w:val="22"/>
                <w:lang w:val="es-CO"/>
              </w:rPr>
            </w:pPr>
            <w:r w:rsidRPr="00262B63">
              <w:rPr>
                <w:rFonts w:ascii="Arial" w:hAnsi="Arial" w:cs="Arial"/>
                <w:sz w:val="22"/>
                <w:szCs w:val="22"/>
                <w:lang w:val="es-CO"/>
              </w:rPr>
              <w:t>Configuración electrónica</w:t>
            </w:r>
          </w:p>
          <w:p w:rsidR="00262B63" w:rsidRPr="00262B63" w:rsidRDefault="00262B63" w:rsidP="00262B63">
            <w:pPr>
              <w:numPr>
                <w:ilvl w:val="0"/>
                <w:numId w:val="9"/>
              </w:numPr>
              <w:rPr>
                <w:rFonts w:ascii="Arial" w:hAnsi="Arial" w:cs="Arial"/>
                <w:sz w:val="22"/>
                <w:szCs w:val="22"/>
                <w:lang w:val="es-CO"/>
              </w:rPr>
            </w:pPr>
            <w:r w:rsidRPr="00262B63">
              <w:rPr>
                <w:rFonts w:ascii="Arial" w:hAnsi="Arial" w:cs="Arial"/>
                <w:sz w:val="22"/>
                <w:szCs w:val="22"/>
                <w:lang w:val="es-CO"/>
              </w:rPr>
              <w:t>Tabla periódica</w:t>
            </w:r>
          </w:p>
          <w:p w:rsidR="008D1F5A" w:rsidRDefault="008D1F5A" w:rsidP="008D1F5A">
            <w:pPr>
              <w:numPr>
                <w:ilvl w:val="0"/>
                <w:numId w:val="6"/>
              </w:numPr>
              <w:rPr>
                <w:rFonts w:ascii="Arial" w:hAnsi="Arial" w:cs="Arial"/>
                <w:sz w:val="22"/>
                <w:szCs w:val="22"/>
                <w:lang w:val="es-CO"/>
              </w:rPr>
            </w:pPr>
            <w:r>
              <w:rPr>
                <w:rFonts w:ascii="Arial" w:hAnsi="Arial" w:cs="Arial"/>
                <w:sz w:val="22"/>
                <w:szCs w:val="22"/>
                <w:lang w:val="es-CO"/>
              </w:rPr>
              <w:t>Tareas y consultas.</w:t>
            </w:r>
          </w:p>
          <w:p w:rsidR="00A73A26" w:rsidRPr="008D1F5A" w:rsidRDefault="008D1F5A" w:rsidP="008D1F5A">
            <w:pPr>
              <w:numPr>
                <w:ilvl w:val="0"/>
                <w:numId w:val="6"/>
              </w:numPr>
              <w:rPr>
                <w:rFonts w:ascii="Arial" w:hAnsi="Arial" w:cs="Arial"/>
                <w:sz w:val="22"/>
                <w:szCs w:val="22"/>
                <w:lang w:val="es-CO"/>
              </w:rPr>
            </w:pPr>
            <w:r w:rsidRPr="008D1F5A">
              <w:rPr>
                <w:rFonts w:ascii="Arial" w:hAnsi="Arial" w:cs="Arial"/>
                <w:sz w:val="22"/>
                <w:szCs w:val="22"/>
                <w:lang w:val="es-CO"/>
              </w:rPr>
              <w:t>Exposición.</w:t>
            </w:r>
          </w:p>
          <w:p w:rsidR="00A73A26" w:rsidRPr="004D66D5" w:rsidRDefault="00A73A26" w:rsidP="00B362FC">
            <w:pPr>
              <w:rPr>
                <w:rFonts w:ascii="Arial" w:hAnsi="Arial" w:cs="Arial"/>
                <w:b/>
                <w:sz w:val="22"/>
                <w:szCs w:val="22"/>
                <w:lang w:val="es-CO"/>
              </w:rPr>
            </w:pPr>
          </w:p>
        </w:tc>
      </w:tr>
      <w:tr w:rsidR="00A73A26" w:rsidRPr="008B0ED1" w:rsidTr="00B362FC">
        <w:trPr>
          <w:trHeight w:val="933"/>
        </w:trPr>
        <w:tc>
          <w:tcPr>
            <w:tcW w:w="10348" w:type="dxa"/>
            <w:gridSpan w:val="2"/>
            <w:shd w:val="clear" w:color="auto" w:fill="D9D9D9"/>
            <w:vAlign w:val="center"/>
          </w:tcPr>
          <w:p w:rsidR="00A73A26" w:rsidRPr="004D66D5" w:rsidRDefault="00A73A26" w:rsidP="00B362FC">
            <w:pPr>
              <w:jc w:val="center"/>
              <w:rPr>
                <w:rFonts w:ascii="Arial" w:hAnsi="Arial" w:cs="Arial"/>
                <w:b/>
                <w:sz w:val="22"/>
                <w:szCs w:val="22"/>
                <w:lang w:val="es-CO"/>
              </w:rPr>
            </w:pPr>
            <w:r w:rsidRPr="004D66D5">
              <w:rPr>
                <w:rFonts w:ascii="Arial" w:hAnsi="Arial" w:cs="Arial"/>
                <w:b/>
                <w:sz w:val="22"/>
                <w:szCs w:val="22"/>
                <w:lang w:val="es-CO"/>
              </w:rPr>
              <w:t>ETAPA 3 – ACTIVIDADES DE APRENDIZAJE</w:t>
            </w:r>
          </w:p>
          <w:p w:rsidR="00A73A26" w:rsidRPr="004D66D5" w:rsidRDefault="00A73A26" w:rsidP="00B362FC">
            <w:pPr>
              <w:ind w:left="459"/>
              <w:rPr>
                <w:rFonts w:ascii="Arial" w:hAnsi="Arial" w:cs="Arial"/>
                <w:b/>
                <w:sz w:val="22"/>
                <w:szCs w:val="22"/>
                <w:lang w:val="es-CO"/>
              </w:rPr>
            </w:pPr>
            <w:r w:rsidRPr="004D66D5">
              <w:rPr>
                <w:rFonts w:ascii="Arial" w:hAnsi="Arial" w:cs="Arial"/>
                <w:sz w:val="22"/>
                <w:szCs w:val="22"/>
                <w:lang w:val="es-CO"/>
              </w:rPr>
              <w:t>Considere el tipo de conocimiento (declarativo o de procedimiento) y las habilidades de pensamiento que los estudiantes usarán.</w:t>
            </w:r>
          </w:p>
        </w:tc>
      </w:tr>
      <w:tr w:rsidR="00A73A26" w:rsidRPr="004D66D5" w:rsidTr="00B362FC">
        <w:tc>
          <w:tcPr>
            <w:tcW w:w="10348" w:type="dxa"/>
            <w:gridSpan w:val="2"/>
          </w:tcPr>
          <w:p w:rsidR="008B0ED1" w:rsidRDefault="008B0ED1" w:rsidP="008B0ED1">
            <w:pPr>
              <w:ind w:left="720"/>
              <w:rPr>
                <w:rFonts w:ascii="Arial" w:hAnsi="Arial" w:cs="Arial"/>
                <w:sz w:val="22"/>
                <w:szCs w:val="22"/>
                <w:lang w:val="es-CO"/>
              </w:rPr>
            </w:pPr>
          </w:p>
          <w:p w:rsidR="008D1F5A" w:rsidRPr="008B0ED1" w:rsidRDefault="008D1F5A" w:rsidP="008B0ED1">
            <w:pPr>
              <w:numPr>
                <w:ilvl w:val="0"/>
                <w:numId w:val="10"/>
              </w:numPr>
              <w:rPr>
                <w:rFonts w:ascii="Arial" w:hAnsi="Arial" w:cs="Arial"/>
                <w:sz w:val="22"/>
                <w:szCs w:val="22"/>
                <w:lang w:val="es-CO"/>
              </w:rPr>
            </w:pPr>
            <w:r w:rsidRPr="008B0ED1">
              <w:rPr>
                <w:rFonts w:ascii="Arial" w:hAnsi="Arial" w:cs="Arial"/>
                <w:sz w:val="22"/>
                <w:szCs w:val="22"/>
                <w:lang w:val="es-CO"/>
              </w:rPr>
              <w:t>mapas conceptuales</w:t>
            </w:r>
          </w:p>
          <w:p w:rsidR="008D1F5A" w:rsidRDefault="008D1F5A" w:rsidP="008D1F5A">
            <w:pPr>
              <w:numPr>
                <w:ilvl w:val="0"/>
                <w:numId w:val="10"/>
              </w:numPr>
              <w:rPr>
                <w:rFonts w:ascii="Arial" w:hAnsi="Arial" w:cs="Arial"/>
                <w:sz w:val="22"/>
                <w:szCs w:val="22"/>
                <w:lang w:val="es-CO"/>
              </w:rPr>
            </w:pPr>
            <w:r w:rsidRPr="00EC382D">
              <w:rPr>
                <w:rFonts w:ascii="Arial" w:hAnsi="Arial" w:cs="Arial"/>
                <w:sz w:val="22"/>
                <w:szCs w:val="22"/>
                <w:lang w:val="es-CO"/>
              </w:rPr>
              <w:t>tablas</w:t>
            </w:r>
          </w:p>
          <w:p w:rsidR="008D1F5A" w:rsidRDefault="008D1F5A" w:rsidP="008D1F5A">
            <w:pPr>
              <w:numPr>
                <w:ilvl w:val="0"/>
                <w:numId w:val="10"/>
              </w:numPr>
              <w:rPr>
                <w:rFonts w:ascii="Arial" w:hAnsi="Arial" w:cs="Arial"/>
                <w:sz w:val="22"/>
                <w:szCs w:val="22"/>
                <w:lang w:val="es-CO"/>
              </w:rPr>
            </w:pPr>
            <w:r>
              <w:rPr>
                <w:rFonts w:ascii="Arial" w:hAnsi="Arial" w:cs="Arial"/>
                <w:sz w:val="22"/>
                <w:szCs w:val="22"/>
                <w:lang w:val="es-CO"/>
              </w:rPr>
              <w:t>G</w:t>
            </w:r>
            <w:r w:rsidRPr="00EC382D">
              <w:rPr>
                <w:rFonts w:ascii="Arial" w:hAnsi="Arial" w:cs="Arial"/>
                <w:sz w:val="22"/>
                <w:szCs w:val="22"/>
                <w:lang w:val="es-CO"/>
              </w:rPr>
              <w:t xml:space="preserve">ráficos </w:t>
            </w:r>
            <w:r>
              <w:rPr>
                <w:rFonts w:ascii="Arial" w:hAnsi="Arial" w:cs="Arial"/>
                <w:sz w:val="22"/>
                <w:szCs w:val="22"/>
                <w:lang w:val="es-CO"/>
              </w:rPr>
              <w:t xml:space="preserve">e interpretación de </w:t>
            </w:r>
            <w:r w:rsidRPr="00EC382D">
              <w:rPr>
                <w:rFonts w:ascii="Arial" w:hAnsi="Arial" w:cs="Arial"/>
                <w:sz w:val="22"/>
                <w:szCs w:val="22"/>
                <w:lang w:val="es-CO"/>
              </w:rPr>
              <w:t>datos</w:t>
            </w:r>
          </w:p>
          <w:p w:rsidR="008D1F5A" w:rsidRDefault="008D1F5A" w:rsidP="008D1F5A">
            <w:pPr>
              <w:numPr>
                <w:ilvl w:val="0"/>
                <w:numId w:val="10"/>
              </w:numPr>
              <w:rPr>
                <w:rFonts w:ascii="Arial" w:hAnsi="Arial" w:cs="Arial"/>
                <w:sz w:val="22"/>
                <w:szCs w:val="22"/>
                <w:lang w:val="es-CO"/>
              </w:rPr>
            </w:pPr>
            <w:r>
              <w:rPr>
                <w:rFonts w:ascii="Arial" w:hAnsi="Arial" w:cs="Arial"/>
                <w:sz w:val="22"/>
                <w:szCs w:val="22"/>
                <w:lang w:val="es-CO"/>
              </w:rPr>
              <w:t>Actividades pre laboratorio</w:t>
            </w:r>
          </w:p>
          <w:p w:rsidR="008D1F5A" w:rsidRDefault="008D1F5A" w:rsidP="008D1F5A">
            <w:pPr>
              <w:numPr>
                <w:ilvl w:val="0"/>
                <w:numId w:val="10"/>
              </w:numPr>
              <w:rPr>
                <w:rFonts w:ascii="Arial" w:hAnsi="Arial" w:cs="Arial"/>
                <w:sz w:val="22"/>
                <w:szCs w:val="22"/>
                <w:lang w:val="es-CO"/>
              </w:rPr>
            </w:pPr>
            <w:r>
              <w:rPr>
                <w:rFonts w:ascii="Arial" w:hAnsi="Arial" w:cs="Arial"/>
                <w:sz w:val="22"/>
                <w:szCs w:val="22"/>
                <w:lang w:val="es-CO"/>
              </w:rPr>
              <w:t>A</w:t>
            </w:r>
            <w:r w:rsidRPr="00EC382D">
              <w:rPr>
                <w:rFonts w:ascii="Arial" w:hAnsi="Arial" w:cs="Arial"/>
                <w:sz w:val="22"/>
                <w:szCs w:val="22"/>
                <w:lang w:val="es-CO"/>
              </w:rPr>
              <w:t>ctividades de laboratorio y análisis</w:t>
            </w:r>
            <w:r>
              <w:rPr>
                <w:rFonts w:ascii="Arial" w:hAnsi="Arial" w:cs="Arial"/>
                <w:sz w:val="22"/>
                <w:szCs w:val="22"/>
                <w:lang w:val="es-CO"/>
              </w:rPr>
              <w:t xml:space="preserve"> de resultados</w:t>
            </w:r>
          </w:p>
          <w:p w:rsidR="008D1F5A" w:rsidRDefault="008D1F5A" w:rsidP="008D1F5A">
            <w:pPr>
              <w:numPr>
                <w:ilvl w:val="0"/>
                <w:numId w:val="10"/>
              </w:numPr>
              <w:rPr>
                <w:rFonts w:ascii="Arial" w:hAnsi="Arial" w:cs="Arial"/>
                <w:sz w:val="22"/>
                <w:szCs w:val="22"/>
                <w:lang w:val="es-CO"/>
              </w:rPr>
            </w:pPr>
            <w:r>
              <w:rPr>
                <w:rFonts w:ascii="Arial" w:hAnsi="Arial" w:cs="Arial"/>
                <w:sz w:val="22"/>
                <w:szCs w:val="22"/>
                <w:lang w:val="es-CO"/>
              </w:rPr>
              <w:t>R</w:t>
            </w:r>
            <w:r w:rsidRPr="00EC382D">
              <w:rPr>
                <w:rFonts w:ascii="Arial" w:hAnsi="Arial" w:cs="Arial"/>
                <w:sz w:val="22"/>
                <w:szCs w:val="22"/>
                <w:lang w:val="es-CO"/>
              </w:rPr>
              <w:t>edacción de informes de laboratorio</w:t>
            </w:r>
          </w:p>
          <w:p w:rsidR="008D1F5A" w:rsidRDefault="008D1F5A" w:rsidP="008D1F5A">
            <w:pPr>
              <w:numPr>
                <w:ilvl w:val="0"/>
                <w:numId w:val="10"/>
              </w:numPr>
              <w:rPr>
                <w:rFonts w:ascii="Arial" w:hAnsi="Arial" w:cs="Arial"/>
                <w:sz w:val="22"/>
                <w:szCs w:val="22"/>
                <w:lang w:val="es-CO"/>
              </w:rPr>
            </w:pPr>
            <w:r>
              <w:rPr>
                <w:rFonts w:ascii="Arial" w:hAnsi="Arial" w:cs="Arial"/>
                <w:sz w:val="22"/>
                <w:szCs w:val="22"/>
                <w:lang w:val="es-CO"/>
              </w:rPr>
              <w:t>Habilidades expositivas</w:t>
            </w:r>
          </w:p>
          <w:p w:rsidR="00A73A26" w:rsidRDefault="008D1F5A" w:rsidP="00B362FC">
            <w:pPr>
              <w:numPr>
                <w:ilvl w:val="0"/>
                <w:numId w:val="10"/>
              </w:numPr>
              <w:rPr>
                <w:rFonts w:ascii="Arial" w:hAnsi="Arial" w:cs="Arial"/>
                <w:sz w:val="22"/>
                <w:szCs w:val="22"/>
                <w:lang w:val="es-CO"/>
              </w:rPr>
            </w:pPr>
            <w:r>
              <w:rPr>
                <w:rFonts w:ascii="Arial" w:hAnsi="Arial" w:cs="Arial"/>
                <w:sz w:val="22"/>
                <w:szCs w:val="22"/>
                <w:lang w:val="es-CO"/>
              </w:rPr>
              <w:t>Comprensión de lectura</w:t>
            </w:r>
          </w:p>
          <w:p w:rsidR="008D1F5A" w:rsidRPr="008D1F5A" w:rsidRDefault="008D1F5A" w:rsidP="008D1F5A">
            <w:pPr>
              <w:ind w:left="720"/>
              <w:rPr>
                <w:rFonts w:ascii="Arial" w:hAnsi="Arial" w:cs="Arial"/>
                <w:sz w:val="22"/>
                <w:szCs w:val="22"/>
                <w:lang w:val="es-CO"/>
              </w:rPr>
            </w:pPr>
          </w:p>
        </w:tc>
      </w:tr>
      <w:tr w:rsidR="00A73A26" w:rsidRPr="004D66D5" w:rsidTr="00B362FC">
        <w:trPr>
          <w:trHeight w:val="490"/>
        </w:trPr>
        <w:tc>
          <w:tcPr>
            <w:tcW w:w="10348" w:type="dxa"/>
            <w:gridSpan w:val="2"/>
            <w:shd w:val="clear" w:color="auto" w:fill="D9D9D9"/>
            <w:vAlign w:val="center"/>
          </w:tcPr>
          <w:p w:rsidR="00A73A26" w:rsidRPr="004D66D5" w:rsidRDefault="00A73A26" w:rsidP="00B362FC">
            <w:pPr>
              <w:jc w:val="center"/>
              <w:rPr>
                <w:rFonts w:ascii="Arial" w:hAnsi="Arial" w:cs="Arial"/>
                <w:b/>
                <w:sz w:val="22"/>
                <w:szCs w:val="22"/>
                <w:lang w:val="es-CO"/>
              </w:rPr>
            </w:pPr>
            <w:r w:rsidRPr="004D66D5">
              <w:rPr>
                <w:rFonts w:ascii="Arial" w:hAnsi="Arial" w:cs="Arial"/>
                <w:b/>
                <w:sz w:val="22"/>
                <w:szCs w:val="22"/>
                <w:lang w:val="es-CO"/>
              </w:rPr>
              <w:t>MATERIALES Y RECURSOS:</w:t>
            </w:r>
          </w:p>
        </w:tc>
      </w:tr>
      <w:tr w:rsidR="00A73A26" w:rsidRPr="004D66D5" w:rsidTr="00B362FC">
        <w:trPr>
          <w:trHeight w:val="490"/>
        </w:trPr>
        <w:tc>
          <w:tcPr>
            <w:tcW w:w="10348" w:type="dxa"/>
            <w:gridSpan w:val="2"/>
            <w:vAlign w:val="center"/>
          </w:tcPr>
          <w:p w:rsidR="008B0ED1" w:rsidRPr="008B0ED1" w:rsidRDefault="008B0ED1" w:rsidP="008B0ED1">
            <w:pPr>
              <w:ind w:left="720"/>
              <w:rPr>
                <w:rFonts w:ascii="Arial" w:hAnsi="Arial" w:cs="Arial"/>
                <w:b/>
                <w:sz w:val="22"/>
                <w:szCs w:val="22"/>
                <w:lang w:val="es-CO"/>
              </w:rPr>
            </w:pPr>
          </w:p>
          <w:p w:rsidR="008D1F5A" w:rsidRPr="005031F1" w:rsidRDefault="008D1F5A" w:rsidP="008D1F5A">
            <w:pPr>
              <w:numPr>
                <w:ilvl w:val="0"/>
                <w:numId w:val="11"/>
              </w:numPr>
              <w:rPr>
                <w:rFonts w:ascii="Arial" w:hAnsi="Arial" w:cs="Arial"/>
                <w:b/>
                <w:sz w:val="22"/>
                <w:szCs w:val="22"/>
                <w:lang w:val="es-CO"/>
              </w:rPr>
            </w:pPr>
            <w:r>
              <w:rPr>
                <w:rFonts w:ascii="Arial" w:hAnsi="Arial" w:cs="Arial"/>
                <w:sz w:val="22"/>
                <w:szCs w:val="22"/>
                <w:lang w:val="es-CO"/>
              </w:rPr>
              <w:t xml:space="preserve">Video </w:t>
            </w:r>
            <w:proofErr w:type="spellStart"/>
            <w:r>
              <w:rPr>
                <w:rFonts w:ascii="Arial" w:hAnsi="Arial" w:cs="Arial"/>
                <w:sz w:val="22"/>
                <w:szCs w:val="22"/>
                <w:lang w:val="es-CO"/>
              </w:rPr>
              <w:t>beam</w:t>
            </w:r>
            <w:proofErr w:type="spellEnd"/>
            <w:r>
              <w:rPr>
                <w:rFonts w:ascii="Arial" w:hAnsi="Arial" w:cs="Arial"/>
                <w:sz w:val="22"/>
                <w:szCs w:val="22"/>
                <w:lang w:val="es-CO"/>
              </w:rPr>
              <w:t xml:space="preserve">  y computador</w:t>
            </w:r>
          </w:p>
          <w:p w:rsidR="008D1F5A" w:rsidRPr="005031F1" w:rsidRDefault="008D1F5A" w:rsidP="008D1F5A">
            <w:pPr>
              <w:numPr>
                <w:ilvl w:val="0"/>
                <w:numId w:val="11"/>
              </w:numPr>
              <w:rPr>
                <w:rFonts w:ascii="Arial" w:hAnsi="Arial" w:cs="Arial"/>
                <w:b/>
                <w:sz w:val="22"/>
                <w:szCs w:val="22"/>
                <w:lang w:val="es-CO"/>
              </w:rPr>
            </w:pPr>
            <w:r>
              <w:rPr>
                <w:rFonts w:ascii="Arial" w:hAnsi="Arial" w:cs="Arial"/>
                <w:sz w:val="22"/>
                <w:szCs w:val="22"/>
                <w:lang w:val="es-CO"/>
              </w:rPr>
              <w:t>Material de laboratorio</w:t>
            </w:r>
          </w:p>
          <w:p w:rsidR="008D1F5A" w:rsidRPr="005031F1" w:rsidRDefault="008D1F5A" w:rsidP="008D1F5A">
            <w:pPr>
              <w:numPr>
                <w:ilvl w:val="0"/>
                <w:numId w:val="11"/>
              </w:numPr>
              <w:rPr>
                <w:rFonts w:ascii="Arial" w:hAnsi="Arial" w:cs="Arial"/>
                <w:b/>
                <w:sz w:val="22"/>
                <w:szCs w:val="22"/>
                <w:lang w:val="es-CO"/>
              </w:rPr>
            </w:pPr>
            <w:r>
              <w:rPr>
                <w:rFonts w:ascii="Arial" w:hAnsi="Arial" w:cs="Arial"/>
                <w:sz w:val="22"/>
                <w:szCs w:val="22"/>
                <w:lang w:val="es-CO"/>
              </w:rPr>
              <w:lastRenderedPageBreak/>
              <w:t>Reactivos del laboratorio</w:t>
            </w:r>
          </w:p>
          <w:p w:rsidR="008D1F5A" w:rsidRPr="005031F1" w:rsidRDefault="008D1F5A" w:rsidP="008D1F5A">
            <w:pPr>
              <w:numPr>
                <w:ilvl w:val="0"/>
                <w:numId w:val="11"/>
              </w:numPr>
              <w:rPr>
                <w:rFonts w:ascii="Arial" w:hAnsi="Arial" w:cs="Arial"/>
                <w:b/>
                <w:sz w:val="22"/>
                <w:szCs w:val="22"/>
                <w:lang w:val="es-CO"/>
              </w:rPr>
            </w:pPr>
            <w:r>
              <w:rPr>
                <w:rFonts w:ascii="Arial" w:hAnsi="Arial" w:cs="Arial"/>
                <w:sz w:val="22"/>
                <w:szCs w:val="22"/>
                <w:lang w:val="es-CO"/>
              </w:rPr>
              <w:t>Texto guía</w:t>
            </w:r>
          </w:p>
          <w:p w:rsidR="008D1F5A" w:rsidRPr="008D1F5A" w:rsidRDefault="008D1F5A" w:rsidP="008D1F5A">
            <w:pPr>
              <w:numPr>
                <w:ilvl w:val="0"/>
                <w:numId w:val="11"/>
              </w:numPr>
              <w:rPr>
                <w:rFonts w:ascii="Arial" w:hAnsi="Arial" w:cs="Arial"/>
                <w:b/>
                <w:sz w:val="22"/>
                <w:szCs w:val="22"/>
                <w:lang w:val="es-CO"/>
              </w:rPr>
            </w:pPr>
            <w:r>
              <w:rPr>
                <w:rFonts w:ascii="Arial" w:hAnsi="Arial" w:cs="Arial"/>
                <w:sz w:val="22"/>
                <w:szCs w:val="22"/>
                <w:lang w:val="es-CO"/>
              </w:rPr>
              <w:t>Tabla periódica</w:t>
            </w:r>
          </w:p>
          <w:p w:rsidR="00A73A26" w:rsidRPr="008D1F5A" w:rsidRDefault="008D1F5A" w:rsidP="008D1F5A">
            <w:pPr>
              <w:numPr>
                <w:ilvl w:val="0"/>
                <w:numId w:val="11"/>
              </w:numPr>
              <w:rPr>
                <w:rFonts w:ascii="Arial" w:hAnsi="Arial" w:cs="Arial"/>
                <w:b/>
                <w:sz w:val="22"/>
                <w:szCs w:val="22"/>
                <w:lang w:val="es-CO"/>
              </w:rPr>
            </w:pPr>
            <w:r w:rsidRPr="008D1F5A">
              <w:rPr>
                <w:rFonts w:ascii="Arial" w:hAnsi="Arial" w:cs="Arial"/>
                <w:sz w:val="22"/>
                <w:szCs w:val="22"/>
                <w:lang w:val="es-CO"/>
              </w:rPr>
              <w:t>Programa de simulación de laboratorios</w:t>
            </w:r>
          </w:p>
          <w:p w:rsidR="008D1F5A" w:rsidRPr="008D1F5A" w:rsidRDefault="008D1F5A" w:rsidP="008D1F5A">
            <w:pPr>
              <w:ind w:left="720"/>
              <w:rPr>
                <w:rFonts w:ascii="Arial" w:hAnsi="Arial" w:cs="Arial"/>
                <w:b/>
                <w:sz w:val="22"/>
                <w:szCs w:val="22"/>
                <w:lang w:val="es-CO"/>
              </w:rPr>
            </w:pPr>
          </w:p>
        </w:tc>
      </w:tr>
    </w:tbl>
    <w:p w:rsidR="00A73A26" w:rsidRDefault="00A73A26" w:rsidP="00A73A26">
      <w:pPr>
        <w:rPr>
          <w:rFonts w:ascii="Arial" w:hAnsi="Arial" w:cs="Arial"/>
          <w:sz w:val="22"/>
          <w:szCs w:val="22"/>
          <w:lang w:val="es-CO"/>
        </w:rPr>
      </w:pPr>
    </w:p>
    <w:p w:rsidR="008B0ED1" w:rsidRDefault="008B0ED1" w:rsidP="00A73A26">
      <w:pPr>
        <w:rPr>
          <w:rFonts w:ascii="Arial" w:hAnsi="Arial" w:cs="Arial"/>
          <w:sz w:val="22"/>
          <w:szCs w:val="22"/>
          <w:lang w:val="es-CO"/>
        </w:rPr>
      </w:pPr>
    </w:p>
    <w:p w:rsidR="008B0ED1" w:rsidRPr="004D66D5" w:rsidRDefault="008B0ED1" w:rsidP="00A73A26">
      <w:pPr>
        <w:rPr>
          <w:rFonts w:ascii="Arial" w:hAnsi="Arial" w:cs="Arial"/>
          <w:sz w:val="22"/>
          <w:szCs w:val="22"/>
          <w:lang w:val="es-CO"/>
        </w:rPr>
      </w:pPr>
    </w:p>
    <w:p w:rsidR="00A73A26" w:rsidRPr="004D66D5" w:rsidRDefault="00A73A26" w:rsidP="00A73A26">
      <w:pPr>
        <w:rPr>
          <w:rFonts w:ascii="Arial" w:hAnsi="Arial" w:cs="Arial"/>
          <w:sz w:val="22"/>
          <w:szCs w:val="22"/>
          <w:lang w:val="es-CO"/>
        </w:rPr>
      </w:pPr>
      <w:r w:rsidRPr="004D66D5">
        <w:rPr>
          <w:rFonts w:ascii="Arial" w:hAnsi="Arial" w:cs="Arial"/>
          <w:sz w:val="22"/>
          <w:szCs w:val="22"/>
          <w:lang w:val="es-CO"/>
        </w:rPr>
        <w:t>Al final de la unidad:</w:t>
      </w:r>
    </w:p>
    <w:p w:rsidR="008B0ED1" w:rsidRDefault="008B0ED1" w:rsidP="00A73A26">
      <w:pPr>
        <w:pStyle w:val="Textoindependiente3"/>
        <w:pBdr>
          <w:right w:val="single" w:sz="4" w:space="0" w:color="auto"/>
        </w:pBdr>
        <w:ind w:right="180"/>
        <w:rPr>
          <w:sz w:val="22"/>
          <w:szCs w:val="22"/>
          <w:lang w:val="es-CO"/>
        </w:rPr>
      </w:pPr>
    </w:p>
    <w:p w:rsidR="00803768" w:rsidRPr="00FC6120" w:rsidRDefault="00803768" w:rsidP="00803768">
      <w:pPr>
        <w:pStyle w:val="Textoindependiente3"/>
        <w:pBdr>
          <w:right w:val="single" w:sz="4" w:space="0" w:color="auto"/>
        </w:pBdr>
        <w:ind w:right="180"/>
        <w:rPr>
          <w:b w:val="0"/>
          <w:sz w:val="22"/>
          <w:szCs w:val="22"/>
          <w:lang w:val="es-CO"/>
        </w:rPr>
      </w:pPr>
      <w:bookmarkStart w:id="0" w:name="_GoBack"/>
      <w:bookmarkEnd w:id="0"/>
      <w:r w:rsidRPr="004D66D5">
        <w:rPr>
          <w:sz w:val="22"/>
          <w:szCs w:val="22"/>
          <w:lang w:val="es-CO"/>
        </w:rPr>
        <w:t xml:space="preserve">PORCENTAJE DE CURRICULO DESARROLLADO Y EVALUADO: </w:t>
      </w:r>
      <w:r>
        <w:rPr>
          <w:b w:val="0"/>
          <w:sz w:val="22"/>
          <w:szCs w:val="22"/>
          <w:lang w:val="es-CO"/>
        </w:rPr>
        <w:t>Durante el segundo periodo se desarrolló el 90% del currículo programado</w:t>
      </w:r>
    </w:p>
    <w:p w:rsidR="00803768" w:rsidRPr="004D66D5" w:rsidRDefault="00803768" w:rsidP="00803768">
      <w:pPr>
        <w:pStyle w:val="Textoindependiente3"/>
        <w:pBdr>
          <w:right w:val="single" w:sz="4" w:space="0" w:color="auto"/>
        </w:pBdr>
        <w:ind w:right="180"/>
        <w:rPr>
          <w:sz w:val="22"/>
          <w:szCs w:val="22"/>
          <w:lang w:val="es-CO"/>
        </w:rPr>
      </w:pPr>
    </w:p>
    <w:p w:rsidR="00803768" w:rsidRDefault="00803768" w:rsidP="00803768">
      <w:pPr>
        <w:pStyle w:val="Textoindependiente3"/>
        <w:pBdr>
          <w:right w:val="single" w:sz="4" w:space="0" w:color="auto"/>
        </w:pBdr>
        <w:ind w:right="180"/>
        <w:rPr>
          <w:b w:val="0"/>
          <w:sz w:val="22"/>
          <w:szCs w:val="22"/>
          <w:lang w:val="es-CO"/>
        </w:rPr>
      </w:pPr>
      <w:r w:rsidRPr="004D66D5">
        <w:rPr>
          <w:sz w:val="22"/>
          <w:szCs w:val="22"/>
          <w:lang w:val="es-CO"/>
        </w:rPr>
        <w:t xml:space="preserve">REFLEXIONES </w:t>
      </w:r>
      <w:r>
        <w:rPr>
          <w:sz w:val="22"/>
          <w:szCs w:val="22"/>
          <w:lang w:val="es-CO"/>
        </w:rPr>
        <w:t xml:space="preserve"> </w:t>
      </w:r>
      <w:r>
        <w:rPr>
          <w:b w:val="0"/>
          <w:sz w:val="22"/>
          <w:szCs w:val="22"/>
          <w:lang w:val="es-CO"/>
        </w:rPr>
        <w:t>Al comenzar el segundo periodo académico,  estábamos atrasados en algunos temas, lo que ocasionó problemas para el cumplimiento del 100% del currículo programado.  Estos retrasos impidieron la realización de las prácticas de laboratorio previstas lo cual produjo insatisfacción en los estudiantes. El tema que falta fue programado para desarrollarlo en el tercer periodo.</w:t>
      </w:r>
    </w:p>
    <w:p w:rsidR="00803768" w:rsidRDefault="00803768" w:rsidP="00995E37">
      <w:pPr>
        <w:pStyle w:val="Textoindependiente3"/>
        <w:pBdr>
          <w:right w:val="single" w:sz="4" w:space="0" w:color="auto"/>
        </w:pBdr>
        <w:ind w:right="180"/>
        <w:rPr>
          <w:b w:val="0"/>
          <w:sz w:val="22"/>
          <w:szCs w:val="22"/>
          <w:lang w:val="es-CO"/>
        </w:rPr>
      </w:pPr>
    </w:p>
    <w:p w:rsidR="00995E37" w:rsidRPr="00995E37" w:rsidRDefault="00995E37" w:rsidP="00995E37">
      <w:pPr>
        <w:pStyle w:val="Textoindependiente3"/>
        <w:pBdr>
          <w:right w:val="single" w:sz="4" w:space="0" w:color="auto"/>
        </w:pBdr>
        <w:ind w:right="180"/>
        <w:rPr>
          <w:b w:val="0"/>
          <w:sz w:val="22"/>
          <w:szCs w:val="22"/>
          <w:lang w:val="es-CO"/>
        </w:rPr>
      </w:pPr>
    </w:p>
    <w:p w:rsidR="00A73A26" w:rsidRPr="004D66D5" w:rsidRDefault="00A73A26" w:rsidP="00A73A26">
      <w:pPr>
        <w:ind w:right="321"/>
        <w:jc w:val="center"/>
        <w:rPr>
          <w:sz w:val="22"/>
          <w:szCs w:val="22"/>
          <w:lang w:val="es-CO"/>
        </w:rPr>
      </w:pPr>
    </w:p>
    <w:p w:rsidR="005F0E6B" w:rsidRPr="00A73A26" w:rsidRDefault="005F0E6B">
      <w:pPr>
        <w:rPr>
          <w:lang w:val="es-CO"/>
        </w:rPr>
      </w:pPr>
    </w:p>
    <w:sectPr w:rsidR="005F0E6B" w:rsidRPr="00A73A26"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48B"/>
    <w:multiLevelType w:val="hybridMultilevel"/>
    <w:tmpl w:val="CF989C8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690013"/>
    <w:multiLevelType w:val="hybridMultilevel"/>
    <w:tmpl w:val="73C4B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07D4B"/>
    <w:multiLevelType w:val="hybridMultilevel"/>
    <w:tmpl w:val="564AD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70D3871"/>
    <w:multiLevelType w:val="hybridMultilevel"/>
    <w:tmpl w:val="0374CB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4BE3B66"/>
    <w:multiLevelType w:val="hybridMultilevel"/>
    <w:tmpl w:val="0224718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5BB3332C"/>
    <w:multiLevelType w:val="hybridMultilevel"/>
    <w:tmpl w:val="9D7E9B74"/>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73444357"/>
    <w:multiLevelType w:val="hybridMultilevel"/>
    <w:tmpl w:val="4B72B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7"/>
  </w:num>
  <w:num w:numId="6">
    <w:abstractNumId w:val="5"/>
  </w:num>
  <w:num w:numId="7">
    <w:abstractNumId w:val="0"/>
  </w:num>
  <w:num w:numId="8">
    <w:abstractNumId w:val="9"/>
  </w:num>
  <w:num w:numId="9">
    <w:abstractNumId w:val="8"/>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26"/>
    <w:rsid w:val="000808BB"/>
    <w:rsid w:val="00262B63"/>
    <w:rsid w:val="0036076B"/>
    <w:rsid w:val="0044585F"/>
    <w:rsid w:val="005F0E6B"/>
    <w:rsid w:val="00803768"/>
    <w:rsid w:val="008B0ED1"/>
    <w:rsid w:val="008D1F5A"/>
    <w:rsid w:val="00995E37"/>
    <w:rsid w:val="00A73A26"/>
    <w:rsid w:val="00A96A69"/>
    <w:rsid w:val="00B077F8"/>
    <w:rsid w:val="00E06CC6"/>
    <w:rsid w:val="00E542FC"/>
    <w:rsid w:val="00EB2331"/>
    <w:rsid w:val="00F83785"/>
    <w:rsid w:val="00F933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A26"/>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A73A2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A73A26"/>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A73A2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A73A26"/>
    <w:rPr>
      <w:rFonts w:ascii="Calibri" w:eastAsia="Calibri" w:hAnsi="Calibri" w:cs="Times New Roman"/>
      <w:lang w:val="en-US"/>
    </w:rPr>
  </w:style>
  <w:style w:type="paragraph" w:styleId="Textodeglobo">
    <w:name w:val="Balloon Text"/>
    <w:basedOn w:val="Normal"/>
    <w:link w:val="TextodegloboCar"/>
    <w:uiPriority w:val="99"/>
    <w:semiHidden/>
    <w:unhideWhenUsed/>
    <w:rsid w:val="00A73A26"/>
    <w:rPr>
      <w:rFonts w:ascii="Tahoma" w:hAnsi="Tahoma" w:cs="Tahoma"/>
      <w:sz w:val="16"/>
      <w:szCs w:val="16"/>
    </w:rPr>
  </w:style>
  <w:style w:type="character" w:customStyle="1" w:styleId="TextodegloboCar">
    <w:name w:val="Texto de globo Car"/>
    <w:basedOn w:val="Fuentedeprrafopredeter"/>
    <w:link w:val="Textodeglobo"/>
    <w:uiPriority w:val="99"/>
    <w:semiHidden/>
    <w:rsid w:val="00A73A26"/>
    <w:rPr>
      <w:rFonts w:ascii="Tahoma" w:eastAsia="Times New Roman" w:hAnsi="Tahoma" w:cs="Tahoma"/>
      <w:sz w:val="16"/>
      <w:szCs w:val="16"/>
      <w:lang w:val="en-US" w:eastAsia="es-ES"/>
    </w:rPr>
  </w:style>
  <w:style w:type="paragraph" w:styleId="Prrafodelista">
    <w:name w:val="List Paragraph"/>
    <w:basedOn w:val="Normal"/>
    <w:uiPriority w:val="34"/>
    <w:qFormat/>
    <w:rsid w:val="00262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A26"/>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A73A2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A73A26"/>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A73A2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A73A26"/>
    <w:rPr>
      <w:rFonts w:ascii="Calibri" w:eastAsia="Calibri" w:hAnsi="Calibri" w:cs="Times New Roman"/>
      <w:lang w:val="en-US"/>
    </w:rPr>
  </w:style>
  <w:style w:type="paragraph" w:styleId="Textodeglobo">
    <w:name w:val="Balloon Text"/>
    <w:basedOn w:val="Normal"/>
    <w:link w:val="TextodegloboCar"/>
    <w:uiPriority w:val="99"/>
    <w:semiHidden/>
    <w:unhideWhenUsed/>
    <w:rsid w:val="00A73A26"/>
    <w:rPr>
      <w:rFonts w:ascii="Tahoma" w:hAnsi="Tahoma" w:cs="Tahoma"/>
      <w:sz w:val="16"/>
      <w:szCs w:val="16"/>
    </w:rPr>
  </w:style>
  <w:style w:type="character" w:customStyle="1" w:styleId="TextodegloboCar">
    <w:name w:val="Texto de globo Car"/>
    <w:basedOn w:val="Fuentedeprrafopredeter"/>
    <w:link w:val="Textodeglobo"/>
    <w:uiPriority w:val="99"/>
    <w:semiHidden/>
    <w:rsid w:val="00A73A26"/>
    <w:rPr>
      <w:rFonts w:ascii="Tahoma" w:eastAsia="Times New Roman" w:hAnsi="Tahoma" w:cs="Tahoma"/>
      <w:sz w:val="16"/>
      <w:szCs w:val="16"/>
      <w:lang w:val="en-US" w:eastAsia="es-ES"/>
    </w:rPr>
  </w:style>
  <w:style w:type="paragraph" w:styleId="Prrafodelista">
    <w:name w:val="List Paragraph"/>
    <w:basedOn w:val="Normal"/>
    <w:uiPriority w:val="34"/>
    <w:qFormat/>
    <w:rsid w:val="00262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1032</Words>
  <Characters>5679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CURRICULO</cp:lastModifiedBy>
  <cp:revision>15</cp:revision>
  <dcterms:created xsi:type="dcterms:W3CDTF">2011-01-30T23:48:00Z</dcterms:created>
  <dcterms:modified xsi:type="dcterms:W3CDTF">2011-03-03T22:05:00Z</dcterms:modified>
</cp:coreProperties>
</file>