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455"/>
        <w:gridCol w:w="1100"/>
      </w:tblGrid>
      <w:tr w:rsidR="00956305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956305" w:rsidRPr="0050404E" w:rsidRDefault="00071E27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712470" cy="748030"/>
                  <wp:effectExtent l="19050" t="0" r="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56305" w:rsidRPr="0050404E" w:rsidRDefault="00956305" w:rsidP="00F7029B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</w:t>
            </w:r>
            <w:r w:rsidR="008D7131">
              <w:rPr>
                <w:rFonts w:ascii="Arial Rounded MT Bold" w:hAnsi="Arial Rounded MT Bold"/>
                <w:sz w:val="24"/>
                <w:szCs w:val="16"/>
              </w:rPr>
              <w:t xml:space="preserve">I  SCHOOL </w:t>
            </w:r>
          </w:p>
        </w:tc>
        <w:tc>
          <w:tcPr>
            <w:tcW w:w="1134" w:type="dxa"/>
            <w:vAlign w:val="center"/>
          </w:tcPr>
          <w:p w:rsidR="00956305" w:rsidRPr="0050404E" w:rsidRDefault="00956305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956305" w:rsidRPr="008D7131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956305" w:rsidRPr="0050404E" w:rsidRDefault="00956305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56305" w:rsidRDefault="00956305" w:rsidP="00F7029B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956305" w:rsidRPr="00020F2F" w:rsidRDefault="00956305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8D7131">
              <w:rPr>
                <w:rFonts w:ascii="Arial Rounded MT Bold" w:hAnsi="Arial Rounded MT Bold"/>
                <w:sz w:val="22"/>
                <w:szCs w:val="28"/>
                <w:lang w:val="es-CO"/>
              </w:rPr>
              <w:t>10 - 2011</w:t>
            </w:r>
          </w:p>
        </w:tc>
        <w:tc>
          <w:tcPr>
            <w:tcW w:w="1134" w:type="dxa"/>
            <w:vAlign w:val="center"/>
          </w:tcPr>
          <w:p w:rsidR="00956305" w:rsidRPr="008D7131" w:rsidRDefault="00956305" w:rsidP="00F7029B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 w:rsidRPr="008D7131">
              <w:rPr>
                <w:sz w:val="16"/>
                <w:szCs w:val="16"/>
                <w:lang w:val="es-CO"/>
              </w:rPr>
              <w:t xml:space="preserve">v. </w:t>
            </w:r>
            <w:r w:rsidR="00D7187C">
              <w:rPr>
                <w:sz w:val="16"/>
                <w:szCs w:val="16"/>
                <w:lang w:val="es-CO"/>
              </w:rPr>
              <w:t>0</w:t>
            </w:r>
            <w:r w:rsidR="008D7131" w:rsidRPr="008D7131">
              <w:rPr>
                <w:sz w:val="16"/>
                <w:szCs w:val="16"/>
                <w:lang w:val="es-CO"/>
              </w:rPr>
              <w:t>3</w:t>
            </w:r>
          </w:p>
        </w:tc>
      </w:tr>
      <w:tr w:rsidR="00956305" w:rsidRPr="008D7131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956305" w:rsidRPr="008D7131" w:rsidRDefault="00956305" w:rsidP="00F7029B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56305" w:rsidRDefault="00956305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56305" w:rsidRPr="008D7131" w:rsidRDefault="008D7131" w:rsidP="00F7029B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Agosto de 2010</w:t>
            </w:r>
          </w:p>
        </w:tc>
      </w:tr>
    </w:tbl>
    <w:p w:rsidR="00956305" w:rsidRPr="008D7131" w:rsidRDefault="00956305" w:rsidP="0095630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56305" w:rsidRPr="008D7131" w:rsidRDefault="00956305" w:rsidP="00956305">
      <w:pPr>
        <w:rPr>
          <w:rFonts w:ascii="Arial" w:hAnsi="Arial" w:cs="Arial"/>
          <w:b/>
          <w:sz w:val="22"/>
          <w:szCs w:val="22"/>
          <w:lang w:val="es-CO"/>
        </w:rPr>
      </w:pPr>
      <w:r w:rsidRPr="008D7131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</w:p>
    <w:p w:rsidR="00956305" w:rsidRPr="008A3A2F" w:rsidRDefault="00956305" w:rsidP="00956305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8 A –</w:t>
      </w:r>
      <w:r w:rsidRPr="009F5B5D">
        <w:rPr>
          <w:rFonts w:ascii="Arial" w:hAnsi="Arial" w:cs="Arial"/>
          <w:b/>
          <w:sz w:val="22"/>
          <w:szCs w:val="22"/>
          <w:lang w:val="es-CO"/>
        </w:rPr>
        <w:t xml:space="preserve"> B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956305" w:rsidRDefault="00956305" w:rsidP="00956305">
      <w:pPr>
        <w:ind w:left="2835" w:hanging="2835"/>
        <w:rPr>
          <w:rFonts w:ascii="Arial" w:hAnsi="Arial" w:cs="Arial"/>
          <w:b/>
          <w:bCs/>
          <w:sz w:val="22"/>
          <w:szCs w:val="22"/>
          <w:lang w:val="es-ES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SISTEMA  MUSCULO ESQUELETICO,  EJERCICIO </w:t>
      </w:r>
    </w:p>
    <w:p w:rsidR="00956305" w:rsidRPr="008A3A2F" w:rsidRDefault="00956305" w:rsidP="00956305">
      <w:pPr>
        <w:ind w:left="2835" w:hanging="3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(ESTAR  EN FORMA) </w:t>
      </w:r>
    </w:p>
    <w:p w:rsidR="00956305" w:rsidRDefault="00956305" w:rsidP="00956305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:rsidR="00956305" w:rsidRPr="009F5B5D" w:rsidRDefault="00956305" w:rsidP="00956305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FISICA.</w:t>
      </w:r>
    </w:p>
    <w:p w:rsidR="00956305" w:rsidRPr="00484E36" w:rsidRDefault="00956305" w:rsidP="00956305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499"/>
      </w:tblGrid>
      <w:tr w:rsidR="00956305" w:rsidRPr="008D7131" w:rsidTr="00E97506">
        <w:trPr>
          <w:trHeight w:val="57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956305" w:rsidRPr="00327709" w:rsidRDefault="00956305" w:rsidP="00F7029B">
            <w:pPr>
              <w:jc w:val="both"/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Unidad: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Durante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el cuarto periodo  los alumnos del grado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8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º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estarán   dedicados  las ocho  horas programadas  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a reformar  y mejorar su condición física  ( estar en forma ), identificar  las bases fundamentales del ejercicio y los sistemas  musculo-esquelético( los principales músculos  y huesos ).  P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ara  este fin  los estudiantes a través de actividades  físico recreo deportivas     identificaran  y practicaran  todo  lo relacionado con  la actividad muscular lo cual les  permitirá  cumplir con los objetivos propuesto para el bimestre. </w:t>
            </w:r>
          </w:p>
        </w:tc>
      </w:tr>
      <w:tr w:rsidR="00956305" w:rsidRPr="008D7131" w:rsidTr="00E97506">
        <w:trPr>
          <w:trHeight w:val="35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956305" w:rsidRPr="008D7131" w:rsidTr="00E97506">
        <w:trPr>
          <w:trHeight w:val="7540"/>
        </w:trPr>
        <w:tc>
          <w:tcPr>
            <w:tcW w:w="9889" w:type="dxa"/>
            <w:gridSpan w:val="2"/>
            <w:vAlign w:val="center"/>
          </w:tcPr>
          <w:p w:rsidR="00956305" w:rsidRPr="00327709" w:rsidRDefault="00956305" w:rsidP="00F7029B">
            <w:pPr>
              <w:rPr>
                <w:rFonts w:ascii="Arial" w:hAnsi="Arial" w:cs="Arial"/>
                <w:b/>
              </w:rPr>
            </w:pP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Afronta con seriedad y respeto  los riesgos del  ejercicio. 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 los principales  componentes  del acondicionamiento   </w:t>
            </w:r>
            <w:proofErr w:type="gram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 .</w:t>
            </w:r>
            <w:proofErr w:type="gramEnd"/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Reconoce  que es la sístole y la diástole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Practica y promueve  a través  de la toma del pulso  la frecuencia  cardiaca  máxima de  cada  uno.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 actividades  </w:t>
            </w:r>
            <w:proofErr w:type="spell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fisicas</w:t>
            </w:r>
            <w:proofErr w:type="spell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 como medio  para conservar  la salud. </w:t>
            </w:r>
          </w:p>
          <w:p w:rsidR="00956305" w:rsidRPr="009F5B5D" w:rsidRDefault="00956305" w:rsidP="00F7029B">
            <w:pPr>
              <w:rPr>
                <w:rFonts w:ascii="Arial" w:hAnsi="Arial" w:cs="Arial"/>
                <w:lang w:val="es-CO"/>
              </w:rPr>
            </w:pPr>
          </w:p>
          <w:p w:rsidR="00956305" w:rsidRPr="009F5B5D" w:rsidRDefault="00956305" w:rsidP="00F7029B">
            <w:pPr>
              <w:rPr>
                <w:rFonts w:ascii="Arial" w:hAnsi="Arial" w:cs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APRENDER A APRENDER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hacen el propósito de crear un trabajo de calidad luchando por la excelencia.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reflexionan y evalúan su aprendizaje con el propósito de mejorarlo.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327709">
                  <w:rPr>
                    <w:rFonts w:ascii="Arial" w:hAnsi="Arial"/>
                    <w:b/>
                  </w:rPr>
                  <w:t>DEL</w:t>
                </w:r>
              </w:smartTag>
            </w:smartTag>
            <w:r w:rsidRPr="00327709">
              <w:rPr>
                <w:rFonts w:ascii="Arial" w:hAnsi="Arial"/>
                <w:b/>
              </w:rPr>
              <w:t xml:space="preserve"> CONOCIMIENTO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relacionan el conocimiento con las vivencias en diferentes materias.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lastRenderedPageBreak/>
              <w:t xml:space="preserve">Usan sus conocimientos recientes para adquirir </w:t>
            </w:r>
            <w:proofErr w:type="gramStart"/>
            <w:r w:rsidRPr="00327709">
              <w:rPr>
                <w:rFonts w:ascii="Arial" w:hAnsi="Arial"/>
                <w:lang w:val="es-CO"/>
              </w:rPr>
              <w:t>mas</w:t>
            </w:r>
            <w:proofErr w:type="gramEnd"/>
            <w:r w:rsidRPr="00327709">
              <w:rPr>
                <w:rFonts w:ascii="Arial" w:hAnsi="Arial"/>
                <w:lang w:val="es-CO"/>
              </w:rPr>
              <w:t xml:space="preserve"> conocimiento, desarrollar nuevas destrezas y difundir su entendimiento.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DE COMUNICACIÓN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Integran el uso de varias formas de comunicación y usan un amplio rango de destrezas comunicativas.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Reconocen, analizan y evalúan varias formas de comunicación.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HABILIDADES DE PENSAMIENTO Y RAZONAMIENTO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Pensamiento crítico, solución de problemas y pensamiento creativo.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INTERPERSONALES Y COOPERATIVAS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56305" w:rsidRPr="00327709" w:rsidRDefault="00956305" w:rsidP="00F7029B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y evalúan su comportamiento como miembros de un grupo.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constructivamente el desacuerdo y el conflicto causado por la diversidad de opiniones y creencias.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RESPONSABILIDAD  PERSONAL Y SOCIAL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</w:rPr>
            </w:pPr>
          </w:p>
          <w:p w:rsidR="00956305" w:rsidRPr="00327709" w:rsidRDefault="00956305" w:rsidP="00F7029B">
            <w:pPr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327709">
              <w:rPr>
                <w:rFonts w:ascii="Arial" w:hAnsi="Arial"/>
                <w:lang w:val="es-CO"/>
              </w:rPr>
              <w:t xml:space="preserve">Los estudiantes se hacen responsables de sus acciones personales y éticas. </w:t>
            </w:r>
            <w:r w:rsidRPr="00327709">
              <w:rPr>
                <w:rFonts w:ascii="Arial" w:hAnsi="Arial"/>
              </w:rPr>
              <w:t>(</w:t>
            </w:r>
            <w:proofErr w:type="spellStart"/>
            <w:r w:rsidRPr="00327709">
              <w:rPr>
                <w:rFonts w:ascii="Arial" w:hAnsi="Arial"/>
              </w:rPr>
              <w:t>ejemplo</w:t>
            </w:r>
            <w:proofErr w:type="spellEnd"/>
            <w:r w:rsidRPr="00327709">
              <w:rPr>
                <w:rFonts w:ascii="Arial" w:hAnsi="Arial"/>
              </w:rPr>
              <w:t xml:space="preserve">:  </w:t>
            </w:r>
            <w:proofErr w:type="spellStart"/>
            <w:r w:rsidRPr="00327709">
              <w:rPr>
                <w:rFonts w:ascii="Arial" w:hAnsi="Arial"/>
              </w:rPr>
              <w:t>demostrando</w:t>
            </w:r>
            <w:proofErr w:type="spellEnd"/>
            <w:r w:rsidRPr="00327709">
              <w:rPr>
                <w:rFonts w:ascii="Arial" w:hAnsi="Arial"/>
              </w:rPr>
              <w:t xml:space="preserve"> </w:t>
            </w:r>
            <w:proofErr w:type="spellStart"/>
            <w:r w:rsidRPr="00327709">
              <w:rPr>
                <w:rFonts w:ascii="Arial" w:hAnsi="Arial"/>
              </w:rPr>
              <w:t>honestidad</w:t>
            </w:r>
            <w:proofErr w:type="spellEnd"/>
            <w:r w:rsidRPr="00327709">
              <w:rPr>
                <w:rFonts w:ascii="Arial" w:hAnsi="Arial"/>
              </w:rPr>
              <w:t xml:space="preserve">, </w:t>
            </w:r>
            <w:proofErr w:type="spellStart"/>
            <w:r w:rsidRPr="00327709">
              <w:rPr>
                <w:rFonts w:ascii="Arial" w:hAnsi="Arial"/>
              </w:rPr>
              <w:t>justicia</w:t>
            </w:r>
            <w:proofErr w:type="spellEnd"/>
            <w:r w:rsidRPr="00327709">
              <w:rPr>
                <w:rFonts w:ascii="Arial" w:hAnsi="Arial"/>
              </w:rPr>
              <w:t xml:space="preserve"> e </w:t>
            </w:r>
            <w:proofErr w:type="spellStart"/>
            <w:r w:rsidRPr="00327709">
              <w:rPr>
                <w:rFonts w:ascii="Arial" w:hAnsi="Arial"/>
              </w:rPr>
              <w:t>integridad</w:t>
            </w:r>
            <w:proofErr w:type="spellEnd"/>
            <w:r w:rsidRPr="00327709">
              <w:rPr>
                <w:rFonts w:ascii="Arial" w:hAnsi="Arial"/>
              </w:rPr>
              <w:t>)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</w:rPr>
            </w:pPr>
          </w:p>
          <w:p w:rsidR="00956305" w:rsidRPr="009F5B5D" w:rsidRDefault="00956305" w:rsidP="0095630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Se respetan a sí mismos y a los demás, y entienden y valoran la diversidad e interdependencia de la gente.</w:t>
            </w:r>
          </w:p>
        </w:tc>
      </w:tr>
      <w:tr w:rsidR="00956305" w:rsidRPr="008D7131" w:rsidTr="00E97506">
        <w:tc>
          <w:tcPr>
            <w:tcW w:w="4390" w:type="dxa"/>
            <w:tcBorders>
              <w:bottom w:val="single" w:sz="4" w:space="0" w:color="auto"/>
            </w:tcBorders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¿</w:t>
            </w:r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 xml:space="preserve">Cuántas veces como mínimo se debe hacer deporte a </w:t>
            </w:r>
            <w:proofErr w:type="spellStart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 xml:space="preserve"> la </w:t>
            </w:r>
            <w:proofErr w:type="gramStart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semana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Cardiovascular, acondicionamiento,  frecuencia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cardiaca,  frecuencia respiratoria lúdica, laboratorio,  practico, pulsaciones.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56305" w:rsidRPr="008D7131" w:rsidTr="00E97506">
        <w:trPr>
          <w:trHeight w:val="1029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Actitud y disposición   en clase.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Tolerancia   a la fatiga.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Respeto y solidaridad  con sus compañeros.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individual y en equipo.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Taller  práctico sobre frecuencia cardiaca máxima.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</w:tc>
      </w:tr>
      <w:tr w:rsidR="00956305" w:rsidRPr="008D7131" w:rsidTr="00E97506">
        <w:trPr>
          <w:trHeight w:val="93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Socialización  sobre  Ejercicio  y Corazón.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Identificación  de la frecuencia cardiaca en  reposo, en  actividad  física  y después de  vuelta a la calma. 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Trabajo  aeróbico, con  y sin elementos trote 8, 10, y 12 minutos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Trabajos </w:t>
            </w:r>
            <w:proofErr w:type="spell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fisicotécnicos</w:t>
            </w:r>
            <w:proofErr w:type="spell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específicos    de los deportes de voleibol, fútbol y baloncesto.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56305" w:rsidRPr="008D7131" w:rsidTr="00E97506">
        <w:trPr>
          <w:trHeight w:val="490"/>
        </w:trPr>
        <w:tc>
          <w:tcPr>
            <w:tcW w:w="9889" w:type="dxa"/>
            <w:gridSpan w:val="2"/>
            <w:vAlign w:val="center"/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MATERIALES Y RECURSOS: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Canchas, balones, pito,  cronómetro,   lazos  conos,  petos.</w:t>
            </w:r>
          </w:p>
        </w:tc>
      </w:tr>
    </w:tbl>
    <w:p w:rsidR="00BB0E2E" w:rsidRDefault="00BB0E2E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FC6E9F" w:rsidP="00881312">
      <w:pPr>
        <w:rPr>
          <w:lang w:val="es-CO"/>
        </w:rPr>
      </w:pPr>
      <w:r>
        <w:rPr>
          <w:lang w:val="es-CO"/>
        </w:rPr>
        <w:t xml:space="preserve">RESFLEXIONES: Las  clases se desarrollaron con absoluta  normalidad   buena </w:t>
      </w:r>
      <w:proofErr w:type="spellStart"/>
      <w:r>
        <w:rPr>
          <w:lang w:val="es-CO"/>
        </w:rPr>
        <w:t>partiipacion</w:t>
      </w:r>
      <w:proofErr w:type="spellEnd"/>
      <w:r>
        <w:rPr>
          <w:lang w:val="es-CO"/>
        </w:rPr>
        <w:t xml:space="preserve">   entusiasmo y motivación  el   cubrimiento   fue del 100%</w:t>
      </w: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  <w:r w:rsidRPr="00395A15">
        <w:rPr>
          <w:lang w:val="es-CO"/>
        </w:rPr>
        <w:drawing>
          <wp:inline distT="0" distB="0" distL="0" distR="0">
            <wp:extent cx="712470" cy="748030"/>
            <wp:effectExtent l="19050" t="0" r="0" b="0"/>
            <wp:docPr id="1" name="Imagen 1" descr="Logo_GI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I_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53A6"/>
                        </a:clrFrom>
                        <a:clrTo>
                          <a:srgbClr val="0053A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15" w:rsidRPr="00E97506" w:rsidRDefault="00395A15" w:rsidP="00881312">
      <w:pPr>
        <w:rPr>
          <w:lang w:val="es-CO"/>
        </w:rPr>
      </w:pPr>
    </w:p>
    <w:sectPr w:rsidR="00395A15" w:rsidRPr="00E97506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FFE"/>
    <w:multiLevelType w:val="hybridMultilevel"/>
    <w:tmpl w:val="A104A5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multilevel"/>
    <w:tmpl w:val="ACD4B0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multilevel"/>
    <w:tmpl w:val="139A73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E2786"/>
    <w:multiLevelType w:val="hybridMultilevel"/>
    <w:tmpl w:val="D9844C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multilevel"/>
    <w:tmpl w:val="E28CA4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multilevel"/>
    <w:tmpl w:val="ECF885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1754E1"/>
    <w:multiLevelType w:val="hybridMultilevel"/>
    <w:tmpl w:val="F58EE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multilevel"/>
    <w:tmpl w:val="3DEC14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multilevel"/>
    <w:tmpl w:val="4C9696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6305"/>
    <w:rsid w:val="00071E27"/>
    <w:rsid w:val="000E2033"/>
    <w:rsid w:val="001A432B"/>
    <w:rsid w:val="001D6A3E"/>
    <w:rsid w:val="00266F8B"/>
    <w:rsid w:val="002E02B2"/>
    <w:rsid w:val="00395A15"/>
    <w:rsid w:val="00881312"/>
    <w:rsid w:val="008D7131"/>
    <w:rsid w:val="00956305"/>
    <w:rsid w:val="00BB0E2E"/>
    <w:rsid w:val="00C6671E"/>
    <w:rsid w:val="00C97231"/>
    <w:rsid w:val="00D7187C"/>
    <w:rsid w:val="00E97506"/>
    <w:rsid w:val="00FC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563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95630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95630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95630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305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computer1</cp:lastModifiedBy>
  <cp:revision>2</cp:revision>
  <dcterms:created xsi:type="dcterms:W3CDTF">2011-04-11T20:31:00Z</dcterms:created>
  <dcterms:modified xsi:type="dcterms:W3CDTF">2011-04-11T20:31:00Z</dcterms:modified>
</cp:coreProperties>
</file>