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
        <w:gridCol w:w="7830"/>
        <w:gridCol w:w="1127"/>
      </w:tblGrid>
      <w:tr w:rsidR="009004A9" w:rsidRPr="00D40452">
        <w:trPr>
          <w:trHeight w:val="268"/>
        </w:trPr>
        <w:tc>
          <w:tcPr>
            <w:tcW w:w="851" w:type="dxa"/>
            <w:vMerge w:val="restart"/>
            <w:vAlign w:val="center"/>
          </w:tcPr>
          <w:p w:rsidR="009004A9" w:rsidRPr="0050404E" w:rsidRDefault="00C41A69" w:rsidP="0050404E">
            <w:pPr>
              <w:pStyle w:val="Encabezado"/>
              <w:jc w:val="center"/>
              <w:rPr>
                <w:sz w:val="16"/>
                <w:szCs w:val="16"/>
              </w:rPr>
            </w:pPr>
            <w:r>
              <w:rPr>
                <w:noProof/>
                <w:sz w:val="16"/>
                <w:szCs w:val="16"/>
                <w:lang w:val="es-CO" w:eastAsia="es-CO"/>
              </w:rPr>
              <w:drawing>
                <wp:inline distT="0" distB="0" distL="0" distR="0" wp14:anchorId="1898E087" wp14:editId="3BEA5BEE">
                  <wp:extent cx="475013" cy="502859"/>
                  <wp:effectExtent l="0" t="0" r="127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CTUAL.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76186" cy="504101"/>
                          </a:xfrm>
                          <a:prstGeom prst="rect">
                            <a:avLst/>
                          </a:prstGeom>
                        </pic:spPr>
                      </pic:pic>
                    </a:graphicData>
                  </a:graphic>
                </wp:inline>
              </w:drawing>
            </w:r>
          </w:p>
        </w:tc>
        <w:tc>
          <w:tcPr>
            <w:tcW w:w="7938" w:type="dxa"/>
            <w:vAlign w:val="center"/>
          </w:tcPr>
          <w:p w:rsidR="009004A9" w:rsidRPr="0050404E" w:rsidRDefault="00C41A69" w:rsidP="0050404E">
            <w:pPr>
              <w:pStyle w:val="Encabezado"/>
              <w:jc w:val="center"/>
              <w:rPr>
                <w:rFonts w:ascii="Arial Rounded MT Bold" w:hAnsi="Arial Rounded MT Bold"/>
                <w:sz w:val="16"/>
                <w:szCs w:val="16"/>
              </w:rPr>
            </w:pPr>
            <w:r>
              <w:rPr>
                <w:rFonts w:ascii="Arial Rounded MT Bold" w:hAnsi="Arial Rounded MT Bold"/>
                <w:sz w:val="24"/>
                <w:szCs w:val="16"/>
              </w:rPr>
              <w:t>GI SCHOOL</w:t>
            </w:r>
          </w:p>
        </w:tc>
        <w:tc>
          <w:tcPr>
            <w:tcW w:w="1134" w:type="dxa"/>
            <w:vAlign w:val="center"/>
          </w:tcPr>
          <w:p w:rsidR="009004A9" w:rsidRPr="0050404E" w:rsidRDefault="009004A9" w:rsidP="0050404E">
            <w:pPr>
              <w:pStyle w:val="Encabezado"/>
              <w:jc w:val="center"/>
              <w:rPr>
                <w:sz w:val="16"/>
                <w:szCs w:val="16"/>
              </w:rPr>
            </w:pPr>
            <w:r w:rsidRPr="0050404E">
              <w:rPr>
                <w:sz w:val="16"/>
                <w:szCs w:val="16"/>
              </w:rPr>
              <w:t>SGC-GI- F</w:t>
            </w:r>
            <w:r w:rsidR="00471A7C">
              <w:rPr>
                <w:sz w:val="16"/>
                <w:szCs w:val="16"/>
              </w:rPr>
              <w:t>7</w:t>
            </w:r>
            <w:r w:rsidR="004B1DEA">
              <w:rPr>
                <w:sz w:val="16"/>
                <w:szCs w:val="16"/>
              </w:rPr>
              <w:t>7</w:t>
            </w:r>
          </w:p>
        </w:tc>
      </w:tr>
      <w:tr w:rsidR="009004A9" w:rsidRPr="00D40452">
        <w:trPr>
          <w:trHeight w:val="263"/>
        </w:trPr>
        <w:tc>
          <w:tcPr>
            <w:tcW w:w="851" w:type="dxa"/>
            <w:vMerge/>
            <w:vAlign w:val="center"/>
          </w:tcPr>
          <w:p w:rsidR="009004A9" w:rsidRPr="0050404E" w:rsidRDefault="009004A9" w:rsidP="0050404E">
            <w:pPr>
              <w:pStyle w:val="Encabezado"/>
              <w:jc w:val="center"/>
              <w:rPr>
                <w:noProof/>
                <w:sz w:val="16"/>
                <w:szCs w:val="16"/>
                <w:lang w:eastAsia="es-ES"/>
              </w:rPr>
            </w:pPr>
          </w:p>
        </w:tc>
        <w:tc>
          <w:tcPr>
            <w:tcW w:w="7938" w:type="dxa"/>
            <w:vMerge w:val="restart"/>
            <w:vAlign w:val="center"/>
          </w:tcPr>
          <w:p w:rsidR="009004A9" w:rsidRDefault="009004A9" w:rsidP="0050404E">
            <w:pPr>
              <w:jc w:val="center"/>
              <w:rPr>
                <w:rFonts w:ascii="Arial Rounded MT Bold" w:hAnsi="Arial Rounded MT Bold"/>
                <w:sz w:val="22"/>
                <w:szCs w:val="28"/>
                <w:lang w:val="es-CO"/>
              </w:rPr>
            </w:pPr>
            <w:r>
              <w:rPr>
                <w:rFonts w:ascii="Arial Rounded MT Bold" w:hAnsi="Arial Rounded MT Bold"/>
                <w:sz w:val="22"/>
                <w:szCs w:val="28"/>
                <w:lang w:val="es-CO"/>
              </w:rPr>
              <w:t>PLAN DE UNIDAD</w:t>
            </w:r>
          </w:p>
          <w:p w:rsidR="000172E3" w:rsidRPr="00020F2F" w:rsidRDefault="000A32B1" w:rsidP="0050404E">
            <w:pPr>
              <w:jc w:val="center"/>
              <w:rPr>
                <w:rFonts w:ascii="Arial Narrow" w:hAnsi="Arial Narrow"/>
                <w:i/>
                <w:sz w:val="18"/>
                <w:szCs w:val="18"/>
              </w:rPr>
            </w:pPr>
            <w:r>
              <w:rPr>
                <w:rFonts w:ascii="Arial Rounded MT Bold" w:hAnsi="Arial Rounded MT Bold"/>
                <w:sz w:val="22"/>
                <w:szCs w:val="28"/>
                <w:lang w:val="es-CO"/>
              </w:rPr>
              <w:t>2010</w:t>
            </w:r>
            <w:r w:rsidR="000172E3">
              <w:rPr>
                <w:rFonts w:ascii="Arial Rounded MT Bold" w:hAnsi="Arial Rounded MT Bold"/>
                <w:sz w:val="22"/>
                <w:szCs w:val="28"/>
                <w:lang w:val="es-CO"/>
              </w:rPr>
              <w:t xml:space="preserve"> -20</w:t>
            </w:r>
            <w:r w:rsidR="00473C07">
              <w:rPr>
                <w:rFonts w:ascii="Arial Rounded MT Bold" w:hAnsi="Arial Rounded MT Bold"/>
                <w:sz w:val="22"/>
                <w:szCs w:val="28"/>
                <w:lang w:val="es-CO"/>
              </w:rPr>
              <w:t>1</w:t>
            </w:r>
            <w:r>
              <w:rPr>
                <w:rFonts w:ascii="Arial Rounded MT Bold" w:hAnsi="Arial Rounded MT Bold"/>
                <w:sz w:val="22"/>
                <w:szCs w:val="28"/>
                <w:lang w:val="es-CO"/>
              </w:rPr>
              <w:t>1</w:t>
            </w:r>
          </w:p>
        </w:tc>
        <w:tc>
          <w:tcPr>
            <w:tcW w:w="1134" w:type="dxa"/>
            <w:vAlign w:val="center"/>
          </w:tcPr>
          <w:p w:rsidR="009004A9" w:rsidRPr="0050404E" w:rsidRDefault="009004A9" w:rsidP="0050404E">
            <w:pPr>
              <w:pStyle w:val="Encabezado"/>
              <w:jc w:val="center"/>
              <w:rPr>
                <w:sz w:val="16"/>
                <w:szCs w:val="16"/>
              </w:rPr>
            </w:pPr>
            <w:r w:rsidRPr="0050404E">
              <w:rPr>
                <w:sz w:val="16"/>
                <w:szCs w:val="16"/>
              </w:rPr>
              <w:t>v. 0</w:t>
            </w:r>
            <w:r w:rsidR="00C41A69">
              <w:rPr>
                <w:sz w:val="16"/>
                <w:szCs w:val="16"/>
              </w:rPr>
              <w:t>3</w:t>
            </w:r>
          </w:p>
        </w:tc>
      </w:tr>
      <w:tr w:rsidR="009004A9" w:rsidRPr="00D40452">
        <w:trPr>
          <w:trHeight w:val="262"/>
        </w:trPr>
        <w:tc>
          <w:tcPr>
            <w:tcW w:w="851" w:type="dxa"/>
            <w:vMerge/>
            <w:vAlign w:val="center"/>
          </w:tcPr>
          <w:p w:rsidR="009004A9" w:rsidRPr="0050404E" w:rsidRDefault="009004A9" w:rsidP="0050404E">
            <w:pPr>
              <w:pStyle w:val="Encabezado"/>
              <w:jc w:val="center"/>
              <w:rPr>
                <w:noProof/>
                <w:sz w:val="16"/>
                <w:szCs w:val="16"/>
                <w:lang w:eastAsia="es-ES"/>
              </w:rPr>
            </w:pPr>
          </w:p>
        </w:tc>
        <w:tc>
          <w:tcPr>
            <w:tcW w:w="7938" w:type="dxa"/>
            <w:vMerge/>
            <w:vAlign w:val="center"/>
          </w:tcPr>
          <w:p w:rsidR="009004A9" w:rsidRDefault="009004A9" w:rsidP="0050404E">
            <w:pPr>
              <w:jc w:val="center"/>
              <w:rPr>
                <w:rFonts w:ascii="Arial Rounded MT Bold" w:hAnsi="Arial Rounded MT Bold"/>
                <w:sz w:val="28"/>
                <w:szCs w:val="28"/>
                <w:lang w:val="es-CO"/>
              </w:rPr>
            </w:pPr>
          </w:p>
        </w:tc>
        <w:tc>
          <w:tcPr>
            <w:tcW w:w="1134" w:type="dxa"/>
            <w:vAlign w:val="center"/>
          </w:tcPr>
          <w:p w:rsidR="009004A9" w:rsidRPr="0050404E" w:rsidRDefault="00C41A69" w:rsidP="0050404E">
            <w:pPr>
              <w:pStyle w:val="Encabezado"/>
              <w:jc w:val="center"/>
              <w:rPr>
                <w:sz w:val="16"/>
                <w:szCs w:val="16"/>
              </w:rPr>
            </w:pPr>
            <w:r>
              <w:rPr>
                <w:sz w:val="16"/>
                <w:szCs w:val="16"/>
              </w:rPr>
              <w:t>August 2010</w:t>
            </w:r>
          </w:p>
        </w:tc>
      </w:tr>
    </w:tbl>
    <w:p w:rsidR="00F258AF" w:rsidRPr="00484E36" w:rsidRDefault="00F258AF" w:rsidP="00EC045F">
      <w:pPr>
        <w:jc w:val="center"/>
        <w:rPr>
          <w:rFonts w:ascii="Arial" w:hAnsi="Arial" w:cs="Arial"/>
          <w:b/>
          <w:sz w:val="22"/>
          <w:szCs w:val="22"/>
        </w:rPr>
      </w:pPr>
    </w:p>
    <w:p w:rsidR="00EC045F" w:rsidRDefault="000172E3" w:rsidP="00EC045F">
      <w:pPr>
        <w:rPr>
          <w:rFonts w:ascii="Arial" w:hAnsi="Arial" w:cs="Arial"/>
          <w:b/>
          <w:sz w:val="22"/>
          <w:szCs w:val="22"/>
        </w:rPr>
      </w:pPr>
      <w:proofErr w:type="spellStart"/>
      <w:r>
        <w:rPr>
          <w:rFonts w:ascii="Arial" w:hAnsi="Arial" w:cs="Arial"/>
          <w:b/>
          <w:sz w:val="22"/>
          <w:szCs w:val="22"/>
        </w:rPr>
        <w:t>Asignatura</w:t>
      </w:r>
      <w:proofErr w:type="spellEnd"/>
      <w:r w:rsidR="005A4EDE" w:rsidRPr="00484E36">
        <w:rPr>
          <w:rFonts w:ascii="Arial" w:hAnsi="Arial" w:cs="Arial"/>
          <w:b/>
          <w:sz w:val="22"/>
          <w:szCs w:val="22"/>
        </w:rPr>
        <w:t xml:space="preserve"> (s)</w:t>
      </w:r>
      <w:r w:rsidR="00EC045F" w:rsidRPr="00484E36">
        <w:rPr>
          <w:rFonts w:ascii="Arial" w:hAnsi="Arial" w:cs="Arial"/>
          <w:b/>
          <w:sz w:val="22"/>
          <w:szCs w:val="22"/>
        </w:rPr>
        <w:t>:</w:t>
      </w:r>
      <w:r w:rsidR="00D3652D">
        <w:rPr>
          <w:rFonts w:ascii="Arial" w:hAnsi="Arial" w:cs="Arial"/>
          <w:b/>
          <w:sz w:val="22"/>
          <w:szCs w:val="22"/>
        </w:rPr>
        <w:t xml:space="preserve"> </w:t>
      </w:r>
      <w:r w:rsidR="00D3652D">
        <w:rPr>
          <w:rFonts w:ascii="Arial" w:hAnsi="Arial" w:cs="Arial"/>
          <w:b/>
          <w:sz w:val="22"/>
          <w:szCs w:val="22"/>
        </w:rPr>
        <w:tab/>
      </w:r>
      <w:r w:rsidR="00D3652D">
        <w:rPr>
          <w:rFonts w:ascii="Arial" w:hAnsi="Arial" w:cs="Arial"/>
          <w:b/>
          <w:sz w:val="22"/>
          <w:szCs w:val="22"/>
        </w:rPr>
        <w:tab/>
      </w:r>
      <w:r w:rsidR="00D3652D">
        <w:rPr>
          <w:rFonts w:ascii="Arial" w:hAnsi="Arial" w:cs="Arial"/>
          <w:b/>
          <w:sz w:val="22"/>
          <w:szCs w:val="22"/>
        </w:rPr>
        <w:tab/>
        <w:t>FILOSOFÍA</w:t>
      </w:r>
    </w:p>
    <w:p w:rsidR="00F074C6" w:rsidRDefault="000172E3" w:rsidP="00D3652D">
      <w:pPr>
        <w:rPr>
          <w:rFonts w:ascii="Arial" w:hAnsi="Arial" w:cs="Arial"/>
          <w:b/>
          <w:sz w:val="22"/>
          <w:szCs w:val="22"/>
        </w:rPr>
      </w:pPr>
      <w:r w:rsidRPr="00484E36">
        <w:rPr>
          <w:rFonts w:ascii="Arial" w:hAnsi="Arial" w:cs="Arial"/>
          <w:b/>
          <w:sz w:val="22"/>
          <w:szCs w:val="22"/>
          <w:lang w:val="es-ES"/>
        </w:rPr>
        <w:t>Grado</w:t>
      </w:r>
      <w:r w:rsidR="00D3652D">
        <w:rPr>
          <w:rFonts w:ascii="Arial" w:hAnsi="Arial" w:cs="Arial"/>
          <w:b/>
          <w:sz w:val="22"/>
          <w:szCs w:val="22"/>
        </w:rPr>
        <w:t>:</w:t>
      </w:r>
      <w:r w:rsidR="00D3652D">
        <w:rPr>
          <w:rFonts w:ascii="Arial" w:hAnsi="Arial" w:cs="Arial"/>
          <w:b/>
          <w:sz w:val="22"/>
          <w:szCs w:val="22"/>
        </w:rPr>
        <w:tab/>
      </w:r>
      <w:r w:rsidR="00D3652D">
        <w:rPr>
          <w:rFonts w:ascii="Arial" w:hAnsi="Arial" w:cs="Arial"/>
          <w:b/>
          <w:sz w:val="22"/>
          <w:szCs w:val="22"/>
        </w:rPr>
        <w:tab/>
      </w:r>
      <w:r w:rsidR="00D3652D">
        <w:rPr>
          <w:rFonts w:ascii="Arial" w:hAnsi="Arial" w:cs="Arial"/>
          <w:b/>
          <w:sz w:val="22"/>
          <w:szCs w:val="22"/>
        </w:rPr>
        <w:tab/>
      </w:r>
      <w:r w:rsidR="00D3652D">
        <w:rPr>
          <w:rFonts w:ascii="Arial" w:hAnsi="Arial" w:cs="Arial"/>
          <w:b/>
          <w:sz w:val="22"/>
          <w:szCs w:val="22"/>
        </w:rPr>
        <w:tab/>
        <w:t>11°</w:t>
      </w:r>
      <w:r w:rsidR="00D3652D">
        <w:rPr>
          <w:rFonts w:ascii="Arial" w:hAnsi="Arial" w:cs="Arial"/>
          <w:b/>
          <w:sz w:val="22"/>
          <w:szCs w:val="22"/>
        </w:rPr>
        <w:tab/>
      </w:r>
      <w:r w:rsidR="00D3652D">
        <w:rPr>
          <w:rFonts w:ascii="Arial" w:hAnsi="Arial" w:cs="Arial"/>
          <w:b/>
          <w:sz w:val="22"/>
          <w:szCs w:val="22"/>
        </w:rPr>
        <w:tab/>
      </w:r>
      <w:r w:rsidR="00D3652D">
        <w:rPr>
          <w:rFonts w:ascii="Arial" w:hAnsi="Arial" w:cs="Arial"/>
          <w:b/>
          <w:sz w:val="22"/>
          <w:szCs w:val="22"/>
        </w:rPr>
        <w:tab/>
      </w:r>
      <w:r w:rsidR="00D3652D">
        <w:rPr>
          <w:rFonts w:ascii="Arial" w:hAnsi="Arial" w:cs="Arial"/>
          <w:b/>
          <w:sz w:val="22"/>
          <w:szCs w:val="22"/>
        </w:rPr>
        <w:tab/>
      </w:r>
      <w:r w:rsidR="00D3652D">
        <w:rPr>
          <w:rFonts w:ascii="Arial" w:hAnsi="Arial" w:cs="Arial"/>
          <w:b/>
          <w:sz w:val="22"/>
          <w:szCs w:val="22"/>
        </w:rPr>
        <w:tab/>
      </w:r>
      <w:r w:rsidR="00D3652D">
        <w:rPr>
          <w:rFonts w:ascii="Arial" w:hAnsi="Arial" w:cs="Arial"/>
          <w:b/>
          <w:sz w:val="22"/>
          <w:szCs w:val="22"/>
        </w:rPr>
        <w:tab/>
      </w:r>
    </w:p>
    <w:p w:rsidR="00F258AF" w:rsidRPr="000172E3" w:rsidRDefault="00F258AF" w:rsidP="00D3652D">
      <w:pPr>
        <w:rPr>
          <w:rFonts w:ascii="Arial" w:hAnsi="Arial" w:cs="Arial"/>
          <w:b/>
          <w:sz w:val="22"/>
          <w:szCs w:val="22"/>
        </w:rPr>
      </w:pPr>
      <w:proofErr w:type="spellStart"/>
      <w:r>
        <w:rPr>
          <w:rFonts w:ascii="Arial" w:hAnsi="Arial" w:cs="Arial"/>
          <w:b/>
          <w:sz w:val="22"/>
          <w:szCs w:val="22"/>
        </w:rPr>
        <w:t>Período</w:t>
      </w:r>
      <w:proofErr w:type="spellEnd"/>
      <w:r>
        <w:rPr>
          <w:rFonts w:ascii="Arial" w:hAnsi="Arial" w:cs="Arial"/>
          <w:b/>
          <w:sz w:val="22"/>
          <w:szCs w:val="22"/>
        </w:rPr>
        <w:t xml:space="preserve">: </w:t>
      </w:r>
      <w:r w:rsidR="00F074C6">
        <w:rPr>
          <w:rFonts w:ascii="Arial" w:hAnsi="Arial" w:cs="Arial"/>
          <w:b/>
          <w:sz w:val="22"/>
          <w:szCs w:val="22"/>
        </w:rPr>
        <w:tab/>
      </w:r>
      <w:r w:rsidR="00F074C6">
        <w:rPr>
          <w:rFonts w:ascii="Arial" w:hAnsi="Arial" w:cs="Arial"/>
          <w:b/>
          <w:sz w:val="22"/>
          <w:szCs w:val="22"/>
        </w:rPr>
        <w:tab/>
      </w:r>
      <w:r w:rsidR="00F074C6">
        <w:rPr>
          <w:rFonts w:ascii="Arial" w:hAnsi="Arial" w:cs="Arial"/>
          <w:b/>
          <w:sz w:val="22"/>
          <w:szCs w:val="22"/>
        </w:rPr>
        <w:tab/>
      </w:r>
      <w:r w:rsidR="00F074C6">
        <w:rPr>
          <w:rFonts w:ascii="Arial" w:hAnsi="Arial" w:cs="Arial"/>
          <w:b/>
          <w:sz w:val="22"/>
          <w:szCs w:val="22"/>
        </w:rPr>
        <w:tab/>
      </w:r>
      <w:r w:rsidR="003142B1">
        <w:rPr>
          <w:rFonts w:ascii="Arial" w:hAnsi="Arial" w:cs="Arial"/>
          <w:b/>
          <w:sz w:val="22"/>
          <w:szCs w:val="22"/>
        </w:rPr>
        <w:t>Segundo</w:t>
      </w:r>
    </w:p>
    <w:p w:rsidR="00EC045F" w:rsidRPr="00484E36" w:rsidRDefault="0001781B" w:rsidP="00DE2EB0">
      <w:pPr>
        <w:rPr>
          <w:rFonts w:ascii="Arial" w:hAnsi="Arial" w:cs="Arial"/>
          <w:b/>
          <w:bCs/>
          <w:sz w:val="22"/>
          <w:szCs w:val="22"/>
          <w:lang w:val="es-ES"/>
        </w:rPr>
      </w:pPr>
      <w:r w:rsidRPr="00484E36">
        <w:rPr>
          <w:rFonts w:ascii="Arial" w:hAnsi="Arial" w:cs="Arial"/>
          <w:b/>
          <w:bCs/>
          <w:sz w:val="22"/>
          <w:szCs w:val="22"/>
          <w:lang w:val="es-ES"/>
        </w:rPr>
        <w:t xml:space="preserve">Nombre </w:t>
      </w:r>
      <w:r w:rsidR="00EC045F" w:rsidRPr="00484E36">
        <w:rPr>
          <w:rFonts w:ascii="Arial" w:hAnsi="Arial" w:cs="Arial"/>
          <w:b/>
          <w:bCs/>
          <w:sz w:val="22"/>
          <w:szCs w:val="22"/>
          <w:lang w:val="es-ES"/>
        </w:rPr>
        <w:t>/</w:t>
      </w:r>
      <w:r w:rsidR="00DE2EB0" w:rsidRPr="00484E36">
        <w:rPr>
          <w:rFonts w:ascii="Arial" w:hAnsi="Arial" w:cs="Arial"/>
          <w:b/>
          <w:bCs/>
          <w:sz w:val="22"/>
          <w:szCs w:val="22"/>
          <w:lang w:val="es-ES"/>
        </w:rPr>
        <w:t xml:space="preserve"> </w:t>
      </w:r>
      <w:r w:rsidRPr="00484E36">
        <w:rPr>
          <w:rFonts w:ascii="Arial" w:hAnsi="Arial" w:cs="Arial"/>
          <w:b/>
          <w:bCs/>
          <w:sz w:val="22"/>
          <w:szCs w:val="22"/>
          <w:lang w:val="es-ES"/>
        </w:rPr>
        <w:t>Tema o Unidad</w:t>
      </w:r>
      <w:r w:rsidR="00EC045F" w:rsidRPr="00484E36">
        <w:rPr>
          <w:rFonts w:ascii="Arial" w:hAnsi="Arial" w:cs="Arial"/>
          <w:b/>
          <w:bCs/>
          <w:sz w:val="22"/>
          <w:szCs w:val="22"/>
          <w:lang w:val="es-ES"/>
        </w:rPr>
        <w:t>:</w:t>
      </w:r>
      <w:r w:rsidR="00D3652D">
        <w:rPr>
          <w:rFonts w:ascii="Arial" w:hAnsi="Arial" w:cs="Arial"/>
          <w:b/>
          <w:bCs/>
          <w:sz w:val="22"/>
          <w:szCs w:val="22"/>
          <w:lang w:val="es-ES"/>
        </w:rPr>
        <w:tab/>
      </w:r>
      <w:r w:rsidR="00D3652D">
        <w:rPr>
          <w:rFonts w:ascii="Arial" w:hAnsi="Arial" w:cs="Arial"/>
          <w:b/>
          <w:bCs/>
          <w:sz w:val="22"/>
          <w:szCs w:val="22"/>
          <w:lang w:val="es-ES"/>
        </w:rPr>
        <w:tab/>
        <w:t>INTRODUCCIÓN A LA FILOSOFÍA</w:t>
      </w:r>
    </w:p>
    <w:p w:rsidR="00EC045F" w:rsidRPr="00484E36" w:rsidRDefault="00B14209" w:rsidP="00DE2EB0">
      <w:pPr>
        <w:rPr>
          <w:rFonts w:ascii="Arial" w:hAnsi="Arial" w:cs="Arial"/>
          <w:b/>
          <w:bCs/>
          <w:sz w:val="22"/>
          <w:szCs w:val="22"/>
          <w:lang w:val="es-ES"/>
        </w:rPr>
      </w:pPr>
      <w:r w:rsidRPr="00484E36">
        <w:rPr>
          <w:rFonts w:ascii="Arial" w:hAnsi="Arial" w:cs="Arial"/>
          <w:b/>
          <w:bCs/>
          <w:sz w:val="22"/>
          <w:szCs w:val="22"/>
          <w:lang w:val="es-ES"/>
        </w:rPr>
        <w:t>Tiempo</w:t>
      </w:r>
      <w:r w:rsidR="00703323" w:rsidRPr="00484E36">
        <w:rPr>
          <w:rFonts w:ascii="Arial" w:hAnsi="Arial" w:cs="Arial"/>
          <w:b/>
          <w:bCs/>
          <w:sz w:val="22"/>
          <w:szCs w:val="22"/>
          <w:lang w:val="es-ES"/>
        </w:rPr>
        <w:t xml:space="preserve"> </w:t>
      </w:r>
      <w:r w:rsidR="000172E3">
        <w:rPr>
          <w:rFonts w:ascii="Arial" w:hAnsi="Arial" w:cs="Arial"/>
          <w:b/>
          <w:bCs/>
          <w:sz w:val="22"/>
          <w:szCs w:val="22"/>
          <w:lang w:val="es-ES"/>
        </w:rPr>
        <w:t>de duración e</w:t>
      </w:r>
      <w:r w:rsidR="00703323" w:rsidRPr="00484E36">
        <w:rPr>
          <w:rFonts w:ascii="Arial" w:hAnsi="Arial" w:cs="Arial"/>
          <w:b/>
          <w:bCs/>
          <w:sz w:val="22"/>
          <w:szCs w:val="22"/>
          <w:lang w:val="es-ES"/>
        </w:rPr>
        <w:t>stimado</w:t>
      </w:r>
      <w:r w:rsidR="00EC045F" w:rsidRPr="00484E36">
        <w:rPr>
          <w:rFonts w:ascii="Arial" w:hAnsi="Arial" w:cs="Arial"/>
          <w:b/>
          <w:bCs/>
          <w:sz w:val="22"/>
          <w:szCs w:val="22"/>
          <w:lang w:val="es-ES"/>
        </w:rPr>
        <w:t>:</w:t>
      </w:r>
      <w:r w:rsidR="00D3652D">
        <w:rPr>
          <w:rFonts w:ascii="Arial" w:hAnsi="Arial" w:cs="Arial"/>
          <w:b/>
          <w:bCs/>
          <w:sz w:val="22"/>
          <w:szCs w:val="22"/>
          <w:lang w:val="es-ES"/>
        </w:rPr>
        <w:tab/>
        <w:t>35 CLASES</w:t>
      </w:r>
    </w:p>
    <w:p w:rsidR="00EC045F" w:rsidRPr="00484E36" w:rsidRDefault="00B14209" w:rsidP="00DE2EB0">
      <w:pPr>
        <w:rPr>
          <w:rFonts w:ascii="Arial" w:hAnsi="Arial" w:cs="Arial"/>
          <w:b/>
          <w:bCs/>
          <w:sz w:val="22"/>
          <w:szCs w:val="22"/>
          <w:lang w:val="es-ES"/>
        </w:rPr>
      </w:pPr>
      <w:r w:rsidRPr="00484E36">
        <w:rPr>
          <w:rFonts w:ascii="Arial" w:hAnsi="Arial" w:cs="Arial"/>
          <w:b/>
          <w:bCs/>
          <w:sz w:val="22"/>
          <w:szCs w:val="22"/>
          <w:lang w:val="es-ES"/>
        </w:rPr>
        <w:t>Entregado por</w:t>
      </w:r>
      <w:r w:rsidR="00EC045F" w:rsidRPr="00484E36">
        <w:rPr>
          <w:rFonts w:ascii="Arial" w:hAnsi="Arial" w:cs="Arial"/>
          <w:b/>
          <w:bCs/>
          <w:sz w:val="22"/>
          <w:szCs w:val="22"/>
          <w:lang w:val="es-ES"/>
        </w:rPr>
        <w:t>:</w:t>
      </w:r>
      <w:r w:rsidR="00D3652D">
        <w:rPr>
          <w:rFonts w:ascii="Arial" w:hAnsi="Arial" w:cs="Arial"/>
          <w:b/>
          <w:bCs/>
          <w:sz w:val="22"/>
          <w:szCs w:val="22"/>
          <w:lang w:val="es-ES"/>
        </w:rPr>
        <w:tab/>
      </w:r>
      <w:r w:rsidR="00D3652D">
        <w:rPr>
          <w:rFonts w:ascii="Arial" w:hAnsi="Arial" w:cs="Arial"/>
          <w:b/>
          <w:bCs/>
          <w:sz w:val="22"/>
          <w:szCs w:val="22"/>
          <w:lang w:val="es-ES"/>
        </w:rPr>
        <w:tab/>
      </w:r>
      <w:r w:rsidR="00D3652D">
        <w:rPr>
          <w:rFonts w:ascii="Arial" w:hAnsi="Arial" w:cs="Arial"/>
          <w:b/>
          <w:bCs/>
          <w:sz w:val="22"/>
          <w:szCs w:val="22"/>
          <w:lang w:val="es-ES"/>
        </w:rPr>
        <w:tab/>
        <w:t>RUBÉN ALONSO BERNAL AGUIRRE</w:t>
      </w:r>
    </w:p>
    <w:p w:rsidR="00EC045F" w:rsidRPr="00484E36" w:rsidRDefault="00EC045F" w:rsidP="00EC045F">
      <w:pPr>
        <w:ind w:firstLine="708"/>
        <w:rPr>
          <w:rFonts w:ascii="Arial" w:hAnsi="Arial" w:cs="Arial"/>
          <w:b/>
          <w:bCs/>
          <w:sz w:val="22"/>
          <w:szCs w:val="22"/>
          <w:lang w:val="es-ES"/>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9"/>
        <w:gridCol w:w="5499"/>
      </w:tblGrid>
      <w:tr w:rsidR="00EC045F" w:rsidRPr="00C41A69">
        <w:trPr>
          <w:trHeight w:val="571"/>
        </w:trPr>
        <w:tc>
          <w:tcPr>
            <w:tcW w:w="10348" w:type="dxa"/>
            <w:gridSpan w:val="2"/>
            <w:shd w:val="clear" w:color="auto" w:fill="auto"/>
            <w:vAlign w:val="center"/>
          </w:tcPr>
          <w:p w:rsidR="00FB0BBF" w:rsidRDefault="00663512" w:rsidP="00810BD5">
            <w:pPr>
              <w:jc w:val="both"/>
              <w:rPr>
                <w:rFonts w:ascii="Arial" w:hAnsi="Arial" w:cs="Arial"/>
                <w:bCs/>
                <w:sz w:val="22"/>
                <w:szCs w:val="22"/>
                <w:lang w:val="es-ES"/>
              </w:rPr>
            </w:pPr>
            <w:r w:rsidRPr="009354AE">
              <w:rPr>
                <w:rFonts w:ascii="Arial" w:hAnsi="Arial" w:cs="Arial"/>
                <w:b/>
                <w:bCs/>
                <w:sz w:val="22"/>
                <w:szCs w:val="22"/>
                <w:lang w:val="es-ES"/>
              </w:rPr>
              <w:t>Resumen de la Unidad</w:t>
            </w:r>
            <w:r w:rsidR="00EC045F" w:rsidRPr="009354AE">
              <w:rPr>
                <w:rFonts w:ascii="Arial" w:hAnsi="Arial" w:cs="Arial"/>
                <w:b/>
                <w:bCs/>
                <w:sz w:val="22"/>
                <w:szCs w:val="22"/>
                <w:lang w:val="es-ES"/>
              </w:rPr>
              <w:t xml:space="preserve">: </w:t>
            </w:r>
          </w:p>
          <w:p w:rsidR="00FB0BBF" w:rsidRDefault="00FB0BBF" w:rsidP="00FB0BBF">
            <w:pPr>
              <w:jc w:val="both"/>
              <w:rPr>
                <w:rFonts w:ascii="Arial" w:hAnsi="Arial" w:cs="Arial"/>
                <w:bCs/>
                <w:sz w:val="22"/>
                <w:szCs w:val="22"/>
                <w:lang w:val="es-ES"/>
              </w:rPr>
            </w:pPr>
          </w:p>
          <w:p w:rsidR="00900519" w:rsidRDefault="00810BD5" w:rsidP="00810BD5">
            <w:pPr>
              <w:jc w:val="both"/>
              <w:rPr>
                <w:rFonts w:ascii="Arial" w:hAnsi="Arial" w:cs="Arial"/>
                <w:bCs/>
                <w:sz w:val="22"/>
                <w:szCs w:val="22"/>
                <w:lang w:val="es-ES"/>
              </w:rPr>
            </w:pPr>
            <w:r>
              <w:rPr>
                <w:rFonts w:ascii="Arial" w:hAnsi="Arial" w:cs="Arial"/>
                <w:bCs/>
                <w:sz w:val="22"/>
                <w:szCs w:val="22"/>
                <w:lang w:val="es-ES"/>
              </w:rPr>
              <w:t>Siguiendo con la lectura basada en competencias y ámbitos filosóficos, en este bimestre se desarrollarán los contenido</w:t>
            </w:r>
            <w:r w:rsidR="00B32EC3">
              <w:rPr>
                <w:rFonts w:ascii="Arial" w:hAnsi="Arial" w:cs="Arial"/>
                <w:bCs/>
                <w:sz w:val="22"/>
                <w:szCs w:val="22"/>
                <w:lang w:val="es-ES"/>
              </w:rPr>
              <w:t>s</w:t>
            </w:r>
            <w:r>
              <w:rPr>
                <w:rFonts w:ascii="Arial" w:hAnsi="Arial" w:cs="Arial"/>
                <w:bCs/>
                <w:sz w:val="22"/>
                <w:szCs w:val="22"/>
                <w:lang w:val="es-ES"/>
              </w:rPr>
              <w:t xml:space="preserve"> básicos de la EPISTEMOLOGÍA como un abordaje elemental al tema del conocimiento</w:t>
            </w:r>
            <w:r w:rsidR="00B32EC3">
              <w:rPr>
                <w:rFonts w:ascii="Arial" w:hAnsi="Arial" w:cs="Arial"/>
                <w:bCs/>
                <w:sz w:val="22"/>
                <w:szCs w:val="22"/>
                <w:lang w:val="es-ES"/>
              </w:rPr>
              <w:t>.  La gran novedad, la representan la implementación del MÉTODO ANALÍTICO para resumir (de manera analítica) el pensamiento de un filósofo, de tal manera que sea comprendida de manera suficiente y en lo fundamental su pensamiento y las condiciones especiales que lo generó y lo posibilitó.  Para este periodo, se hará entonces, INVESTIGACIÓN DOCUMENTAL de los dos filósofos clásicos por excelencia como modelos apropiados de la época griega y del pensamiento griego.</w:t>
            </w:r>
          </w:p>
          <w:p w:rsidR="00C060B5" w:rsidRDefault="00C060B5" w:rsidP="009909E5">
            <w:pPr>
              <w:rPr>
                <w:rFonts w:ascii="Arial" w:hAnsi="Arial" w:cs="Arial"/>
                <w:bCs/>
                <w:sz w:val="22"/>
                <w:szCs w:val="22"/>
                <w:lang w:val="es-ES"/>
              </w:rPr>
            </w:pPr>
          </w:p>
          <w:p w:rsidR="00C060B5" w:rsidRPr="004308FD" w:rsidRDefault="00C060B5" w:rsidP="00C060B5">
            <w:pPr>
              <w:rPr>
                <w:rFonts w:ascii="Arial" w:hAnsi="Arial" w:cs="Arial"/>
                <w:bCs/>
                <w:sz w:val="22"/>
                <w:szCs w:val="22"/>
                <w:lang w:val="es-ES"/>
              </w:rPr>
            </w:pPr>
            <w:r w:rsidRPr="004308FD">
              <w:rPr>
                <w:rFonts w:ascii="Arial" w:hAnsi="Arial" w:cs="Arial"/>
                <w:bCs/>
                <w:sz w:val="22"/>
                <w:szCs w:val="22"/>
                <w:lang w:val="es-ES"/>
              </w:rPr>
              <w:t>A continuación presento el listado de temas para el primer bimestre:</w:t>
            </w:r>
          </w:p>
          <w:p w:rsidR="00C060B5" w:rsidRPr="00A50A33" w:rsidRDefault="00C060B5" w:rsidP="00C060B5">
            <w:pPr>
              <w:rPr>
                <w:rFonts w:ascii="Arial" w:hAnsi="Arial" w:cs="Arial"/>
                <w:bCs/>
                <w:sz w:val="22"/>
                <w:szCs w:val="22"/>
                <w:lang w:val="es-ES"/>
              </w:rPr>
            </w:pPr>
          </w:p>
          <w:p w:rsidR="003142B1" w:rsidRPr="00851CF4" w:rsidRDefault="003142B1" w:rsidP="003142B1">
            <w:pPr>
              <w:jc w:val="both"/>
              <w:rPr>
                <w:rFonts w:ascii="Arial" w:hAnsi="Arial" w:cs="Arial"/>
                <w:b/>
                <w:bCs/>
                <w:lang w:val="es-ES"/>
              </w:rPr>
            </w:pPr>
            <w:r w:rsidRPr="00851CF4">
              <w:rPr>
                <w:rFonts w:ascii="Arial" w:hAnsi="Arial" w:cs="Arial"/>
                <w:b/>
                <w:bCs/>
                <w:lang w:val="es-ES"/>
              </w:rPr>
              <w:t>PARTE 2: EL CONOCIMIENTO (EPISTEMOLOGÍA, GNOSEOLOGÍA Y LÓGICA)</w:t>
            </w:r>
          </w:p>
          <w:p w:rsidR="003142B1" w:rsidRPr="00851CF4" w:rsidRDefault="003142B1" w:rsidP="003142B1">
            <w:pPr>
              <w:jc w:val="both"/>
              <w:rPr>
                <w:rFonts w:ascii="Arial" w:hAnsi="Arial" w:cs="Arial"/>
                <w:lang w:val="es-ES"/>
              </w:rPr>
            </w:pPr>
            <w:r w:rsidRPr="00851CF4">
              <w:rPr>
                <w:rFonts w:ascii="Arial" w:hAnsi="Arial" w:cs="Arial"/>
                <w:lang w:val="es-ES"/>
              </w:rPr>
              <w:t>Problemas y preguntas sobre el conocimiento (adicional: La indagación y la investigación filosófica)</w:t>
            </w:r>
          </w:p>
          <w:p w:rsidR="003142B1" w:rsidRPr="00851CF4" w:rsidRDefault="003142B1" w:rsidP="003142B1">
            <w:pPr>
              <w:jc w:val="both"/>
              <w:rPr>
                <w:rFonts w:ascii="Arial" w:hAnsi="Arial" w:cs="Arial"/>
                <w:lang w:val="es-ES"/>
              </w:rPr>
            </w:pPr>
            <w:r w:rsidRPr="00851CF4">
              <w:rPr>
                <w:rFonts w:ascii="Arial" w:hAnsi="Arial" w:cs="Arial"/>
                <w:lang w:val="es-ES"/>
              </w:rPr>
              <w:t>Tipos y niveles de conocimiento</w:t>
            </w:r>
          </w:p>
          <w:p w:rsidR="003142B1" w:rsidRPr="00851CF4" w:rsidRDefault="003142B1" w:rsidP="003142B1">
            <w:pPr>
              <w:jc w:val="both"/>
              <w:rPr>
                <w:rFonts w:ascii="Arial" w:hAnsi="Arial" w:cs="Arial"/>
                <w:lang w:val="es-ES"/>
              </w:rPr>
            </w:pPr>
            <w:r w:rsidRPr="00851CF4">
              <w:rPr>
                <w:rFonts w:ascii="Arial" w:hAnsi="Arial" w:cs="Arial"/>
                <w:lang w:val="es-ES"/>
              </w:rPr>
              <w:t>Lógica y retórica: silogística y falacias</w:t>
            </w:r>
          </w:p>
          <w:p w:rsidR="003142B1" w:rsidRPr="00851CF4" w:rsidRDefault="003142B1" w:rsidP="003142B1">
            <w:pPr>
              <w:jc w:val="both"/>
              <w:rPr>
                <w:rFonts w:ascii="Arial" w:hAnsi="Arial" w:cs="Arial"/>
                <w:lang w:val="es-ES"/>
              </w:rPr>
            </w:pPr>
            <w:r w:rsidRPr="00851CF4">
              <w:rPr>
                <w:rFonts w:ascii="Arial" w:hAnsi="Arial" w:cs="Arial"/>
                <w:lang w:val="es-ES"/>
              </w:rPr>
              <w:t>El método en filosofía.</w:t>
            </w:r>
          </w:p>
          <w:p w:rsidR="003142B1" w:rsidRPr="00851CF4" w:rsidRDefault="003142B1" w:rsidP="003142B1">
            <w:pPr>
              <w:jc w:val="both"/>
              <w:rPr>
                <w:rFonts w:ascii="Arial" w:hAnsi="Arial" w:cs="Arial"/>
                <w:lang w:val="es-ES"/>
              </w:rPr>
            </w:pPr>
          </w:p>
          <w:p w:rsidR="00C060B5" w:rsidRPr="009909E5" w:rsidRDefault="0070564B" w:rsidP="00A50A33">
            <w:pPr>
              <w:rPr>
                <w:rFonts w:ascii="Arial" w:hAnsi="Arial" w:cs="Arial"/>
                <w:bCs/>
                <w:sz w:val="22"/>
                <w:szCs w:val="22"/>
                <w:lang w:val="es-ES"/>
              </w:rPr>
            </w:pPr>
            <w:r>
              <w:rPr>
                <w:rFonts w:ascii="Arial" w:hAnsi="Arial" w:cs="Arial"/>
                <w:lang w:val="es-ES"/>
              </w:rPr>
              <w:t xml:space="preserve">Investigación especial: </w:t>
            </w:r>
            <w:r w:rsidR="00A50A33" w:rsidRPr="00851CF4">
              <w:rPr>
                <w:rFonts w:ascii="Arial" w:hAnsi="Arial" w:cs="Arial"/>
                <w:lang w:val="es-ES"/>
              </w:rPr>
              <w:t>Aristóteles</w:t>
            </w:r>
          </w:p>
        </w:tc>
      </w:tr>
      <w:tr w:rsidR="00EC045F" w:rsidRPr="00C41A69">
        <w:trPr>
          <w:trHeight w:val="357"/>
        </w:trPr>
        <w:tc>
          <w:tcPr>
            <w:tcW w:w="10348" w:type="dxa"/>
            <w:gridSpan w:val="2"/>
            <w:shd w:val="clear" w:color="auto" w:fill="D9D9D9"/>
            <w:vAlign w:val="center"/>
          </w:tcPr>
          <w:p w:rsidR="00EC045F" w:rsidRPr="009354AE" w:rsidRDefault="0039468F" w:rsidP="009354AE">
            <w:pPr>
              <w:jc w:val="center"/>
              <w:rPr>
                <w:rFonts w:ascii="Arial" w:hAnsi="Arial" w:cs="Arial"/>
                <w:b/>
                <w:sz w:val="22"/>
                <w:szCs w:val="22"/>
                <w:lang w:val="es-ES"/>
              </w:rPr>
            </w:pPr>
            <w:r w:rsidRPr="009354AE">
              <w:rPr>
                <w:rFonts w:ascii="Arial" w:hAnsi="Arial" w:cs="Arial"/>
                <w:b/>
                <w:sz w:val="22"/>
                <w:szCs w:val="22"/>
                <w:lang w:val="es-ES"/>
              </w:rPr>
              <w:t>ETAPA 1 – IDENTIFICAR LOS RESULTADOS DESEADOS</w:t>
            </w:r>
          </w:p>
        </w:tc>
      </w:tr>
      <w:tr w:rsidR="00EC045F" w:rsidRPr="00C41A69">
        <w:trPr>
          <w:trHeight w:val="1336"/>
        </w:trPr>
        <w:tc>
          <w:tcPr>
            <w:tcW w:w="10348" w:type="dxa"/>
            <w:gridSpan w:val="2"/>
            <w:vAlign w:val="center"/>
          </w:tcPr>
          <w:p w:rsidR="00EC045F" w:rsidRPr="00851CF4" w:rsidRDefault="004A30A0" w:rsidP="006E2F02">
            <w:pPr>
              <w:rPr>
                <w:rFonts w:ascii="Arial" w:hAnsi="Arial" w:cs="Arial"/>
                <w:b/>
                <w:sz w:val="22"/>
                <w:szCs w:val="22"/>
                <w:lang w:val="es-ES"/>
              </w:rPr>
            </w:pPr>
            <w:r w:rsidRPr="00851CF4">
              <w:rPr>
                <w:rFonts w:ascii="Arial" w:hAnsi="Arial" w:cs="Arial"/>
                <w:b/>
                <w:sz w:val="22"/>
                <w:szCs w:val="22"/>
                <w:lang w:val="es-ES"/>
              </w:rPr>
              <w:t xml:space="preserve">ESTÁNDARES Y LOGROS: </w:t>
            </w:r>
          </w:p>
          <w:p w:rsidR="00EC045F" w:rsidRDefault="00EC045F" w:rsidP="006E2F02">
            <w:pPr>
              <w:rPr>
                <w:rFonts w:ascii="Arial" w:hAnsi="Arial" w:cs="Arial"/>
                <w:b/>
                <w:bCs/>
                <w:sz w:val="22"/>
                <w:szCs w:val="22"/>
                <w:lang w:val="es-ES"/>
              </w:rPr>
            </w:pPr>
          </w:p>
          <w:p w:rsidR="00810BD5" w:rsidRDefault="00810BD5" w:rsidP="006E2F02">
            <w:pPr>
              <w:rPr>
                <w:rFonts w:ascii="Arial" w:hAnsi="Arial" w:cs="Arial"/>
                <w:b/>
                <w:bCs/>
                <w:sz w:val="22"/>
                <w:szCs w:val="22"/>
                <w:lang w:val="es-ES"/>
              </w:rPr>
            </w:pPr>
            <w:r>
              <w:rPr>
                <w:rFonts w:ascii="Arial" w:hAnsi="Arial" w:cs="Arial"/>
                <w:bCs/>
                <w:sz w:val="22"/>
                <w:szCs w:val="22"/>
                <w:lang w:val="es-ES"/>
              </w:rPr>
              <w:t>Retomando el resumen de la anterior unidad, l</w:t>
            </w:r>
            <w:r w:rsidRPr="004308FD">
              <w:rPr>
                <w:rFonts w:ascii="Arial" w:hAnsi="Arial" w:cs="Arial"/>
                <w:bCs/>
                <w:sz w:val="22"/>
                <w:szCs w:val="22"/>
                <w:lang w:val="es-ES"/>
              </w:rPr>
              <w:t>a formación filosófica debe obedecer a tres propósitos prácticos: (1) formar para la comprensión de textos reflexivos con rigor académico, (2) formar en el desarrollo de pensamientos razon</w:t>
            </w:r>
            <w:r>
              <w:rPr>
                <w:rFonts w:ascii="Arial" w:hAnsi="Arial" w:cs="Arial"/>
                <w:bCs/>
                <w:sz w:val="22"/>
                <w:szCs w:val="22"/>
                <w:lang w:val="es-ES"/>
              </w:rPr>
              <w:t>ados, ordenados y lógicos; y (3)</w:t>
            </w:r>
            <w:r w:rsidRPr="004308FD">
              <w:rPr>
                <w:rFonts w:ascii="Arial" w:hAnsi="Arial" w:cs="Arial"/>
                <w:bCs/>
                <w:sz w:val="22"/>
                <w:szCs w:val="22"/>
                <w:lang w:val="es-ES"/>
              </w:rPr>
              <w:t xml:space="preserve"> formación de actitudes crítica y propositiva ante situaciones ubicadas en el contexto de la realidad y la vida humana.</w:t>
            </w:r>
          </w:p>
          <w:p w:rsidR="00810BD5" w:rsidRPr="004A30A0" w:rsidRDefault="00810BD5" w:rsidP="006E2F02">
            <w:pPr>
              <w:rPr>
                <w:rFonts w:ascii="Arial" w:hAnsi="Arial" w:cs="Arial"/>
                <w:b/>
                <w:bCs/>
                <w:sz w:val="22"/>
                <w:szCs w:val="22"/>
                <w:lang w:val="es-ES"/>
              </w:rPr>
            </w:pPr>
          </w:p>
          <w:p w:rsidR="004A30A0" w:rsidRPr="004A30A0" w:rsidRDefault="004A30A0" w:rsidP="004A30A0">
            <w:pPr>
              <w:rPr>
                <w:rFonts w:ascii="Arial" w:hAnsi="Arial" w:cs="Arial"/>
                <w:b/>
                <w:bCs/>
                <w:sz w:val="22"/>
                <w:szCs w:val="22"/>
                <w:lang w:val="es-ES"/>
              </w:rPr>
            </w:pPr>
            <w:r w:rsidRPr="004A30A0">
              <w:rPr>
                <w:rFonts w:ascii="Arial" w:hAnsi="Arial" w:cs="Arial"/>
                <w:b/>
                <w:bCs/>
                <w:sz w:val="22"/>
                <w:szCs w:val="22"/>
                <w:lang w:val="es-ES"/>
              </w:rPr>
              <w:t>Identificación de conceptos</w:t>
            </w:r>
            <w:r w:rsidR="00806291">
              <w:rPr>
                <w:rFonts w:ascii="Arial" w:hAnsi="Arial" w:cs="Arial"/>
                <w:b/>
                <w:bCs/>
                <w:sz w:val="22"/>
                <w:szCs w:val="22"/>
                <w:lang w:val="es-ES"/>
              </w:rPr>
              <w:t xml:space="preserve"> (Declarativos)</w:t>
            </w:r>
          </w:p>
          <w:p w:rsidR="00D866E3" w:rsidRPr="003310E8" w:rsidRDefault="00D866E3" w:rsidP="00D866E3">
            <w:pPr>
              <w:numPr>
                <w:ilvl w:val="0"/>
                <w:numId w:val="7"/>
              </w:numPr>
              <w:rPr>
                <w:rFonts w:ascii="Arial" w:hAnsi="Arial" w:cs="Arial"/>
                <w:sz w:val="22"/>
                <w:szCs w:val="22"/>
                <w:lang w:val="es-ES"/>
              </w:rPr>
            </w:pPr>
            <w:r w:rsidRPr="003310E8">
              <w:rPr>
                <w:rFonts w:ascii="Arial" w:hAnsi="Arial" w:cs="Arial"/>
                <w:sz w:val="22"/>
                <w:szCs w:val="22"/>
                <w:lang w:val="es-ES"/>
              </w:rPr>
              <w:t>Los alumnos harán distinción entre falacias, sofismas y paradojas.</w:t>
            </w:r>
          </w:p>
          <w:p w:rsidR="00D866E3" w:rsidRPr="003310E8" w:rsidRDefault="00D866E3" w:rsidP="00D866E3">
            <w:pPr>
              <w:numPr>
                <w:ilvl w:val="0"/>
                <w:numId w:val="7"/>
              </w:numPr>
              <w:jc w:val="both"/>
              <w:rPr>
                <w:rFonts w:ascii="Arial" w:hAnsi="Arial" w:cs="Arial"/>
                <w:sz w:val="22"/>
                <w:szCs w:val="22"/>
                <w:lang w:val="es-ES"/>
              </w:rPr>
            </w:pPr>
            <w:r w:rsidRPr="003310E8">
              <w:rPr>
                <w:rFonts w:ascii="Arial" w:hAnsi="Arial" w:cs="Arial"/>
                <w:sz w:val="22"/>
                <w:szCs w:val="22"/>
                <w:lang w:val="es-ES"/>
              </w:rPr>
              <w:t>Los estudiantes identificarán las principales corrientes epistemológicas.</w:t>
            </w:r>
          </w:p>
          <w:p w:rsidR="00D866E3" w:rsidRPr="003310E8" w:rsidRDefault="00D866E3" w:rsidP="00D866E3">
            <w:pPr>
              <w:numPr>
                <w:ilvl w:val="0"/>
                <w:numId w:val="7"/>
              </w:numPr>
              <w:rPr>
                <w:rFonts w:ascii="Arial" w:hAnsi="Arial" w:cs="Arial"/>
                <w:sz w:val="22"/>
                <w:szCs w:val="22"/>
                <w:lang w:val="es-ES"/>
              </w:rPr>
            </w:pPr>
            <w:r w:rsidRPr="003310E8">
              <w:rPr>
                <w:rFonts w:ascii="Arial" w:hAnsi="Arial" w:cs="Arial"/>
                <w:sz w:val="22"/>
                <w:szCs w:val="22"/>
                <w:lang w:val="es-ES"/>
              </w:rPr>
              <w:t>Los alumnos identificarán los filósofos más destacados del pens</w:t>
            </w:r>
            <w:r>
              <w:rPr>
                <w:rFonts w:ascii="Arial" w:hAnsi="Arial" w:cs="Arial"/>
                <w:sz w:val="22"/>
                <w:szCs w:val="22"/>
                <w:lang w:val="es-ES"/>
              </w:rPr>
              <w:t>amiento medieval.</w:t>
            </w:r>
          </w:p>
          <w:p w:rsidR="00D866E3" w:rsidRPr="003310E8" w:rsidRDefault="00D866E3" w:rsidP="00D866E3">
            <w:pPr>
              <w:numPr>
                <w:ilvl w:val="0"/>
                <w:numId w:val="7"/>
              </w:numPr>
              <w:rPr>
                <w:rFonts w:ascii="Arial" w:hAnsi="Arial" w:cs="Arial"/>
                <w:sz w:val="22"/>
                <w:szCs w:val="22"/>
                <w:lang w:val="es-ES"/>
              </w:rPr>
            </w:pPr>
            <w:r w:rsidRPr="003310E8">
              <w:rPr>
                <w:rFonts w:ascii="Arial" w:hAnsi="Arial" w:cs="Arial"/>
                <w:sz w:val="22"/>
                <w:szCs w:val="22"/>
                <w:lang w:val="es-ES"/>
              </w:rPr>
              <w:t>Los estudiantes identificarán los principales niveles y tipos de conocimiento.</w:t>
            </w:r>
          </w:p>
          <w:p w:rsidR="004A30A0" w:rsidRPr="004308FD" w:rsidRDefault="004A30A0" w:rsidP="002C28ED">
            <w:pPr>
              <w:numPr>
                <w:ilvl w:val="0"/>
                <w:numId w:val="7"/>
              </w:numPr>
              <w:rPr>
                <w:rFonts w:ascii="Arial" w:hAnsi="Arial" w:cs="Arial"/>
                <w:sz w:val="22"/>
                <w:szCs w:val="22"/>
                <w:lang w:val="es-ES"/>
              </w:rPr>
            </w:pPr>
            <w:r>
              <w:rPr>
                <w:rFonts w:ascii="Arial" w:hAnsi="Arial" w:cs="Arial"/>
                <w:sz w:val="22"/>
                <w:szCs w:val="22"/>
                <w:lang w:val="es-ES"/>
              </w:rPr>
              <w:t>Los alumnos identificarán los filósofos más destacados del pens</w:t>
            </w:r>
            <w:r w:rsidR="00E24C10">
              <w:rPr>
                <w:rFonts w:ascii="Arial" w:hAnsi="Arial" w:cs="Arial"/>
                <w:sz w:val="22"/>
                <w:szCs w:val="22"/>
                <w:lang w:val="es-ES"/>
              </w:rPr>
              <w:t xml:space="preserve">amiento griego, especialmente </w:t>
            </w:r>
            <w:r>
              <w:rPr>
                <w:rFonts w:ascii="Arial" w:hAnsi="Arial" w:cs="Arial"/>
                <w:sz w:val="22"/>
                <w:szCs w:val="22"/>
                <w:lang w:val="es-ES"/>
              </w:rPr>
              <w:t>los clásicos</w:t>
            </w:r>
            <w:r w:rsidR="00E24C10">
              <w:rPr>
                <w:rFonts w:ascii="Arial" w:hAnsi="Arial" w:cs="Arial"/>
                <w:sz w:val="22"/>
                <w:szCs w:val="22"/>
                <w:lang w:val="es-ES"/>
              </w:rPr>
              <w:t xml:space="preserve"> (Sócrates, Platón y Aristóteles)</w:t>
            </w:r>
            <w:r>
              <w:rPr>
                <w:rFonts w:ascii="Arial" w:hAnsi="Arial" w:cs="Arial"/>
                <w:sz w:val="22"/>
                <w:szCs w:val="22"/>
                <w:lang w:val="es-ES"/>
              </w:rPr>
              <w:t>.</w:t>
            </w:r>
          </w:p>
          <w:p w:rsidR="00455FDA" w:rsidRPr="004308FD" w:rsidRDefault="00455FDA" w:rsidP="002C28ED">
            <w:pPr>
              <w:numPr>
                <w:ilvl w:val="0"/>
                <w:numId w:val="7"/>
              </w:numPr>
              <w:rPr>
                <w:rFonts w:ascii="Arial" w:hAnsi="Arial" w:cs="Arial"/>
                <w:sz w:val="22"/>
                <w:szCs w:val="22"/>
                <w:lang w:val="es-ES"/>
              </w:rPr>
            </w:pPr>
            <w:r>
              <w:rPr>
                <w:rFonts w:ascii="Arial" w:hAnsi="Arial" w:cs="Arial"/>
                <w:sz w:val="22"/>
                <w:szCs w:val="22"/>
                <w:lang w:val="es-ES"/>
              </w:rPr>
              <w:t>Los alumnos identificarán habilidades de razonamiento complejo.</w:t>
            </w:r>
          </w:p>
          <w:p w:rsidR="004A30A0" w:rsidRPr="004308FD" w:rsidRDefault="004A30A0" w:rsidP="004A30A0">
            <w:pPr>
              <w:rPr>
                <w:rFonts w:ascii="Arial" w:hAnsi="Arial" w:cs="Arial"/>
                <w:sz w:val="22"/>
                <w:szCs w:val="22"/>
                <w:lang w:val="es-ES"/>
              </w:rPr>
            </w:pPr>
          </w:p>
          <w:p w:rsidR="004A30A0" w:rsidRPr="004A30A0" w:rsidRDefault="004A30A0" w:rsidP="004A30A0">
            <w:pPr>
              <w:rPr>
                <w:rFonts w:ascii="Arial" w:hAnsi="Arial" w:cs="Arial"/>
                <w:b/>
                <w:bCs/>
                <w:sz w:val="22"/>
                <w:szCs w:val="22"/>
                <w:lang w:val="es-ES"/>
              </w:rPr>
            </w:pPr>
            <w:r w:rsidRPr="004A30A0">
              <w:rPr>
                <w:rFonts w:ascii="Arial" w:hAnsi="Arial" w:cs="Arial"/>
                <w:b/>
                <w:bCs/>
                <w:sz w:val="22"/>
                <w:szCs w:val="22"/>
                <w:lang w:val="es-ES"/>
              </w:rPr>
              <w:t>Análisis y disertación</w:t>
            </w:r>
            <w:r w:rsidR="00806291">
              <w:rPr>
                <w:rFonts w:ascii="Arial" w:hAnsi="Arial" w:cs="Arial"/>
                <w:b/>
                <w:bCs/>
                <w:sz w:val="22"/>
                <w:szCs w:val="22"/>
                <w:lang w:val="es-ES"/>
              </w:rPr>
              <w:t xml:space="preserve"> (</w:t>
            </w:r>
            <w:proofErr w:type="spellStart"/>
            <w:r w:rsidR="00806291">
              <w:rPr>
                <w:rFonts w:ascii="Arial" w:hAnsi="Arial" w:cs="Arial"/>
                <w:b/>
                <w:bCs/>
                <w:sz w:val="22"/>
                <w:szCs w:val="22"/>
                <w:lang w:val="es-ES"/>
              </w:rPr>
              <w:t>Procedimiental</w:t>
            </w:r>
            <w:r w:rsidR="00664626">
              <w:rPr>
                <w:rFonts w:ascii="Arial" w:hAnsi="Arial" w:cs="Arial"/>
                <w:b/>
                <w:bCs/>
                <w:sz w:val="22"/>
                <w:szCs w:val="22"/>
                <w:lang w:val="es-ES"/>
              </w:rPr>
              <w:t>es</w:t>
            </w:r>
            <w:proofErr w:type="spellEnd"/>
            <w:r w:rsidR="00806291">
              <w:rPr>
                <w:rFonts w:ascii="Arial" w:hAnsi="Arial" w:cs="Arial"/>
                <w:b/>
                <w:bCs/>
                <w:sz w:val="22"/>
                <w:szCs w:val="22"/>
                <w:lang w:val="es-ES"/>
              </w:rPr>
              <w:t>)</w:t>
            </w:r>
          </w:p>
          <w:p w:rsidR="004A30A0" w:rsidRPr="004308FD" w:rsidRDefault="004A30A0" w:rsidP="002C28ED">
            <w:pPr>
              <w:numPr>
                <w:ilvl w:val="0"/>
                <w:numId w:val="9"/>
              </w:numPr>
              <w:rPr>
                <w:rFonts w:ascii="Arial" w:hAnsi="Arial" w:cs="Arial"/>
                <w:sz w:val="22"/>
                <w:szCs w:val="22"/>
                <w:lang w:val="es-ES"/>
              </w:rPr>
            </w:pPr>
            <w:r w:rsidRPr="004308FD">
              <w:rPr>
                <w:rFonts w:ascii="Arial" w:hAnsi="Arial" w:cs="Arial"/>
                <w:sz w:val="22"/>
                <w:szCs w:val="22"/>
                <w:lang w:val="es-ES"/>
              </w:rPr>
              <w:t>Los estudiantes aplicarán la metodología específica para la lectura apropiada de textos filosóficos.</w:t>
            </w:r>
          </w:p>
          <w:p w:rsidR="00E93661" w:rsidRDefault="00E93661" w:rsidP="002C28ED">
            <w:pPr>
              <w:numPr>
                <w:ilvl w:val="0"/>
                <w:numId w:val="9"/>
              </w:numPr>
              <w:rPr>
                <w:rFonts w:ascii="Arial" w:hAnsi="Arial" w:cs="Arial"/>
                <w:sz w:val="22"/>
                <w:szCs w:val="22"/>
                <w:lang w:val="es-ES"/>
              </w:rPr>
            </w:pPr>
            <w:r>
              <w:rPr>
                <w:rFonts w:ascii="Arial" w:hAnsi="Arial" w:cs="Arial"/>
                <w:sz w:val="22"/>
                <w:szCs w:val="22"/>
                <w:lang w:val="es-ES"/>
              </w:rPr>
              <w:t>Los estudiantes realizarán análisis y ejercicios académicos mediante asociaciones y relaciones con alguno</w:t>
            </w:r>
            <w:r w:rsidR="00975035">
              <w:rPr>
                <w:rFonts w:ascii="Arial" w:hAnsi="Arial" w:cs="Arial"/>
                <w:sz w:val="22"/>
                <w:szCs w:val="22"/>
                <w:lang w:val="es-ES"/>
              </w:rPr>
              <w:t>s conceptos de filosofía griega, especialmente conceptos socráticos, platónicos y aristotélicos.</w:t>
            </w:r>
          </w:p>
          <w:p w:rsidR="000E1E91" w:rsidRPr="004308FD" w:rsidRDefault="00455FDA" w:rsidP="000E1E91">
            <w:pPr>
              <w:numPr>
                <w:ilvl w:val="0"/>
                <w:numId w:val="9"/>
              </w:numPr>
              <w:rPr>
                <w:rFonts w:ascii="Arial" w:hAnsi="Arial" w:cs="Arial"/>
                <w:sz w:val="22"/>
                <w:szCs w:val="22"/>
                <w:lang w:val="es-ES"/>
              </w:rPr>
            </w:pPr>
            <w:r>
              <w:rPr>
                <w:rFonts w:ascii="Arial" w:hAnsi="Arial" w:cs="Arial"/>
                <w:sz w:val="22"/>
                <w:szCs w:val="22"/>
                <w:lang w:val="es-ES"/>
              </w:rPr>
              <w:t>Los alumnos se ejercitarán en el desarrollo de habilidades de razonamiento complejo.</w:t>
            </w:r>
          </w:p>
          <w:p w:rsidR="004A30A0" w:rsidRDefault="004A30A0" w:rsidP="006E2F02">
            <w:pPr>
              <w:rPr>
                <w:rFonts w:ascii="Arial" w:hAnsi="Arial" w:cs="Arial"/>
                <w:b/>
                <w:sz w:val="22"/>
                <w:szCs w:val="22"/>
                <w:lang w:val="es-CO"/>
              </w:rPr>
            </w:pPr>
          </w:p>
          <w:p w:rsidR="00484E36" w:rsidRDefault="006A4C2F" w:rsidP="00455DE2">
            <w:pPr>
              <w:rPr>
                <w:rFonts w:ascii="Arial" w:hAnsi="Arial" w:cs="Arial"/>
                <w:b/>
                <w:sz w:val="22"/>
                <w:szCs w:val="22"/>
                <w:lang w:val="es-CO"/>
              </w:rPr>
            </w:pPr>
            <w:r w:rsidRPr="0060085A">
              <w:rPr>
                <w:rFonts w:ascii="Arial" w:hAnsi="Arial" w:cs="Arial"/>
                <w:b/>
                <w:sz w:val="22"/>
                <w:szCs w:val="22"/>
                <w:lang w:val="es-CO"/>
              </w:rPr>
              <w:t xml:space="preserve">OBJETIVOS </w:t>
            </w:r>
            <w:r>
              <w:rPr>
                <w:rFonts w:ascii="Arial" w:hAnsi="Arial" w:cs="Arial"/>
                <w:b/>
                <w:sz w:val="22"/>
                <w:szCs w:val="22"/>
                <w:lang w:val="es-CO"/>
              </w:rPr>
              <w:t>GENERALES DEL GI</w:t>
            </w:r>
          </w:p>
          <w:p w:rsidR="00455DE2" w:rsidRPr="00455DE2" w:rsidRDefault="00455DE2" w:rsidP="00455DE2">
            <w:pPr>
              <w:rPr>
                <w:rFonts w:ascii="Arial" w:hAnsi="Arial" w:cs="Arial"/>
                <w:b/>
                <w:sz w:val="22"/>
                <w:szCs w:val="22"/>
                <w:lang w:val="es-CO"/>
              </w:rPr>
            </w:pPr>
          </w:p>
          <w:p w:rsidR="00C611F1" w:rsidRPr="00C611F1" w:rsidRDefault="006A4C2F" w:rsidP="00C611F1">
            <w:pPr>
              <w:jc w:val="both"/>
              <w:rPr>
                <w:rFonts w:ascii="Arial" w:hAnsi="Arial" w:cs="Arial"/>
                <w:b/>
                <w:sz w:val="22"/>
                <w:szCs w:val="22"/>
                <w:lang w:val="es-CO"/>
              </w:rPr>
            </w:pPr>
            <w:r w:rsidRPr="000B58B7">
              <w:rPr>
                <w:rFonts w:ascii="Arial" w:hAnsi="Arial" w:cs="Arial"/>
                <w:b/>
                <w:sz w:val="22"/>
                <w:szCs w:val="22"/>
                <w:lang w:val="es-CO"/>
              </w:rPr>
              <w:t>Aprender a aprender</w:t>
            </w:r>
          </w:p>
          <w:p w:rsidR="00C611F1" w:rsidRPr="000B58B7" w:rsidRDefault="00C611F1" w:rsidP="00C611F1">
            <w:pPr>
              <w:numPr>
                <w:ilvl w:val="0"/>
                <w:numId w:val="6"/>
              </w:numPr>
              <w:jc w:val="both"/>
              <w:rPr>
                <w:rFonts w:ascii="Arial" w:hAnsi="Arial" w:cs="Arial"/>
                <w:sz w:val="22"/>
                <w:szCs w:val="22"/>
                <w:lang w:val="es-CO"/>
              </w:rPr>
            </w:pPr>
            <w:r w:rsidRPr="000B58B7">
              <w:rPr>
                <w:rFonts w:ascii="Arial" w:hAnsi="Arial" w:cs="Arial"/>
                <w:sz w:val="22"/>
                <w:szCs w:val="22"/>
                <w:lang w:val="es-CO"/>
              </w:rPr>
              <w:t xml:space="preserve">Los </w:t>
            </w:r>
            <w:r>
              <w:rPr>
                <w:rFonts w:ascii="Arial" w:hAnsi="Arial" w:cs="Arial"/>
                <w:sz w:val="22"/>
                <w:szCs w:val="22"/>
                <w:lang w:val="es-CO"/>
              </w:rPr>
              <w:t>estudiantes</w:t>
            </w:r>
            <w:r w:rsidRPr="000B58B7">
              <w:rPr>
                <w:rFonts w:ascii="Arial" w:hAnsi="Arial" w:cs="Arial"/>
                <w:sz w:val="22"/>
                <w:szCs w:val="22"/>
                <w:lang w:val="es-CO"/>
              </w:rPr>
              <w:t xml:space="preserve"> demuestran interés, autonomía y compromiso para producir trabajo de calidad y buscar la excelencia.</w:t>
            </w:r>
          </w:p>
          <w:p w:rsidR="00C611F1" w:rsidRPr="000B58B7" w:rsidRDefault="00C611F1" w:rsidP="00C611F1">
            <w:pPr>
              <w:jc w:val="both"/>
              <w:rPr>
                <w:rFonts w:ascii="Arial" w:hAnsi="Arial" w:cs="Arial"/>
                <w:sz w:val="22"/>
                <w:szCs w:val="22"/>
                <w:lang w:val="es-CO"/>
              </w:rPr>
            </w:pPr>
          </w:p>
          <w:p w:rsidR="00C611F1" w:rsidRPr="000B58B7" w:rsidRDefault="006A4C2F" w:rsidP="00C611F1">
            <w:pPr>
              <w:jc w:val="both"/>
              <w:rPr>
                <w:rFonts w:ascii="Arial" w:hAnsi="Arial" w:cs="Arial"/>
                <w:b/>
                <w:sz w:val="22"/>
                <w:szCs w:val="22"/>
              </w:rPr>
            </w:pPr>
            <w:proofErr w:type="spellStart"/>
            <w:r w:rsidRPr="000B58B7">
              <w:rPr>
                <w:rFonts w:ascii="Arial" w:hAnsi="Arial" w:cs="Arial"/>
                <w:b/>
                <w:sz w:val="22"/>
                <w:szCs w:val="22"/>
              </w:rPr>
              <w:t>Expandir</w:t>
            </w:r>
            <w:proofErr w:type="spellEnd"/>
            <w:r w:rsidRPr="000B58B7">
              <w:rPr>
                <w:rFonts w:ascii="Arial" w:hAnsi="Arial" w:cs="Arial"/>
                <w:b/>
                <w:sz w:val="22"/>
                <w:szCs w:val="22"/>
              </w:rPr>
              <w:t xml:space="preserve"> e </w:t>
            </w:r>
            <w:proofErr w:type="spellStart"/>
            <w:r w:rsidRPr="000B58B7">
              <w:rPr>
                <w:rFonts w:ascii="Arial" w:hAnsi="Arial" w:cs="Arial"/>
                <w:b/>
                <w:sz w:val="22"/>
                <w:szCs w:val="22"/>
              </w:rPr>
              <w:t>integrar</w:t>
            </w:r>
            <w:proofErr w:type="spellEnd"/>
            <w:r w:rsidRPr="000B58B7">
              <w:rPr>
                <w:rFonts w:ascii="Arial" w:hAnsi="Arial" w:cs="Arial"/>
                <w:b/>
                <w:sz w:val="22"/>
                <w:szCs w:val="22"/>
              </w:rPr>
              <w:t xml:space="preserve"> el </w:t>
            </w:r>
            <w:proofErr w:type="spellStart"/>
            <w:r w:rsidRPr="000B58B7">
              <w:rPr>
                <w:rFonts w:ascii="Arial" w:hAnsi="Arial" w:cs="Arial"/>
                <w:b/>
                <w:sz w:val="22"/>
                <w:szCs w:val="22"/>
              </w:rPr>
              <w:t>conocimiento</w:t>
            </w:r>
            <w:proofErr w:type="spellEnd"/>
          </w:p>
          <w:p w:rsidR="00C611F1" w:rsidRPr="000B58B7" w:rsidRDefault="00C611F1" w:rsidP="00C611F1">
            <w:pPr>
              <w:numPr>
                <w:ilvl w:val="0"/>
                <w:numId w:val="1"/>
              </w:numPr>
              <w:jc w:val="both"/>
              <w:rPr>
                <w:rFonts w:ascii="Arial" w:hAnsi="Arial" w:cs="Arial"/>
                <w:sz w:val="22"/>
                <w:szCs w:val="22"/>
                <w:lang w:val="es-CO"/>
              </w:rPr>
            </w:pPr>
            <w:r w:rsidRPr="000B58B7">
              <w:rPr>
                <w:rFonts w:ascii="Arial" w:hAnsi="Arial" w:cs="Arial"/>
                <w:sz w:val="22"/>
                <w:szCs w:val="22"/>
                <w:lang w:val="es-CO"/>
              </w:rPr>
              <w:t xml:space="preserve">Los </w:t>
            </w:r>
            <w:r>
              <w:rPr>
                <w:rFonts w:ascii="Arial" w:hAnsi="Arial" w:cs="Arial"/>
                <w:sz w:val="22"/>
                <w:szCs w:val="22"/>
                <w:lang w:val="es-CO"/>
              </w:rPr>
              <w:t>estudiantes</w:t>
            </w:r>
            <w:r w:rsidRPr="000B58B7">
              <w:rPr>
                <w:rFonts w:ascii="Arial" w:hAnsi="Arial" w:cs="Arial"/>
                <w:sz w:val="22"/>
                <w:szCs w:val="22"/>
                <w:lang w:val="es-CO"/>
              </w:rPr>
              <w:t xml:space="preserve"> demuestran integración de conocimientos y habilidades y  utilizan enfoques multidisciplinarios en la resolución de problemas.</w:t>
            </w:r>
          </w:p>
          <w:p w:rsidR="00C611F1" w:rsidRPr="000B58B7" w:rsidRDefault="00C611F1" w:rsidP="00C611F1">
            <w:pPr>
              <w:ind w:left="360"/>
              <w:jc w:val="both"/>
              <w:rPr>
                <w:rFonts w:ascii="Arial" w:hAnsi="Arial" w:cs="Arial"/>
                <w:sz w:val="22"/>
                <w:szCs w:val="22"/>
                <w:lang w:val="es-CO"/>
              </w:rPr>
            </w:pPr>
          </w:p>
          <w:p w:rsidR="00C611F1" w:rsidRPr="000B58B7" w:rsidRDefault="006A4C2F" w:rsidP="00C611F1">
            <w:pPr>
              <w:jc w:val="both"/>
              <w:rPr>
                <w:rFonts w:ascii="Arial" w:hAnsi="Arial" w:cs="Arial"/>
                <w:b/>
                <w:sz w:val="22"/>
                <w:szCs w:val="22"/>
              </w:rPr>
            </w:pPr>
            <w:proofErr w:type="spellStart"/>
            <w:r w:rsidRPr="000B58B7">
              <w:rPr>
                <w:rFonts w:ascii="Arial" w:hAnsi="Arial" w:cs="Arial"/>
                <w:b/>
                <w:sz w:val="22"/>
                <w:szCs w:val="22"/>
              </w:rPr>
              <w:t>Habilidades</w:t>
            </w:r>
            <w:proofErr w:type="spellEnd"/>
            <w:r w:rsidRPr="000B58B7">
              <w:rPr>
                <w:rFonts w:ascii="Arial" w:hAnsi="Arial" w:cs="Arial"/>
                <w:b/>
                <w:sz w:val="22"/>
                <w:szCs w:val="22"/>
              </w:rPr>
              <w:t xml:space="preserve"> </w:t>
            </w:r>
            <w:proofErr w:type="spellStart"/>
            <w:r w:rsidRPr="000B58B7">
              <w:rPr>
                <w:rFonts w:ascii="Arial" w:hAnsi="Arial" w:cs="Arial"/>
                <w:b/>
                <w:sz w:val="22"/>
                <w:szCs w:val="22"/>
              </w:rPr>
              <w:t>comunicativas</w:t>
            </w:r>
            <w:proofErr w:type="spellEnd"/>
          </w:p>
          <w:p w:rsidR="00C611F1" w:rsidRPr="000B58B7" w:rsidRDefault="00C611F1" w:rsidP="00C611F1">
            <w:pPr>
              <w:numPr>
                <w:ilvl w:val="0"/>
                <w:numId w:val="2"/>
              </w:numPr>
              <w:jc w:val="both"/>
              <w:rPr>
                <w:rFonts w:ascii="Arial" w:hAnsi="Arial" w:cs="Arial"/>
                <w:b/>
                <w:sz w:val="22"/>
                <w:szCs w:val="22"/>
                <w:lang w:val="es-CO"/>
              </w:rPr>
            </w:pPr>
            <w:r w:rsidRPr="002A5DC8">
              <w:rPr>
                <w:rFonts w:ascii="Arial" w:hAnsi="Arial" w:cs="Arial"/>
                <w:sz w:val="22"/>
                <w:szCs w:val="22"/>
                <w:lang w:val="es-CO"/>
              </w:rPr>
              <w:t>Los estudiantes reconocen, analizan y evalúan diversas formas de comunicación.</w:t>
            </w:r>
            <w:r w:rsidRPr="000B58B7">
              <w:rPr>
                <w:rFonts w:ascii="Arial" w:hAnsi="Arial" w:cs="Arial"/>
                <w:sz w:val="22"/>
                <w:szCs w:val="22"/>
                <w:lang w:val="es-CO"/>
              </w:rPr>
              <w:t xml:space="preserve"> </w:t>
            </w:r>
          </w:p>
          <w:p w:rsidR="00C611F1" w:rsidRPr="000B58B7" w:rsidRDefault="00C611F1" w:rsidP="00C611F1">
            <w:pPr>
              <w:jc w:val="both"/>
              <w:rPr>
                <w:rFonts w:ascii="Arial" w:hAnsi="Arial" w:cs="Arial"/>
                <w:sz w:val="22"/>
                <w:szCs w:val="22"/>
                <w:lang w:val="es-CO"/>
              </w:rPr>
            </w:pPr>
          </w:p>
          <w:p w:rsidR="00C611F1" w:rsidRPr="000B58B7" w:rsidRDefault="006A4C2F" w:rsidP="00C611F1">
            <w:pPr>
              <w:jc w:val="both"/>
              <w:rPr>
                <w:rFonts w:ascii="Arial" w:hAnsi="Arial" w:cs="Arial"/>
                <w:b/>
                <w:sz w:val="22"/>
                <w:szCs w:val="22"/>
                <w:lang w:val="es-CO"/>
              </w:rPr>
            </w:pPr>
            <w:r w:rsidRPr="000B58B7">
              <w:rPr>
                <w:rFonts w:ascii="Arial" w:hAnsi="Arial" w:cs="Arial"/>
                <w:b/>
                <w:sz w:val="22"/>
                <w:szCs w:val="22"/>
                <w:lang w:val="es-CO"/>
              </w:rPr>
              <w:t xml:space="preserve">Habilidades de pensamiento y razonamiento. </w:t>
            </w:r>
          </w:p>
          <w:p w:rsidR="00C611F1" w:rsidRPr="000B58B7" w:rsidRDefault="00C611F1" w:rsidP="00C611F1">
            <w:pPr>
              <w:numPr>
                <w:ilvl w:val="0"/>
                <w:numId w:val="3"/>
              </w:numPr>
              <w:jc w:val="both"/>
              <w:rPr>
                <w:rFonts w:ascii="Arial" w:hAnsi="Arial" w:cs="Arial"/>
                <w:b/>
                <w:sz w:val="22"/>
                <w:szCs w:val="22"/>
                <w:lang w:val="es-CO"/>
              </w:rPr>
            </w:pPr>
            <w:r w:rsidRPr="000B58B7">
              <w:rPr>
                <w:rFonts w:ascii="Arial" w:hAnsi="Arial" w:cs="Arial"/>
                <w:sz w:val="22"/>
                <w:szCs w:val="22"/>
                <w:lang w:val="es-CO"/>
              </w:rPr>
              <w:t xml:space="preserve">Los </w:t>
            </w:r>
            <w:r w:rsidRPr="002A5DC8">
              <w:rPr>
                <w:rFonts w:ascii="Arial" w:hAnsi="Arial" w:cs="Arial"/>
                <w:sz w:val="22"/>
                <w:szCs w:val="22"/>
                <w:lang w:val="es-CO"/>
              </w:rPr>
              <w:t>estudiantes recogen y utilizan información de manera efectiva para obtener nueva información y conocimiento, clasificar y organizar información, sustentar inferencias, y justificar conclusiones.</w:t>
            </w:r>
          </w:p>
          <w:p w:rsidR="00C611F1" w:rsidRPr="000B58B7" w:rsidRDefault="00C611F1" w:rsidP="00C611F1">
            <w:pPr>
              <w:numPr>
                <w:ilvl w:val="0"/>
                <w:numId w:val="3"/>
              </w:numPr>
              <w:jc w:val="both"/>
              <w:rPr>
                <w:rFonts w:ascii="Arial" w:hAnsi="Arial" w:cs="Arial"/>
                <w:sz w:val="22"/>
                <w:szCs w:val="22"/>
                <w:lang w:val="es-CO"/>
              </w:rPr>
            </w:pPr>
            <w:r w:rsidRPr="002A5DC8">
              <w:rPr>
                <w:rFonts w:ascii="Arial" w:hAnsi="Arial" w:cs="Arial"/>
                <w:sz w:val="22"/>
                <w:szCs w:val="22"/>
                <w:lang w:val="es-CO"/>
              </w:rPr>
              <w:t>Los estudiantes utilizan, evalúan y refinan el uso de múltiples estrategias para resolver diversos tipos de problemas.</w:t>
            </w:r>
          </w:p>
          <w:p w:rsidR="00C611F1" w:rsidRPr="000B58B7" w:rsidRDefault="00C611F1" w:rsidP="00C611F1">
            <w:pPr>
              <w:numPr>
                <w:ilvl w:val="0"/>
                <w:numId w:val="3"/>
              </w:numPr>
              <w:jc w:val="both"/>
              <w:rPr>
                <w:rFonts w:ascii="Arial" w:hAnsi="Arial" w:cs="Arial"/>
                <w:sz w:val="22"/>
                <w:szCs w:val="22"/>
                <w:lang w:val="es-CO"/>
              </w:rPr>
            </w:pPr>
            <w:r w:rsidRPr="002A5DC8">
              <w:rPr>
                <w:rFonts w:ascii="Arial" w:hAnsi="Arial" w:cs="Arial"/>
                <w:sz w:val="22"/>
                <w:szCs w:val="22"/>
                <w:lang w:val="es-CO"/>
              </w:rPr>
              <w:t>Los estudiantes generan ideas nuevas y creativas tomando riesgos calculados en diversos contextos.</w:t>
            </w:r>
          </w:p>
          <w:p w:rsidR="00C611F1" w:rsidRPr="002A5DC8" w:rsidRDefault="00C611F1" w:rsidP="00C611F1">
            <w:pPr>
              <w:jc w:val="both"/>
              <w:rPr>
                <w:rFonts w:ascii="Arial" w:hAnsi="Arial" w:cs="Arial"/>
                <w:sz w:val="22"/>
                <w:szCs w:val="22"/>
                <w:lang w:val="es-CO"/>
              </w:rPr>
            </w:pPr>
          </w:p>
          <w:p w:rsidR="00C611F1" w:rsidRPr="00C611F1" w:rsidRDefault="006A4C2F" w:rsidP="00C611F1">
            <w:pPr>
              <w:jc w:val="both"/>
              <w:rPr>
                <w:rFonts w:ascii="Arial" w:hAnsi="Arial" w:cs="Arial"/>
                <w:b/>
                <w:sz w:val="22"/>
                <w:szCs w:val="22"/>
              </w:rPr>
            </w:pPr>
            <w:proofErr w:type="spellStart"/>
            <w:r w:rsidRPr="000B58B7">
              <w:rPr>
                <w:rFonts w:ascii="Arial" w:hAnsi="Arial" w:cs="Arial"/>
                <w:b/>
                <w:sz w:val="22"/>
                <w:szCs w:val="22"/>
              </w:rPr>
              <w:t>Desarrollo</w:t>
            </w:r>
            <w:proofErr w:type="spellEnd"/>
            <w:r w:rsidRPr="000B58B7">
              <w:rPr>
                <w:rFonts w:ascii="Arial" w:hAnsi="Arial" w:cs="Arial"/>
                <w:b/>
                <w:sz w:val="22"/>
                <w:szCs w:val="22"/>
              </w:rPr>
              <w:t xml:space="preserve">  </w:t>
            </w:r>
            <w:proofErr w:type="spellStart"/>
            <w:r w:rsidRPr="000B58B7">
              <w:rPr>
                <w:rFonts w:ascii="Arial" w:hAnsi="Arial" w:cs="Arial"/>
                <w:b/>
                <w:sz w:val="22"/>
                <w:szCs w:val="22"/>
              </w:rPr>
              <w:t>emocional</w:t>
            </w:r>
            <w:proofErr w:type="spellEnd"/>
            <w:r w:rsidRPr="000B58B7">
              <w:rPr>
                <w:rFonts w:ascii="Arial" w:hAnsi="Arial" w:cs="Arial"/>
                <w:b/>
                <w:sz w:val="22"/>
                <w:szCs w:val="22"/>
              </w:rPr>
              <w:t xml:space="preserve"> y social </w:t>
            </w:r>
          </w:p>
          <w:p w:rsidR="00C611F1" w:rsidRPr="000B58B7" w:rsidRDefault="00C611F1" w:rsidP="00C611F1">
            <w:pPr>
              <w:numPr>
                <w:ilvl w:val="0"/>
                <w:numId w:val="5"/>
              </w:numPr>
              <w:tabs>
                <w:tab w:val="clear" w:pos="1080"/>
              </w:tabs>
              <w:ind w:left="720"/>
              <w:jc w:val="both"/>
              <w:rPr>
                <w:rFonts w:ascii="Arial" w:hAnsi="Arial" w:cs="Arial"/>
                <w:sz w:val="22"/>
                <w:szCs w:val="22"/>
                <w:lang w:val="es-CO"/>
              </w:rPr>
            </w:pPr>
            <w:r w:rsidRPr="000B58B7">
              <w:rPr>
                <w:rFonts w:ascii="Arial" w:hAnsi="Arial" w:cs="Arial"/>
                <w:sz w:val="22"/>
                <w:szCs w:val="22"/>
                <w:lang w:val="es-CO"/>
              </w:rPr>
              <w:t xml:space="preserve">Los </w:t>
            </w:r>
            <w:r>
              <w:rPr>
                <w:rFonts w:ascii="Arial" w:hAnsi="Arial" w:cs="Arial"/>
                <w:sz w:val="22"/>
                <w:szCs w:val="22"/>
                <w:lang w:val="es-CO"/>
              </w:rPr>
              <w:t>estudiantes</w:t>
            </w:r>
            <w:r w:rsidRPr="000B58B7">
              <w:rPr>
                <w:rFonts w:ascii="Arial" w:hAnsi="Arial" w:cs="Arial"/>
                <w:sz w:val="22"/>
                <w:szCs w:val="22"/>
                <w:lang w:val="es-CO"/>
              </w:rPr>
              <w:t xml:space="preserve"> manejan y evalúan su comportamiento como miembros de un grupo.</w:t>
            </w:r>
          </w:p>
          <w:p w:rsidR="00C611F1" w:rsidRPr="000B58B7" w:rsidRDefault="00C611F1" w:rsidP="00C611F1">
            <w:pPr>
              <w:keepLines/>
              <w:numPr>
                <w:ilvl w:val="0"/>
                <w:numId w:val="5"/>
              </w:numPr>
              <w:tabs>
                <w:tab w:val="clear" w:pos="1080"/>
              </w:tabs>
              <w:ind w:left="720"/>
              <w:jc w:val="both"/>
              <w:rPr>
                <w:rFonts w:ascii="Arial" w:hAnsi="Arial" w:cs="Arial"/>
                <w:sz w:val="22"/>
                <w:szCs w:val="22"/>
                <w:lang w:val="es-CO"/>
              </w:rPr>
            </w:pPr>
            <w:r w:rsidRPr="000B58B7">
              <w:rPr>
                <w:rFonts w:ascii="Arial" w:hAnsi="Arial" w:cs="Arial"/>
                <w:sz w:val="22"/>
                <w:szCs w:val="22"/>
                <w:lang w:val="es-CO"/>
              </w:rPr>
              <w:t xml:space="preserve">Los </w:t>
            </w:r>
            <w:r>
              <w:rPr>
                <w:rFonts w:ascii="Arial" w:hAnsi="Arial" w:cs="Arial"/>
                <w:sz w:val="22"/>
                <w:szCs w:val="22"/>
                <w:lang w:val="es-CO"/>
              </w:rPr>
              <w:t>estudiantes</w:t>
            </w:r>
            <w:r w:rsidRPr="000B58B7">
              <w:rPr>
                <w:rFonts w:ascii="Arial" w:hAnsi="Arial" w:cs="Arial"/>
                <w:sz w:val="22"/>
                <w:szCs w:val="22"/>
                <w:lang w:val="es-CO"/>
              </w:rPr>
              <w:t xml:space="preserve"> reflexionan sobre su crecimiento hacia el conocimiento de sí mismos, la autorregulación y la autoestima.</w:t>
            </w:r>
          </w:p>
          <w:p w:rsidR="00C611F1" w:rsidRPr="000B58B7" w:rsidRDefault="00C611F1" w:rsidP="00C611F1">
            <w:pPr>
              <w:keepLines/>
              <w:numPr>
                <w:ilvl w:val="0"/>
                <w:numId w:val="5"/>
              </w:numPr>
              <w:tabs>
                <w:tab w:val="clear" w:pos="1080"/>
              </w:tabs>
              <w:ind w:left="720"/>
              <w:jc w:val="both"/>
              <w:rPr>
                <w:rFonts w:ascii="Arial" w:hAnsi="Arial" w:cs="Arial"/>
                <w:sz w:val="22"/>
                <w:szCs w:val="22"/>
                <w:lang w:val="es-CO"/>
              </w:rPr>
            </w:pPr>
            <w:r w:rsidRPr="000B58B7">
              <w:rPr>
                <w:rFonts w:ascii="Arial" w:hAnsi="Arial" w:cs="Arial"/>
                <w:sz w:val="22"/>
                <w:szCs w:val="22"/>
                <w:lang w:val="es-CO"/>
              </w:rPr>
              <w:t xml:space="preserve">Los </w:t>
            </w:r>
            <w:r>
              <w:rPr>
                <w:rFonts w:ascii="Arial" w:hAnsi="Arial" w:cs="Arial"/>
                <w:sz w:val="22"/>
                <w:szCs w:val="22"/>
                <w:lang w:val="es-CO"/>
              </w:rPr>
              <w:t>estudiantes</w:t>
            </w:r>
            <w:r w:rsidRPr="000B58B7">
              <w:rPr>
                <w:rFonts w:ascii="Arial" w:hAnsi="Arial" w:cs="Arial"/>
                <w:sz w:val="22"/>
                <w:szCs w:val="22"/>
                <w:lang w:val="es-CO"/>
              </w:rPr>
              <w:t xml:space="preserve"> identifican oportunidades de liderazgo y las utilizan como medio efectivo para el mejoramiento personal y de su entorno. </w:t>
            </w:r>
          </w:p>
          <w:p w:rsidR="00C611F1" w:rsidRPr="000B58B7" w:rsidRDefault="00C611F1" w:rsidP="00C611F1">
            <w:pPr>
              <w:jc w:val="both"/>
              <w:rPr>
                <w:rFonts w:ascii="Arial" w:hAnsi="Arial" w:cs="Arial"/>
                <w:sz w:val="22"/>
                <w:szCs w:val="22"/>
                <w:lang w:val="es-CO"/>
              </w:rPr>
            </w:pPr>
          </w:p>
          <w:p w:rsidR="00C611F1" w:rsidRPr="000B58B7" w:rsidRDefault="006A4C2F" w:rsidP="00C611F1">
            <w:pPr>
              <w:jc w:val="both"/>
              <w:rPr>
                <w:rFonts w:ascii="Arial" w:hAnsi="Arial" w:cs="Arial"/>
                <w:b/>
                <w:sz w:val="22"/>
                <w:szCs w:val="22"/>
                <w:lang w:val="es-CO"/>
              </w:rPr>
            </w:pPr>
            <w:r w:rsidRPr="000B58B7">
              <w:rPr>
                <w:rFonts w:ascii="Arial" w:hAnsi="Arial" w:cs="Arial"/>
                <w:b/>
                <w:sz w:val="22"/>
                <w:szCs w:val="22"/>
                <w:lang w:val="es-CO"/>
              </w:rPr>
              <w:t>Responsabilidad social y personal</w:t>
            </w:r>
          </w:p>
          <w:p w:rsidR="00C611F1" w:rsidRPr="000B58B7" w:rsidRDefault="00C611F1" w:rsidP="00C611F1">
            <w:pPr>
              <w:numPr>
                <w:ilvl w:val="1"/>
                <w:numId w:val="4"/>
              </w:numPr>
              <w:tabs>
                <w:tab w:val="clear" w:pos="1440"/>
                <w:tab w:val="num" w:pos="-180"/>
              </w:tabs>
              <w:ind w:left="540"/>
              <w:jc w:val="both"/>
              <w:rPr>
                <w:rFonts w:ascii="Arial" w:hAnsi="Arial" w:cs="Arial"/>
                <w:b/>
                <w:sz w:val="22"/>
                <w:szCs w:val="22"/>
                <w:lang w:val="es-CO"/>
              </w:rPr>
            </w:pPr>
            <w:r w:rsidRPr="002A5DC8">
              <w:rPr>
                <w:rFonts w:ascii="Arial" w:hAnsi="Arial" w:cs="Arial"/>
                <w:sz w:val="22"/>
                <w:szCs w:val="22"/>
                <w:lang w:val="es-CO"/>
              </w:rPr>
              <w:t xml:space="preserve">Los estudiantes asumen responsabilidad por sus acciones personales y actúan éticamente. </w:t>
            </w:r>
            <w:r w:rsidRPr="000B58B7">
              <w:rPr>
                <w:rFonts w:ascii="Arial" w:hAnsi="Arial" w:cs="Arial"/>
                <w:sz w:val="22"/>
                <w:szCs w:val="22"/>
              </w:rPr>
              <w:t>(</w:t>
            </w:r>
            <w:proofErr w:type="spellStart"/>
            <w:r w:rsidRPr="000B58B7">
              <w:rPr>
                <w:rFonts w:ascii="Arial" w:hAnsi="Arial" w:cs="Arial"/>
                <w:sz w:val="22"/>
                <w:szCs w:val="22"/>
              </w:rPr>
              <w:t>ejemplo</w:t>
            </w:r>
            <w:proofErr w:type="spellEnd"/>
            <w:r w:rsidRPr="000B58B7">
              <w:rPr>
                <w:rFonts w:ascii="Arial" w:hAnsi="Arial" w:cs="Arial"/>
                <w:sz w:val="22"/>
                <w:szCs w:val="22"/>
              </w:rPr>
              <w:t xml:space="preserve">:  </w:t>
            </w:r>
            <w:proofErr w:type="spellStart"/>
            <w:r w:rsidRPr="000B58B7">
              <w:rPr>
                <w:rFonts w:ascii="Arial" w:hAnsi="Arial" w:cs="Arial"/>
                <w:sz w:val="22"/>
                <w:szCs w:val="22"/>
              </w:rPr>
              <w:t>demostrando</w:t>
            </w:r>
            <w:proofErr w:type="spellEnd"/>
            <w:r w:rsidRPr="000B58B7">
              <w:rPr>
                <w:rFonts w:ascii="Arial" w:hAnsi="Arial" w:cs="Arial"/>
                <w:sz w:val="22"/>
                <w:szCs w:val="22"/>
              </w:rPr>
              <w:t xml:space="preserve"> </w:t>
            </w:r>
            <w:proofErr w:type="spellStart"/>
            <w:r w:rsidRPr="000B58B7">
              <w:rPr>
                <w:rFonts w:ascii="Arial" w:hAnsi="Arial" w:cs="Arial"/>
                <w:sz w:val="22"/>
                <w:szCs w:val="22"/>
              </w:rPr>
              <w:t>honestidad</w:t>
            </w:r>
            <w:proofErr w:type="spellEnd"/>
            <w:r w:rsidRPr="000B58B7">
              <w:rPr>
                <w:rFonts w:ascii="Arial" w:hAnsi="Arial" w:cs="Arial"/>
                <w:sz w:val="22"/>
                <w:szCs w:val="22"/>
              </w:rPr>
              <w:t xml:space="preserve">, </w:t>
            </w:r>
            <w:proofErr w:type="spellStart"/>
            <w:r w:rsidRPr="000B58B7">
              <w:rPr>
                <w:rFonts w:ascii="Arial" w:hAnsi="Arial" w:cs="Arial"/>
                <w:sz w:val="22"/>
                <w:szCs w:val="22"/>
              </w:rPr>
              <w:t>justicia</w:t>
            </w:r>
            <w:proofErr w:type="spellEnd"/>
            <w:r w:rsidRPr="000B58B7">
              <w:rPr>
                <w:rFonts w:ascii="Arial" w:hAnsi="Arial" w:cs="Arial"/>
                <w:sz w:val="22"/>
                <w:szCs w:val="22"/>
              </w:rPr>
              <w:t xml:space="preserve"> e </w:t>
            </w:r>
            <w:proofErr w:type="spellStart"/>
            <w:r w:rsidRPr="000B58B7">
              <w:rPr>
                <w:rFonts w:ascii="Arial" w:hAnsi="Arial" w:cs="Arial"/>
                <w:sz w:val="22"/>
                <w:szCs w:val="22"/>
              </w:rPr>
              <w:t>integridad</w:t>
            </w:r>
            <w:proofErr w:type="spellEnd"/>
            <w:r w:rsidRPr="000B58B7">
              <w:rPr>
                <w:rFonts w:ascii="Arial" w:hAnsi="Arial" w:cs="Arial"/>
                <w:sz w:val="22"/>
                <w:szCs w:val="22"/>
              </w:rPr>
              <w:t>)</w:t>
            </w:r>
          </w:p>
          <w:p w:rsidR="00C611F1" w:rsidRPr="000B58B7" w:rsidRDefault="00C611F1" w:rsidP="00C611F1">
            <w:pPr>
              <w:numPr>
                <w:ilvl w:val="1"/>
                <w:numId w:val="4"/>
              </w:numPr>
              <w:tabs>
                <w:tab w:val="clear" w:pos="1440"/>
                <w:tab w:val="num" w:pos="180"/>
                <w:tab w:val="num" w:pos="540"/>
              </w:tabs>
              <w:ind w:left="540"/>
              <w:jc w:val="both"/>
              <w:rPr>
                <w:rFonts w:ascii="Arial" w:hAnsi="Arial" w:cs="Arial"/>
                <w:b/>
                <w:sz w:val="22"/>
                <w:szCs w:val="22"/>
                <w:lang w:val="es-CO"/>
              </w:rPr>
            </w:pPr>
            <w:r w:rsidRPr="000B58B7">
              <w:rPr>
                <w:rFonts w:ascii="Arial" w:hAnsi="Arial" w:cs="Arial"/>
                <w:sz w:val="22"/>
                <w:szCs w:val="22"/>
                <w:lang w:val="es-CO"/>
              </w:rPr>
              <w:t>Los estudiantes se comportan como ciudadanos responsables en la comunidad, el departamento, la nación y el mundo.</w:t>
            </w:r>
          </w:p>
          <w:p w:rsidR="00484E36" w:rsidRPr="00864E01" w:rsidRDefault="00C611F1" w:rsidP="00864E01">
            <w:pPr>
              <w:numPr>
                <w:ilvl w:val="1"/>
                <w:numId w:val="4"/>
              </w:numPr>
              <w:tabs>
                <w:tab w:val="clear" w:pos="1440"/>
                <w:tab w:val="num" w:pos="180"/>
                <w:tab w:val="num" w:pos="540"/>
              </w:tabs>
              <w:ind w:left="540"/>
              <w:jc w:val="both"/>
              <w:rPr>
                <w:rFonts w:ascii="Arial" w:hAnsi="Arial" w:cs="Arial"/>
                <w:b/>
                <w:sz w:val="22"/>
                <w:szCs w:val="22"/>
                <w:lang w:val="es-CO"/>
              </w:rPr>
            </w:pPr>
            <w:r w:rsidRPr="000B58B7">
              <w:rPr>
                <w:rFonts w:ascii="Arial" w:hAnsi="Arial" w:cs="Arial"/>
                <w:sz w:val="22"/>
                <w:szCs w:val="22"/>
                <w:lang w:val="es-CO"/>
              </w:rPr>
              <w:t>Los estudiantes demuestran un interés genuino por los derechos y bienestar de las personas, por y demuestra compromiso para resolver los problemas en su comunidad.</w:t>
            </w:r>
          </w:p>
        </w:tc>
      </w:tr>
      <w:tr w:rsidR="00EC045F" w:rsidRPr="009354AE">
        <w:tc>
          <w:tcPr>
            <w:tcW w:w="4849" w:type="dxa"/>
            <w:tcBorders>
              <w:bottom w:val="single" w:sz="4" w:space="0" w:color="auto"/>
            </w:tcBorders>
          </w:tcPr>
          <w:p w:rsidR="00EC045F" w:rsidRPr="009354AE" w:rsidRDefault="002D63FC" w:rsidP="00C31B54">
            <w:pPr>
              <w:rPr>
                <w:rFonts w:ascii="Arial" w:hAnsi="Arial" w:cs="Arial"/>
                <w:b/>
                <w:sz w:val="22"/>
                <w:szCs w:val="22"/>
                <w:lang w:val="es-ES"/>
              </w:rPr>
            </w:pPr>
            <w:r w:rsidRPr="009354AE">
              <w:rPr>
                <w:rFonts w:ascii="Arial" w:hAnsi="Arial" w:cs="Arial"/>
                <w:b/>
                <w:sz w:val="22"/>
                <w:szCs w:val="22"/>
                <w:lang w:val="es-ES"/>
              </w:rPr>
              <w:lastRenderedPageBreak/>
              <w:t>Preguntas esenciales</w:t>
            </w:r>
            <w:r w:rsidR="00EC045F" w:rsidRPr="009354AE">
              <w:rPr>
                <w:rFonts w:ascii="Arial" w:hAnsi="Arial" w:cs="Arial"/>
                <w:b/>
                <w:sz w:val="22"/>
                <w:szCs w:val="22"/>
                <w:lang w:val="es-ES"/>
              </w:rPr>
              <w:t>:</w:t>
            </w:r>
          </w:p>
          <w:p w:rsidR="00401B30" w:rsidRPr="004308FD" w:rsidRDefault="00401B30" w:rsidP="00401B30">
            <w:pPr>
              <w:rPr>
                <w:rFonts w:ascii="Arial" w:hAnsi="Arial" w:cs="Arial"/>
                <w:b/>
                <w:sz w:val="22"/>
                <w:szCs w:val="22"/>
                <w:lang w:val="es-ES"/>
              </w:rPr>
            </w:pPr>
          </w:p>
          <w:p w:rsidR="00401B30" w:rsidRPr="004308FD" w:rsidRDefault="00D311D7" w:rsidP="00401B30">
            <w:pPr>
              <w:rPr>
                <w:rFonts w:ascii="Arial" w:hAnsi="Arial" w:cs="Arial"/>
                <w:sz w:val="22"/>
                <w:szCs w:val="22"/>
                <w:lang w:val="es-ES"/>
              </w:rPr>
            </w:pPr>
            <w:r>
              <w:rPr>
                <w:rFonts w:ascii="Arial" w:hAnsi="Arial" w:cs="Arial"/>
                <w:sz w:val="22"/>
                <w:szCs w:val="22"/>
                <w:lang w:val="es-ES"/>
              </w:rPr>
              <w:t>¿Cuáles son los problemas y postulados de la epistemología a través de la historia</w:t>
            </w:r>
            <w:r w:rsidR="00401B30" w:rsidRPr="004308FD">
              <w:rPr>
                <w:rFonts w:ascii="Arial" w:hAnsi="Arial" w:cs="Arial"/>
                <w:sz w:val="22"/>
                <w:szCs w:val="22"/>
                <w:lang w:val="es-ES"/>
              </w:rPr>
              <w:t>?</w:t>
            </w:r>
          </w:p>
          <w:p w:rsidR="00401B30" w:rsidRPr="004308FD" w:rsidRDefault="00D311D7" w:rsidP="00401B30">
            <w:pPr>
              <w:rPr>
                <w:rFonts w:ascii="Arial" w:hAnsi="Arial" w:cs="Arial"/>
                <w:sz w:val="22"/>
                <w:szCs w:val="22"/>
                <w:lang w:val="es-ES"/>
              </w:rPr>
            </w:pPr>
            <w:r>
              <w:rPr>
                <w:rFonts w:ascii="Arial" w:hAnsi="Arial" w:cs="Arial"/>
                <w:sz w:val="22"/>
                <w:szCs w:val="22"/>
                <w:lang w:val="es-ES"/>
              </w:rPr>
              <w:t>¿Cuáles son las corrientes epistemológicas más importantes</w:t>
            </w:r>
            <w:r w:rsidR="00401B30" w:rsidRPr="004308FD">
              <w:rPr>
                <w:rFonts w:ascii="Arial" w:hAnsi="Arial" w:cs="Arial"/>
                <w:sz w:val="22"/>
                <w:szCs w:val="22"/>
                <w:lang w:val="es-ES"/>
              </w:rPr>
              <w:t>?</w:t>
            </w:r>
          </w:p>
          <w:p w:rsidR="00401B30" w:rsidRPr="004308FD" w:rsidRDefault="00401B30" w:rsidP="00D311D7">
            <w:pPr>
              <w:rPr>
                <w:rFonts w:ascii="Arial" w:hAnsi="Arial" w:cs="Arial"/>
                <w:sz w:val="22"/>
                <w:szCs w:val="22"/>
                <w:lang w:val="es-ES"/>
              </w:rPr>
            </w:pPr>
            <w:r w:rsidRPr="004308FD">
              <w:rPr>
                <w:rFonts w:ascii="Arial" w:hAnsi="Arial" w:cs="Arial"/>
                <w:sz w:val="22"/>
                <w:szCs w:val="22"/>
                <w:lang w:val="es-ES"/>
              </w:rPr>
              <w:t>¿</w:t>
            </w:r>
            <w:r w:rsidR="00D311D7">
              <w:rPr>
                <w:rFonts w:ascii="Arial" w:hAnsi="Arial" w:cs="Arial"/>
                <w:sz w:val="22"/>
                <w:szCs w:val="22"/>
                <w:lang w:val="es-ES"/>
              </w:rPr>
              <w:t>Cuál es la diferencia entre saber y conocimiento</w:t>
            </w:r>
            <w:r>
              <w:rPr>
                <w:rFonts w:ascii="Arial" w:hAnsi="Arial" w:cs="Arial"/>
                <w:sz w:val="22"/>
                <w:szCs w:val="22"/>
                <w:lang w:val="es-ES"/>
              </w:rPr>
              <w:t>?</w:t>
            </w:r>
          </w:p>
          <w:p w:rsidR="00401B30" w:rsidRDefault="00401B30" w:rsidP="00D311D7">
            <w:pPr>
              <w:rPr>
                <w:rFonts w:ascii="Arial" w:hAnsi="Arial" w:cs="Arial"/>
                <w:sz w:val="22"/>
                <w:szCs w:val="22"/>
                <w:lang w:val="es-ES"/>
              </w:rPr>
            </w:pPr>
            <w:r w:rsidRPr="004308FD">
              <w:rPr>
                <w:rFonts w:ascii="Arial" w:hAnsi="Arial" w:cs="Arial"/>
                <w:sz w:val="22"/>
                <w:szCs w:val="22"/>
                <w:lang w:val="es-ES"/>
              </w:rPr>
              <w:t>¿</w:t>
            </w:r>
            <w:r w:rsidR="00D311D7">
              <w:rPr>
                <w:rFonts w:ascii="Arial" w:hAnsi="Arial" w:cs="Arial"/>
                <w:sz w:val="22"/>
                <w:szCs w:val="22"/>
                <w:lang w:val="es-ES"/>
              </w:rPr>
              <w:t>Qué es el conocimiento científico</w:t>
            </w:r>
            <w:r>
              <w:rPr>
                <w:rFonts w:ascii="Arial" w:hAnsi="Arial" w:cs="Arial"/>
                <w:sz w:val="22"/>
                <w:szCs w:val="22"/>
                <w:lang w:val="es-ES"/>
              </w:rPr>
              <w:t>?</w:t>
            </w:r>
          </w:p>
          <w:p w:rsidR="00AB6945" w:rsidRDefault="00AB6945" w:rsidP="006603CD">
            <w:pPr>
              <w:rPr>
                <w:rFonts w:ascii="Arial" w:hAnsi="Arial" w:cs="Arial"/>
                <w:sz w:val="22"/>
                <w:szCs w:val="22"/>
                <w:lang w:val="es-ES"/>
              </w:rPr>
            </w:pPr>
            <w:r>
              <w:rPr>
                <w:rFonts w:ascii="Arial" w:hAnsi="Arial" w:cs="Arial"/>
                <w:sz w:val="22"/>
                <w:szCs w:val="22"/>
                <w:lang w:val="es-ES"/>
              </w:rPr>
              <w:t xml:space="preserve">¿Cuáles </w:t>
            </w:r>
            <w:r w:rsidR="006603CD">
              <w:rPr>
                <w:rFonts w:ascii="Arial" w:hAnsi="Arial" w:cs="Arial"/>
                <w:sz w:val="22"/>
                <w:szCs w:val="22"/>
                <w:lang w:val="es-ES"/>
              </w:rPr>
              <w:t>son los tipos de conocimiento</w:t>
            </w:r>
            <w:r>
              <w:rPr>
                <w:rFonts w:ascii="Arial" w:hAnsi="Arial" w:cs="Arial"/>
                <w:sz w:val="22"/>
                <w:szCs w:val="22"/>
                <w:lang w:val="es-ES"/>
              </w:rPr>
              <w:t>?</w:t>
            </w:r>
          </w:p>
          <w:p w:rsidR="003D39E2" w:rsidRDefault="003D39E2" w:rsidP="00FA7F98">
            <w:pPr>
              <w:rPr>
                <w:rFonts w:ascii="Arial" w:hAnsi="Arial" w:cs="Arial"/>
                <w:sz w:val="22"/>
                <w:szCs w:val="22"/>
                <w:lang w:val="es-ES"/>
              </w:rPr>
            </w:pPr>
            <w:r>
              <w:rPr>
                <w:rFonts w:ascii="Arial" w:hAnsi="Arial" w:cs="Arial"/>
                <w:sz w:val="22"/>
                <w:szCs w:val="22"/>
                <w:lang w:val="es-ES"/>
              </w:rPr>
              <w:t>¿</w:t>
            </w:r>
            <w:r w:rsidR="006603CD">
              <w:rPr>
                <w:rFonts w:ascii="Arial" w:hAnsi="Arial" w:cs="Arial"/>
                <w:sz w:val="22"/>
                <w:szCs w:val="22"/>
                <w:lang w:val="es-ES"/>
              </w:rPr>
              <w:t>Cuáles son las falacias más usuales</w:t>
            </w:r>
            <w:r>
              <w:rPr>
                <w:rFonts w:ascii="Arial" w:hAnsi="Arial" w:cs="Arial"/>
                <w:sz w:val="22"/>
                <w:szCs w:val="22"/>
                <w:lang w:val="es-ES"/>
              </w:rPr>
              <w:t>?</w:t>
            </w:r>
          </w:p>
          <w:p w:rsidR="006603CD" w:rsidRDefault="006603CD" w:rsidP="00FA7F98">
            <w:pPr>
              <w:rPr>
                <w:rFonts w:ascii="Arial" w:hAnsi="Arial" w:cs="Arial"/>
                <w:sz w:val="22"/>
                <w:szCs w:val="22"/>
                <w:lang w:val="es-ES"/>
              </w:rPr>
            </w:pPr>
            <w:r>
              <w:rPr>
                <w:rFonts w:ascii="Arial" w:hAnsi="Arial" w:cs="Arial"/>
                <w:sz w:val="22"/>
                <w:szCs w:val="22"/>
                <w:lang w:val="es-ES"/>
              </w:rPr>
              <w:t>¿Qué identifica un buen razonamiento aristotélico?</w:t>
            </w:r>
          </w:p>
          <w:p w:rsidR="00725A75" w:rsidRDefault="00725A75" w:rsidP="00FA7F98">
            <w:pPr>
              <w:rPr>
                <w:rFonts w:ascii="Arial" w:hAnsi="Arial" w:cs="Arial"/>
                <w:sz w:val="22"/>
                <w:szCs w:val="22"/>
                <w:lang w:val="es-ES"/>
              </w:rPr>
            </w:pPr>
            <w:r>
              <w:rPr>
                <w:rFonts w:ascii="Arial" w:hAnsi="Arial" w:cs="Arial"/>
                <w:sz w:val="22"/>
                <w:szCs w:val="22"/>
                <w:lang w:val="es-ES"/>
              </w:rPr>
              <w:t>¿Cuáles son las principales teorías de Platón?</w:t>
            </w:r>
          </w:p>
          <w:p w:rsidR="00725A75" w:rsidRPr="00AB6945" w:rsidRDefault="00725A75" w:rsidP="00FA7F98">
            <w:pPr>
              <w:rPr>
                <w:rFonts w:ascii="Arial" w:hAnsi="Arial" w:cs="Arial"/>
                <w:sz w:val="22"/>
                <w:szCs w:val="22"/>
                <w:lang w:val="es-ES"/>
              </w:rPr>
            </w:pPr>
            <w:r>
              <w:rPr>
                <w:rFonts w:ascii="Arial" w:hAnsi="Arial" w:cs="Arial"/>
                <w:sz w:val="22"/>
                <w:szCs w:val="22"/>
                <w:lang w:val="es-ES"/>
              </w:rPr>
              <w:t>¿Cuáles son las principales teorías de Aristóteles?</w:t>
            </w:r>
          </w:p>
        </w:tc>
        <w:tc>
          <w:tcPr>
            <w:tcW w:w="5499" w:type="dxa"/>
            <w:tcBorders>
              <w:bottom w:val="single" w:sz="4" w:space="0" w:color="auto"/>
            </w:tcBorders>
          </w:tcPr>
          <w:p w:rsidR="00AB6945" w:rsidRDefault="00F40278" w:rsidP="00AB6945">
            <w:pPr>
              <w:rPr>
                <w:rFonts w:ascii="Arial" w:hAnsi="Arial" w:cs="Arial"/>
                <w:b/>
                <w:sz w:val="22"/>
                <w:szCs w:val="22"/>
                <w:lang w:val="pt-BR"/>
              </w:rPr>
            </w:pPr>
            <w:proofErr w:type="spellStart"/>
            <w:r w:rsidRPr="00AB6945">
              <w:rPr>
                <w:rFonts w:ascii="Arial" w:hAnsi="Arial" w:cs="Arial"/>
                <w:b/>
                <w:sz w:val="22"/>
                <w:szCs w:val="22"/>
                <w:lang w:val="pt-BR"/>
              </w:rPr>
              <w:t>Vocabulario</w:t>
            </w:r>
            <w:proofErr w:type="spellEnd"/>
            <w:r w:rsidRPr="00AB6945">
              <w:rPr>
                <w:rFonts w:ascii="Arial" w:hAnsi="Arial" w:cs="Arial"/>
                <w:b/>
                <w:sz w:val="22"/>
                <w:szCs w:val="22"/>
                <w:lang w:val="pt-BR"/>
              </w:rPr>
              <w:t xml:space="preserve"> </w:t>
            </w:r>
            <w:r w:rsidR="00E861EA" w:rsidRPr="00AB6945">
              <w:rPr>
                <w:rFonts w:ascii="Arial" w:hAnsi="Arial" w:cs="Arial"/>
                <w:b/>
                <w:sz w:val="22"/>
                <w:szCs w:val="22"/>
                <w:lang w:val="pt-BR"/>
              </w:rPr>
              <w:t>académico</w:t>
            </w:r>
            <w:r w:rsidR="00484E36" w:rsidRPr="00AB6945">
              <w:rPr>
                <w:rFonts w:ascii="Arial" w:hAnsi="Arial" w:cs="Arial"/>
                <w:b/>
                <w:sz w:val="22"/>
                <w:szCs w:val="22"/>
                <w:lang w:val="pt-BR"/>
              </w:rPr>
              <w:t xml:space="preserve"> o disciplinar</w:t>
            </w:r>
            <w:r w:rsidR="00EC045F" w:rsidRPr="00AB6945">
              <w:rPr>
                <w:rFonts w:ascii="Arial" w:hAnsi="Arial" w:cs="Arial"/>
                <w:b/>
                <w:sz w:val="22"/>
                <w:szCs w:val="22"/>
                <w:lang w:val="pt-BR"/>
              </w:rPr>
              <w:t>:</w:t>
            </w:r>
          </w:p>
          <w:p w:rsidR="00AB6945" w:rsidRPr="00AB6945" w:rsidRDefault="00AB6945" w:rsidP="00AB6945">
            <w:pPr>
              <w:rPr>
                <w:rFonts w:ascii="Arial" w:hAnsi="Arial" w:cs="Arial"/>
                <w:b/>
                <w:sz w:val="22"/>
                <w:szCs w:val="22"/>
                <w:lang w:val="pt-BR"/>
              </w:rPr>
            </w:pPr>
          </w:p>
          <w:p w:rsidR="00FA7F98" w:rsidRDefault="00162C30" w:rsidP="006B7228">
            <w:pPr>
              <w:rPr>
                <w:rFonts w:ascii="Arial" w:hAnsi="Arial" w:cs="Arial"/>
                <w:lang w:val="es-ES_tradnl"/>
              </w:rPr>
            </w:pPr>
            <w:r>
              <w:rPr>
                <w:rFonts w:ascii="Arial" w:hAnsi="Arial" w:cs="Arial"/>
                <w:lang w:val="es-ES_tradnl"/>
              </w:rPr>
              <w:t>Problemas gnoseológicos.</w:t>
            </w:r>
          </w:p>
          <w:p w:rsidR="00162C30" w:rsidRDefault="00162C30" w:rsidP="006B7228">
            <w:pPr>
              <w:rPr>
                <w:rFonts w:ascii="Arial" w:hAnsi="Arial" w:cs="Arial"/>
                <w:lang w:val="es-ES_tradnl"/>
              </w:rPr>
            </w:pPr>
            <w:r>
              <w:rPr>
                <w:rFonts w:ascii="Arial" w:hAnsi="Arial" w:cs="Arial"/>
                <w:lang w:val="es-ES_tradnl"/>
              </w:rPr>
              <w:t>Problemas epistemológicos.</w:t>
            </w:r>
          </w:p>
          <w:p w:rsidR="00162C30" w:rsidRDefault="00162C30" w:rsidP="006B7228">
            <w:pPr>
              <w:rPr>
                <w:rFonts w:ascii="Arial" w:hAnsi="Arial" w:cs="Arial"/>
                <w:lang w:val="es-ES_tradnl"/>
              </w:rPr>
            </w:pPr>
            <w:r>
              <w:rPr>
                <w:rFonts w:ascii="Arial" w:hAnsi="Arial" w:cs="Arial"/>
                <w:lang w:val="es-ES_tradnl"/>
              </w:rPr>
              <w:t>Problemas lógicos.</w:t>
            </w:r>
          </w:p>
          <w:p w:rsidR="00D311D7" w:rsidRDefault="00D311D7" w:rsidP="006B7228">
            <w:pPr>
              <w:rPr>
                <w:rFonts w:ascii="Arial" w:hAnsi="Arial" w:cs="Arial"/>
                <w:lang w:val="es-ES_tradnl"/>
              </w:rPr>
            </w:pPr>
            <w:r>
              <w:rPr>
                <w:rFonts w:ascii="Arial" w:hAnsi="Arial" w:cs="Arial"/>
                <w:lang w:val="es-ES_tradnl"/>
              </w:rPr>
              <w:t>Saber</w:t>
            </w:r>
          </w:p>
          <w:p w:rsidR="00D311D7" w:rsidRDefault="00D311D7" w:rsidP="006B7228">
            <w:pPr>
              <w:rPr>
                <w:rFonts w:ascii="Arial" w:hAnsi="Arial" w:cs="Arial"/>
                <w:lang w:val="es-ES_tradnl"/>
              </w:rPr>
            </w:pPr>
            <w:r>
              <w:rPr>
                <w:rFonts w:ascii="Arial" w:hAnsi="Arial" w:cs="Arial"/>
                <w:lang w:val="es-ES_tradnl"/>
              </w:rPr>
              <w:t>Conocimiento</w:t>
            </w:r>
          </w:p>
          <w:p w:rsidR="00D311D7" w:rsidRDefault="00D311D7" w:rsidP="006B7228">
            <w:pPr>
              <w:rPr>
                <w:rFonts w:ascii="Arial" w:hAnsi="Arial" w:cs="Arial"/>
                <w:lang w:val="es-ES_tradnl"/>
              </w:rPr>
            </w:pPr>
            <w:r>
              <w:rPr>
                <w:rFonts w:ascii="Arial" w:hAnsi="Arial" w:cs="Arial"/>
                <w:lang w:val="es-ES_tradnl"/>
              </w:rPr>
              <w:t>Falacia</w:t>
            </w:r>
          </w:p>
          <w:p w:rsidR="00D311D7" w:rsidRDefault="00D311D7" w:rsidP="006B7228">
            <w:pPr>
              <w:rPr>
                <w:rFonts w:ascii="Arial" w:hAnsi="Arial" w:cs="Arial"/>
                <w:lang w:val="es-ES_tradnl"/>
              </w:rPr>
            </w:pPr>
            <w:r>
              <w:rPr>
                <w:rFonts w:ascii="Arial" w:hAnsi="Arial" w:cs="Arial"/>
                <w:lang w:val="es-ES_tradnl"/>
              </w:rPr>
              <w:t>Razonamiento</w:t>
            </w:r>
          </w:p>
          <w:p w:rsidR="00D311D7" w:rsidRDefault="00D311D7" w:rsidP="00725A75">
            <w:pPr>
              <w:rPr>
                <w:rFonts w:ascii="Arial" w:hAnsi="Arial" w:cs="Arial"/>
                <w:lang w:val="es-ES_tradnl"/>
              </w:rPr>
            </w:pPr>
            <w:r>
              <w:rPr>
                <w:rFonts w:ascii="Arial" w:hAnsi="Arial" w:cs="Arial"/>
                <w:lang w:val="es-ES_tradnl"/>
              </w:rPr>
              <w:t>Opinión</w:t>
            </w:r>
          </w:p>
          <w:p w:rsidR="00725A75" w:rsidRDefault="00725A75" w:rsidP="00725A75">
            <w:pPr>
              <w:rPr>
                <w:rFonts w:ascii="Arial" w:hAnsi="Arial" w:cs="Arial"/>
                <w:lang w:val="es-ES_tradnl"/>
              </w:rPr>
            </w:pPr>
            <w:r>
              <w:rPr>
                <w:rFonts w:ascii="Arial" w:hAnsi="Arial" w:cs="Arial"/>
                <w:lang w:val="es-ES_tradnl"/>
              </w:rPr>
              <w:t>Platonismo</w:t>
            </w:r>
          </w:p>
          <w:p w:rsidR="00725A75" w:rsidRDefault="00725A75" w:rsidP="00725A75">
            <w:pPr>
              <w:rPr>
                <w:rFonts w:ascii="Arial" w:hAnsi="Arial" w:cs="Arial"/>
                <w:lang w:val="es-ES_tradnl"/>
              </w:rPr>
            </w:pPr>
            <w:r>
              <w:rPr>
                <w:rFonts w:ascii="Arial" w:hAnsi="Arial" w:cs="Arial"/>
                <w:lang w:val="es-ES_tradnl"/>
              </w:rPr>
              <w:t>Aristotelismo</w:t>
            </w:r>
          </w:p>
          <w:p w:rsidR="00D311D7" w:rsidRDefault="00D311D7" w:rsidP="006B7228">
            <w:pPr>
              <w:rPr>
                <w:rFonts w:ascii="Arial" w:hAnsi="Arial" w:cs="Arial"/>
                <w:lang w:val="es-ES_tradnl"/>
              </w:rPr>
            </w:pPr>
            <w:r>
              <w:rPr>
                <w:rFonts w:ascii="Arial" w:hAnsi="Arial" w:cs="Arial"/>
                <w:lang w:val="es-ES_tradnl"/>
              </w:rPr>
              <w:t>Objetivo</w:t>
            </w:r>
          </w:p>
          <w:p w:rsidR="00D311D7" w:rsidRDefault="00D311D7" w:rsidP="006B7228">
            <w:pPr>
              <w:rPr>
                <w:rFonts w:ascii="Arial" w:hAnsi="Arial" w:cs="Arial"/>
                <w:lang w:val="es-ES_tradnl"/>
              </w:rPr>
            </w:pPr>
            <w:r>
              <w:rPr>
                <w:rFonts w:ascii="Arial" w:hAnsi="Arial" w:cs="Arial"/>
                <w:lang w:val="es-ES_tradnl"/>
              </w:rPr>
              <w:t>Subjetivo</w:t>
            </w:r>
          </w:p>
          <w:p w:rsidR="006603CD" w:rsidRPr="009354AE" w:rsidRDefault="006603CD" w:rsidP="006B7228">
            <w:pPr>
              <w:rPr>
                <w:rFonts w:ascii="Arial" w:hAnsi="Arial" w:cs="Arial"/>
                <w:b/>
                <w:sz w:val="22"/>
                <w:szCs w:val="22"/>
                <w:lang w:val="es-ES"/>
              </w:rPr>
            </w:pPr>
            <w:r>
              <w:rPr>
                <w:rFonts w:ascii="Arial" w:hAnsi="Arial" w:cs="Arial"/>
                <w:lang w:val="es-ES_tradnl"/>
              </w:rPr>
              <w:t>Premisa</w:t>
            </w:r>
          </w:p>
        </w:tc>
      </w:tr>
      <w:tr w:rsidR="00EC045F" w:rsidRPr="00C41A69">
        <w:trPr>
          <w:trHeight w:val="1029"/>
        </w:trPr>
        <w:tc>
          <w:tcPr>
            <w:tcW w:w="10348" w:type="dxa"/>
            <w:gridSpan w:val="2"/>
            <w:shd w:val="clear" w:color="auto" w:fill="D9D9D9"/>
            <w:vAlign w:val="center"/>
          </w:tcPr>
          <w:p w:rsidR="00EC045F" w:rsidRPr="009354AE" w:rsidRDefault="002A77F1" w:rsidP="009354AE">
            <w:pPr>
              <w:jc w:val="center"/>
              <w:rPr>
                <w:rFonts w:ascii="Arial" w:hAnsi="Arial" w:cs="Arial"/>
                <w:b/>
                <w:sz w:val="22"/>
                <w:szCs w:val="22"/>
                <w:lang w:val="es-ES"/>
              </w:rPr>
            </w:pPr>
            <w:r w:rsidRPr="009354AE">
              <w:rPr>
                <w:rFonts w:ascii="Arial" w:hAnsi="Arial" w:cs="Arial"/>
                <w:b/>
                <w:sz w:val="22"/>
                <w:szCs w:val="22"/>
                <w:lang w:val="es-ES"/>
              </w:rPr>
              <w:lastRenderedPageBreak/>
              <w:t xml:space="preserve">ETAPA 2 </w:t>
            </w:r>
            <w:r w:rsidR="00E44653" w:rsidRPr="009354AE">
              <w:rPr>
                <w:rFonts w:ascii="Arial" w:hAnsi="Arial" w:cs="Arial"/>
                <w:b/>
                <w:sz w:val="22"/>
                <w:szCs w:val="22"/>
                <w:lang w:val="es-ES"/>
              </w:rPr>
              <w:t>–</w:t>
            </w:r>
            <w:r w:rsidRPr="009354AE">
              <w:rPr>
                <w:rFonts w:ascii="Arial" w:hAnsi="Arial" w:cs="Arial"/>
                <w:b/>
                <w:sz w:val="22"/>
                <w:szCs w:val="22"/>
                <w:lang w:val="es-ES"/>
              </w:rPr>
              <w:t xml:space="preserve"> EV</w:t>
            </w:r>
            <w:r w:rsidR="00E44653" w:rsidRPr="009354AE">
              <w:rPr>
                <w:rFonts w:ascii="Arial" w:hAnsi="Arial" w:cs="Arial"/>
                <w:b/>
                <w:sz w:val="22"/>
                <w:szCs w:val="22"/>
                <w:lang w:val="es-ES"/>
              </w:rPr>
              <w:t xml:space="preserve">IDENCIA DE </w:t>
            </w:r>
            <w:r w:rsidR="00192B0F" w:rsidRPr="009354AE">
              <w:rPr>
                <w:rFonts w:ascii="Arial" w:hAnsi="Arial" w:cs="Arial"/>
                <w:b/>
                <w:sz w:val="22"/>
                <w:szCs w:val="22"/>
                <w:lang w:val="es-ES"/>
              </w:rPr>
              <w:t>EVALUACIÓN</w:t>
            </w:r>
          </w:p>
          <w:p w:rsidR="00EC045F" w:rsidRPr="009354AE" w:rsidRDefault="00F2471E" w:rsidP="00AB787B">
            <w:pPr>
              <w:rPr>
                <w:rFonts w:ascii="Arial" w:hAnsi="Arial" w:cs="Arial"/>
                <w:sz w:val="22"/>
                <w:szCs w:val="22"/>
                <w:lang w:val="es-ES"/>
              </w:rPr>
            </w:pPr>
            <w:r w:rsidRPr="009354AE">
              <w:rPr>
                <w:rFonts w:ascii="Arial" w:hAnsi="Arial" w:cs="Arial"/>
                <w:sz w:val="22"/>
                <w:szCs w:val="22"/>
                <w:lang w:val="es-ES"/>
              </w:rPr>
              <w:t>Liste las evaluaciones de desempeño, proy</w:t>
            </w:r>
            <w:r w:rsidR="00AF19B4" w:rsidRPr="009354AE">
              <w:rPr>
                <w:rFonts w:ascii="Arial" w:hAnsi="Arial" w:cs="Arial"/>
                <w:sz w:val="22"/>
                <w:szCs w:val="22"/>
                <w:lang w:val="es-ES"/>
              </w:rPr>
              <w:t>e</w:t>
            </w:r>
            <w:r w:rsidRPr="009354AE">
              <w:rPr>
                <w:rFonts w:ascii="Arial" w:hAnsi="Arial" w:cs="Arial"/>
                <w:sz w:val="22"/>
                <w:szCs w:val="22"/>
                <w:lang w:val="es-ES"/>
              </w:rPr>
              <w:t xml:space="preserve">ctos, </w:t>
            </w:r>
            <w:r w:rsidR="00B31829" w:rsidRPr="009354AE">
              <w:rPr>
                <w:rFonts w:ascii="Arial" w:hAnsi="Arial" w:cs="Arial"/>
                <w:sz w:val="22"/>
                <w:szCs w:val="22"/>
                <w:lang w:val="es-ES"/>
              </w:rPr>
              <w:t>exámenes</w:t>
            </w:r>
            <w:r w:rsidR="00E54476" w:rsidRPr="009354AE">
              <w:rPr>
                <w:rFonts w:ascii="Arial" w:hAnsi="Arial" w:cs="Arial"/>
                <w:sz w:val="22"/>
                <w:szCs w:val="22"/>
                <w:lang w:val="es-ES"/>
              </w:rPr>
              <w:t>,</w:t>
            </w:r>
            <w:r w:rsidRPr="009354AE">
              <w:rPr>
                <w:rFonts w:ascii="Arial" w:hAnsi="Arial" w:cs="Arial"/>
                <w:sz w:val="22"/>
                <w:szCs w:val="22"/>
                <w:lang w:val="es-ES"/>
              </w:rPr>
              <w:t xml:space="preserve"> tareas</w:t>
            </w:r>
            <w:r w:rsidR="00B31829" w:rsidRPr="009354AE">
              <w:rPr>
                <w:rFonts w:ascii="Arial" w:hAnsi="Arial" w:cs="Arial"/>
                <w:sz w:val="22"/>
                <w:szCs w:val="22"/>
                <w:lang w:val="es-ES"/>
              </w:rPr>
              <w:t xml:space="preserve"> calificadas</w:t>
            </w:r>
            <w:r w:rsidRPr="009354AE">
              <w:rPr>
                <w:rFonts w:ascii="Arial" w:hAnsi="Arial" w:cs="Arial"/>
                <w:sz w:val="22"/>
                <w:szCs w:val="22"/>
                <w:lang w:val="es-ES"/>
              </w:rPr>
              <w:t>,</w:t>
            </w:r>
            <w:r w:rsidR="00E54476" w:rsidRPr="009354AE">
              <w:rPr>
                <w:rFonts w:ascii="Arial" w:hAnsi="Arial" w:cs="Arial"/>
                <w:sz w:val="22"/>
                <w:szCs w:val="22"/>
                <w:lang w:val="es-ES"/>
              </w:rPr>
              <w:t xml:space="preserve"> </w:t>
            </w:r>
            <w:r w:rsidR="00335D62" w:rsidRPr="009354AE">
              <w:rPr>
                <w:rFonts w:ascii="Arial" w:hAnsi="Arial" w:cs="Arial"/>
                <w:sz w:val="22"/>
                <w:szCs w:val="22"/>
                <w:lang w:val="es-ES"/>
              </w:rPr>
              <w:t xml:space="preserve">etc. </w:t>
            </w:r>
            <w:r w:rsidR="00B8291D" w:rsidRPr="009354AE">
              <w:rPr>
                <w:rFonts w:ascii="Arial" w:hAnsi="Arial" w:cs="Arial"/>
                <w:sz w:val="22"/>
                <w:szCs w:val="22"/>
                <w:lang w:val="es-ES"/>
              </w:rPr>
              <w:t xml:space="preserve">Incluya las rúbricas que usará </w:t>
            </w:r>
            <w:r w:rsidR="00335D62" w:rsidRPr="009354AE">
              <w:rPr>
                <w:rFonts w:ascii="Arial" w:hAnsi="Arial" w:cs="Arial"/>
                <w:sz w:val="22"/>
                <w:szCs w:val="22"/>
                <w:lang w:val="es-ES"/>
              </w:rPr>
              <w:t>para evaluar</w:t>
            </w:r>
            <w:r w:rsidR="001F7755" w:rsidRPr="009354AE">
              <w:rPr>
                <w:rFonts w:ascii="Arial" w:hAnsi="Arial" w:cs="Arial"/>
                <w:sz w:val="22"/>
                <w:szCs w:val="22"/>
                <w:lang w:val="es-ES"/>
              </w:rPr>
              <w:t xml:space="preserve"> </w:t>
            </w:r>
            <w:r w:rsidR="00B8291D" w:rsidRPr="009354AE">
              <w:rPr>
                <w:rFonts w:ascii="Arial" w:hAnsi="Arial" w:cs="Arial"/>
                <w:sz w:val="22"/>
                <w:szCs w:val="22"/>
                <w:lang w:val="es-ES"/>
              </w:rPr>
              <w:t>proyectos y evaluaciones de</w:t>
            </w:r>
            <w:r w:rsidR="001F7755" w:rsidRPr="009354AE">
              <w:rPr>
                <w:rFonts w:ascii="Arial" w:hAnsi="Arial" w:cs="Arial"/>
                <w:sz w:val="22"/>
                <w:szCs w:val="22"/>
                <w:lang w:val="es-ES"/>
              </w:rPr>
              <w:t xml:space="preserve"> desempeño.</w:t>
            </w:r>
          </w:p>
        </w:tc>
      </w:tr>
      <w:tr w:rsidR="00EC045F" w:rsidRPr="00C41A69">
        <w:tc>
          <w:tcPr>
            <w:tcW w:w="10348" w:type="dxa"/>
            <w:gridSpan w:val="2"/>
            <w:tcBorders>
              <w:bottom w:val="single" w:sz="4" w:space="0" w:color="auto"/>
            </w:tcBorders>
          </w:tcPr>
          <w:p w:rsidR="006B7228" w:rsidRDefault="00AF414E" w:rsidP="00FA7F98">
            <w:pPr>
              <w:numPr>
                <w:ilvl w:val="0"/>
                <w:numId w:val="11"/>
              </w:numPr>
              <w:rPr>
                <w:rFonts w:ascii="Arial" w:hAnsi="Arial" w:cs="Arial"/>
                <w:sz w:val="22"/>
                <w:szCs w:val="22"/>
                <w:lang w:val="es-ES"/>
              </w:rPr>
            </w:pPr>
            <w:r>
              <w:rPr>
                <w:rFonts w:ascii="Arial" w:hAnsi="Arial" w:cs="Arial"/>
                <w:sz w:val="22"/>
                <w:szCs w:val="22"/>
                <w:lang w:val="es-ES"/>
              </w:rPr>
              <w:t>Ejercicios sobre las habi</w:t>
            </w:r>
            <w:r w:rsidR="00D866E3">
              <w:rPr>
                <w:rFonts w:ascii="Arial" w:hAnsi="Arial" w:cs="Arial"/>
                <w:sz w:val="22"/>
                <w:szCs w:val="22"/>
                <w:lang w:val="es-ES"/>
              </w:rPr>
              <w:t>lidades de pensamiento</w:t>
            </w:r>
          </w:p>
          <w:p w:rsidR="006B7228" w:rsidRPr="004308FD" w:rsidRDefault="00AA1644" w:rsidP="00FA7F98">
            <w:pPr>
              <w:numPr>
                <w:ilvl w:val="0"/>
                <w:numId w:val="11"/>
              </w:numPr>
              <w:rPr>
                <w:rFonts w:ascii="Arial" w:hAnsi="Arial" w:cs="Arial"/>
                <w:sz w:val="22"/>
                <w:szCs w:val="22"/>
                <w:lang w:val="es-ES"/>
              </w:rPr>
            </w:pPr>
            <w:r>
              <w:rPr>
                <w:rFonts w:ascii="Arial" w:hAnsi="Arial" w:cs="Arial"/>
                <w:sz w:val="22"/>
                <w:szCs w:val="22"/>
                <w:lang w:val="es-ES"/>
              </w:rPr>
              <w:t>Argumentaciones escritas y orales</w:t>
            </w:r>
            <w:r w:rsidRPr="004308FD">
              <w:rPr>
                <w:rFonts w:ascii="Arial" w:hAnsi="Arial" w:cs="Arial"/>
                <w:sz w:val="22"/>
                <w:szCs w:val="22"/>
                <w:lang w:val="es-ES"/>
              </w:rPr>
              <w:t>.</w:t>
            </w:r>
          </w:p>
          <w:p w:rsidR="006B7228" w:rsidRPr="004308FD" w:rsidRDefault="006B7228" w:rsidP="006B7228">
            <w:pPr>
              <w:numPr>
                <w:ilvl w:val="0"/>
                <w:numId w:val="11"/>
              </w:numPr>
              <w:rPr>
                <w:rFonts w:ascii="Arial" w:hAnsi="Arial" w:cs="Arial"/>
                <w:sz w:val="22"/>
                <w:szCs w:val="22"/>
                <w:lang w:val="es-ES"/>
              </w:rPr>
            </w:pPr>
            <w:r w:rsidRPr="004308FD">
              <w:rPr>
                <w:rFonts w:ascii="Arial" w:hAnsi="Arial" w:cs="Arial"/>
                <w:sz w:val="22"/>
                <w:szCs w:val="22"/>
                <w:lang w:val="es-ES"/>
              </w:rPr>
              <w:t>Exámenes de selección con única respuesta.</w:t>
            </w:r>
          </w:p>
          <w:p w:rsidR="006B7228" w:rsidRPr="004308FD" w:rsidRDefault="006B7228" w:rsidP="006B7228">
            <w:pPr>
              <w:numPr>
                <w:ilvl w:val="0"/>
                <w:numId w:val="11"/>
              </w:numPr>
              <w:rPr>
                <w:rFonts w:ascii="Arial" w:hAnsi="Arial" w:cs="Arial"/>
                <w:sz w:val="22"/>
                <w:szCs w:val="22"/>
                <w:lang w:val="es-ES"/>
              </w:rPr>
            </w:pPr>
            <w:r w:rsidRPr="004308FD">
              <w:rPr>
                <w:rFonts w:ascii="Arial" w:hAnsi="Arial" w:cs="Arial"/>
                <w:sz w:val="22"/>
                <w:szCs w:val="22"/>
                <w:lang w:val="es-ES"/>
              </w:rPr>
              <w:t>Exámenes mixtos con preguntas de diversos tipos.</w:t>
            </w:r>
          </w:p>
          <w:p w:rsidR="006B7228" w:rsidRPr="004308FD" w:rsidRDefault="006B7228" w:rsidP="006B7228">
            <w:pPr>
              <w:numPr>
                <w:ilvl w:val="0"/>
                <w:numId w:val="11"/>
              </w:numPr>
              <w:rPr>
                <w:rFonts w:ascii="Arial" w:hAnsi="Arial" w:cs="Arial"/>
                <w:sz w:val="22"/>
                <w:szCs w:val="22"/>
                <w:lang w:val="es-ES"/>
              </w:rPr>
            </w:pPr>
            <w:r w:rsidRPr="004308FD">
              <w:rPr>
                <w:rFonts w:ascii="Arial" w:hAnsi="Arial" w:cs="Arial"/>
                <w:sz w:val="22"/>
                <w:szCs w:val="22"/>
                <w:lang w:val="es-ES"/>
              </w:rPr>
              <w:t>Desarrollo de talleres sobre reflexión personal, análisis filosófico y disertaciones.</w:t>
            </w:r>
          </w:p>
          <w:p w:rsidR="006B7228" w:rsidRPr="004308FD" w:rsidRDefault="006B7228" w:rsidP="00FA7F98">
            <w:pPr>
              <w:numPr>
                <w:ilvl w:val="0"/>
                <w:numId w:val="11"/>
              </w:numPr>
              <w:rPr>
                <w:rFonts w:ascii="Arial" w:hAnsi="Arial" w:cs="Arial"/>
                <w:sz w:val="22"/>
                <w:szCs w:val="22"/>
                <w:lang w:val="es-ES"/>
              </w:rPr>
            </w:pPr>
            <w:r w:rsidRPr="004308FD">
              <w:rPr>
                <w:rFonts w:ascii="Arial" w:hAnsi="Arial" w:cs="Arial"/>
                <w:sz w:val="22"/>
                <w:szCs w:val="22"/>
                <w:lang w:val="es-ES"/>
              </w:rPr>
              <w:t>Consulta y compilación de conceptos filosóficos.</w:t>
            </w:r>
          </w:p>
          <w:p w:rsidR="006B7228" w:rsidRPr="004308FD" w:rsidRDefault="006B7228" w:rsidP="00FA7F98">
            <w:pPr>
              <w:numPr>
                <w:ilvl w:val="0"/>
                <w:numId w:val="11"/>
              </w:numPr>
              <w:rPr>
                <w:rFonts w:ascii="Arial" w:hAnsi="Arial" w:cs="Arial"/>
                <w:sz w:val="22"/>
                <w:szCs w:val="22"/>
                <w:lang w:val="es-ES"/>
              </w:rPr>
            </w:pPr>
            <w:r w:rsidRPr="004308FD">
              <w:rPr>
                <w:rFonts w:ascii="Arial" w:hAnsi="Arial" w:cs="Arial"/>
                <w:sz w:val="22"/>
                <w:szCs w:val="22"/>
                <w:lang w:val="es-ES"/>
              </w:rPr>
              <w:t>Informes de lectura atendiendo a diversas técnicas de síntesis y resumen.</w:t>
            </w:r>
          </w:p>
          <w:p w:rsidR="006B7228" w:rsidRPr="004308FD" w:rsidRDefault="006B7228" w:rsidP="00FA7F98">
            <w:pPr>
              <w:numPr>
                <w:ilvl w:val="0"/>
                <w:numId w:val="11"/>
              </w:numPr>
              <w:rPr>
                <w:rFonts w:ascii="Arial" w:hAnsi="Arial" w:cs="Arial"/>
                <w:sz w:val="22"/>
                <w:szCs w:val="22"/>
                <w:lang w:val="es-ES"/>
              </w:rPr>
            </w:pPr>
            <w:r w:rsidRPr="004308FD">
              <w:rPr>
                <w:rFonts w:ascii="Arial" w:hAnsi="Arial" w:cs="Arial"/>
                <w:sz w:val="22"/>
                <w:szCs w:val="22"/>
                <w:lang w:val="es-ES"/>
              </w:rPr>
              <w:t>Composición de carteles con frases célebres.</w:t>
            </w:r>
          </w:p>
          <w:p w:rsidR="00EC045F" w:rsidRPr="006B7228" w:rsidRDefault="00FA7F98" w:rsidP="00FA7F98">
            <w:pPr>
              <w:numPr>
                <w:ilvl w:val="0"/>
                <w:numId w:val="11"/>
              </w:numPr>
              <w:rPr>
                <w:rFonts w:ascii="Arial" w:hAnsi="Arial" w:cs="Arial"/>
                <w:sz w:val="22"/>
                <w:szCs w:val="22"/>
                <w:lang w:val="es-ES"/>
              </w:rPr>
            </w:pPr>
            <w:r>
              <w:rPr>
                <w:rFonts w:ascii="Arial" w:hAnsi="Arial" w:cs="Arial"/>
                <w:sz w:val="22"/>
                <w:szCs w:val="22"/>
                <w:lang w:val="es-ES"/>
              </w:rPr>
              <w:t>Resumen analítico sobre el pensamiento de un filósofo.</w:t>
            </w:r>
          </w:p>
        </w:tc>
      </w:tr>
      <w:tr w:rsidR="00EC045F" w:rsidRPr="00C41A69">
        <w:trPr>
          <w:trHeight w:val="933"/>
        </w:trPr>
        <w:tc>
          <w:tcPr>
            <w:tcW w:w="10348" w:type="dxa"/>
            <w:gridSpan w:val="2"/>
            <w:shd w:val="clear" w:color="auto" w:fill="D9D9D9"/>
            <w:vAlign w:val="center"/>
          </w:tcPr>
          <w:p w:rsidR="00EC045F" w:rsidRPr="009354AE" w:rsidRDefault="005F1683" w:rsidP="009354AE">
            <w:pPr>
              <w:jc w:val="center"/>
              <w:rPr>
                <w:rFonts w:ascii="Arial" w:hAnsi="Arial" w:cs="Arial"/>
                <w:b/>
                <w:sz w:val="22"/>
                <w:szCs w:val="22"/>
                <w:lang w:val="es-ES"/>
              </w:rPr>
            </w:pPr>
            <w:r w:rsidRPr="009354AE">
              <w:rPr>
                <w:rFonts w:ascii="Arial" w:hAnsi="Arial" w:cs="Arial"/>
                <w:b/>
                <w:sz w:val="22"/>
                <w:szCs w:val="22"/>
                <w:lang w:val="es-ES"/>
              </w:rPr>
              <w:t>ETAPA 3 – ACTIVIDADES DE APRENDIZAJE</w:t>
            </w:r>
          </w:p>
          <w:p w:rsidR="00EC045F" w:rsidRPr="009354AE" w:rsidRDefault="009D6CC3" w:rsidP="000172E3">
            <w:pPr>
              <w:ind w:left="459"/>
              <w:rPr>
                <w:rFonts w:ascii="Arial" w:hAnsi="Arial" w:cs="Arial"/>
                <w:b/>
                <w:sz w:val="22"/>
                <w:szCs w:val="22"/>
                <w:lang w:val="es-ES"/>
              </w:rPr>
            </w:pPr>
            <w:r w:rsidRPr="009354AE">
              <w:rPr>
                <w:rFonts w:ascii="Arial" w:hAnsi="Arial" w:cs="Arial"/>
                <w:sz w:val="22"/>
                <w:szCs w:val="22"/>
                <w:lang w:val="es-ES"/>
              </w:rPr>
              <w:t>Considere el tipo de conocimiento (declarativo o de procedimiento) y las habilidades de pensamiento que los estudiantes usarán.</w:t>
            </w:r>
          </w:p>
        </w:tc>
      </w:tr>
      <w:tr w:rsidR="00EC045F" w:rsidRPr="009354AE">
        <w:tc>
          <w:tcPr>
            <w:tcW w:w="10348" w:type="dxa"/>
            <w:gridSpan w:val="2"/>
          </w:tcPr>
          <w:p w:rsidR="0036415E" w:rsidRDefault="0036415E" w:rsidP="0036415E">
            <w:pPr>
              <w:numPr>
                <w:ilvl w:val="1"/>
                <w:numId w:val="11"/>
              </w:numPr>
              <w:rPr>
                <w:rFonts w:ascii="Arial" w:hAnsi="Arial" w:cs="Arial"/>
                <w:sz w:val="22"/>
                <w:szCs w:val="22"/>
                <w:lang w:val="es-ES"/>
              </w:rPr>
            </w:pPr>
            <w:r>
              <w:rPr>
                <w:rFonts w:ascii="Arial" w:hAnsi="Arial" w:cs="Arial"/>
                <w:sz w:val="22"/>
                <w:szCs w:val="22"/>
                <w:lang w:val="es-ES"/>
              </w:rPr>
              <w:t>Diálogos dirigidos sobre conceptos de filosofía y sobre introducción al saber filosófico.</w:t>
            </w:r>
          </w:p>
          <w:p w:rsidR="0036415E" w:rsidRDefault="0036415E" w:rsidP="0036415E">
            <w:pPr>
              <w:numPr>
                <w:ilvl w:val="1"/>
                <w:numId w:val="11"/>
              </w:numPr>
              <w:rPr>
                <w:rFonts w:ascii="Arial" w:hAnsi="Arial" w:cs="Arial"/>
                <w:sz w:val="22"/>
                <w:szCs w:val="22"/>
                <w:lang w:val="es-ES"/>
              </w:rPr>
            </w:pPr>
            <w:r>
              <w:rPr>
                <w:rFonts w:ascii="Arial" w:hAnsi="Arial" w:cs="Arial"/>
                <w:sz w:val="22"/>
                <w:szCs w:val="22"/>
                <w:lang w:val="es-ES"/>
              </w:rPr>
              <w:t>Consultas sobre definiciones de conceptos filosóficos.</w:t>
            </w:r>
          </w:p>
          <w:p w:rsidR="0036415E" w:rsidRDefault="0036415E" w:rsidP="0036415E">
            <w:pPr>
              <w:numPr>
                <w:ilvl w:val="1"/>
                <w:numId w:val="11"/>
              </w:numPr>
              <w:rPr>
                <w:rFonts w:ascii="Arial" w:hAnsi="Arial" w:cs="Arial"/>
                <w:sz w:val="22"/>
                <w:szCs w:val="22"/>
                <w:lang w:val="es-ES"/>
              </w:rPr>
            </w:pPr>
            <w:r>
              <w:rPr>
                <w:rFonts w:ascii="Arial" w:hAnsi="Arial" w:cs="Arial"/>
                <w:sz w:val="22"/>
                <w:szCs w:val="22"/>
                <w:lang w:val="es-ES"/>
              </w:rPr>
              <w:t>Retroalimentación de pruebas, exámenes y consultas.</w:t>
            </w:r>
          </w:p>
          <w:p w:rsidR="00484E36" w:rsidRDefault="0036415E" w:rsidP="0036415E">
            <w:pPr>
              <w:numPr>
                <w:ilvl w:val="1"/>
                <w:numId w:val="11"/>
              </w:numPr>
              <w:rPr>
                <w:rFonts w:ascii="Arial" w:hAnsi="Arial" w:cs="Arial"/>
                <w:sz w:val="22"/>
                <w:szCs w:val="22"/>
                <w:lang w:val="es-ES"/>
              </w:rPr>
            </w:pPr>
            <w:r>
              <w:rPr>
                <w:rFonts w:ascii="Arial" w:hAnsi="Arial" w:cs="Arial"/>
                <w:sz w:val="22"/>
                <w:szCs w:val="22"/>
                <w:lang w:val="es-ES"/>
              </w:rPr>
              <w:t xml:space="preserve">Exposiciones magistrales sobre filosofía moderna, filosofía de racionalista, empiristas y </w:t>
            </w:r>
            <w:proofErr w:type="spellStart"/>
            <w:r>
              <w:rPr>
                <w:rFonts w:ascii="Arial" w:hAnsi="Arial" w:cs="Arial"/>
                <w:sz w:val="22"/>
                <w:szCs w:val="22"/>
                <w:lang w:val="es-ES"/>
              </w:rPr>
              <w:t>criticistas</w:t>
            </w:r>
            <w:proofErr w:type="spellEnd"/>
            <w:r>
              <w:rPr>
                <w:rFonts w:ascii="Arial" w:hAnsi="Arial" w:cs="Arial"/>
                <w:sz w:val="22"/>
                <w:szCs w:val="22"/>
                <w:lang w:val="es-ES"/>
              </w:rPr>
              <w:t>.</w:t>
            </w:r>
          </w:p>
          <w:p w:rsidR="00D866E3" w:rsidRPr="009354AE" w:rsidRDefault="00D866E3" w:rsidP="0036415E">
            <w:pPr>
              <w:numPr>
                <w:ilvl w:val="1"/>
                <w:numId w:val="11"/>
              </w:numPr>
              <w:rPr>
                <w:rFonts w:ascii="Arial" w:hAnsi="Arial" w:cs="Arial"/>
                <w:sz w:val="22"/>
                <w:szCs w:val="22"/>
                <w:lang w:val="es-ES"/>
              </w:rPr>
            </w:pPr>
            <w:r>
              <w:rPr>
                <w:rFonts w:ascii="Arial" w:hAnsi="Arial" w:cs="Arial"/>
                <w:sz w:val="22"/>
                <w:szCs w:val="22"/>
                <w:lang w:val="es-ES"/>
              </w:rPr>
              <w:t>Primeros debates dirigidos.</w:t>
            </w:r>
          </w:p>
        </w:tc>
      </w:tr>
      <w:tr w:rsidR="00EC045F" w:rsidRPr="009354AE">
        <w:trPr>
          <w:trHeight w:val="490"/>
        </w:trPr>
        <w:tc>
          <w:tcPr>
            <w:tcW w:w="10348" w:type="dxa"/>
            <w:gridSpan w:val="2"/>
            <w:shd w:val="clear" w:color="auto" w:fill="D9D9D9"/>
            <w:vAlign w:val="center"/>
          </w:tcPr>
          <w:p w:rsidR="00EC045F" w:rsidRPr="009354AE" w:rsidRDefault="00CF754E" w:rsidP="000172E3">
            <w:pPr>
              <w:jc w:val="center"/>
              <w:rPr>
                <w:rFonts w:ascii="Arial" w:hAnsi="Arial" w:cs="Arial"/>
                <w:b/>
                <w:sz w:val="22"/>
                <w:szCs w:val="22"/>
                <w:lang w:val="es-ES"/>
              </w:rPr>
            </w:pPr>
            <w:r w:rsidRPr="009354AE">
              <w:rPr>
                <w:rFonts w:ascii="Arial" w:hAnsi="Arial" w:cs="Arial"/>
                <w:b/>
                <w:sz w:val="22"/>
                <w:szCs w:val="22"/>
                <w:lang w:val="es-ES"/>
              </w:rPr>
              <w:t>MATERIALES Y RECURSOS</w:t>
            </w:r>
            <w:r w:rsidR="005D1E44" w:rsidRPr="009354AE">
              <w:rPr>
                <w:rFonts w:ascii="Arial" w:hAnsi="Arial" w:cs="Arial"/>
                <w:b/>
                <w:sz w:val="22"/>
                <w:szCs w:val="22"/>
                <w:lang w:val="es-ES"/>
              </w:rPr>
              <w:t>:</w:t>
            </w:r>
          </w:p>
        </w:tc>
      </w:tr>
      <w:tr w:rsidR="000172E3" w:rsidRPr="009354AE">
        <w:trPr>
          <w:trHeight w:val="490"/>
        </w:trPr>
        <w:tc>
          <w:tcPr>
            <w:tcW w:w="10348" w:type="dxa"/>
            <w:gridSpan w:val="2"/>
            <w:vAlign w:val="center"/>
          </w:tcPr>
          <w:p w:rsidR="002B0F14" w:rsidRPr="004308FD" w:rsidRDefault="0036415E" w:rsidP="0036415E">
            <w:pPr>
              <w:numPr>
                <w:ilvl w:val="0"/>
                <w:numId w:val="11"/>
              </w:numPr>
              <w:rPr>
                <w:rFonts w:ascii="Arial" w:hAnsi="Arial" w:cs="Arial"/>
                <w:sz w:val="22"/>
                <w:szCs w:val="22"/>
                <w:lang w:val="es-ES"/>
              </w:rPr>
            </w:pPr>
            <w:r>
              <w:rPr>
                <w:rFonts w:ascii="Arial" w:hAnsi="Arial" w:cs="Arial"/>
                <w:sz w:val="22"/>
                <w:szCs w:val="22"/>
                <w:lang w:val="es-ES"/>
              </w:rPr>
              <w:t>Esquemas para el Resumen Analítico sobre el pensamiento de un filósofo.</w:t>
            </w:r>
          </w:p>
          <w:p w:rsidR="005A3F53" w:rsidRPr="004308FD" w:rsidRDefault="002B0F14" w:rsidP="0036415E">
            <w:pPr>
              <w:numPr>
                <w:ilvl w:val="0"/>
                <w:numId w:val="11"/>
              </w:numPr>
              <w:rPr>
                <w:rFonts w:ascii="Arial" w:hAnsi="Arial" w:cs="Arial"/>
                <w:sz w:val="22"/>
                <w:szCs w:val="22"/>
                <w:lang w:val="es-ES"/>
              </w:rPr>
            </w:pPr>
            <w:r>
              <w:rPr>
                <w:rFonts w:ascii="Arial" w:hAnsi="Arial" w:cs="Arial"/>
                <w:sz w:val="22"/>
                <w:szCs w:val="22"/>
                <w:lang w:val="es-ES"/>
              </w:rPr>
              <w:t>Papelería para exposiciones</w:t>
            </w:r>
            <w:r w:rsidR="005A3F53" w:rsidRPr="004308FD">
              <w:rPr>
                <w:rFonts w:ascii="Arial" w:hAnsi="Arial" w:cs="Arial"/>
                <w:sz w:val="22"/>
                <w:szCs w:val="22"/>
                <w:lang w:val="es-ES"/>
              </w:rPr>
              <w:t>.</w:t>
            </w:r>
          </w:p>
          <w:p w:rsidR="000172E3" w:rsidRDefault="002B0F14" w:rsidP="005A3F53">
            <w:pPr>
              <w:numPr>
                <w:ilvl w:val="0"/>
                <w:numId w:val="11"/>
              </w:numPr>
              <w:rPr>
                <w:rFonts w:ascii="Arial" w:hAnsi="Arial" w:cs="Arial"/>
                <w:sz w:val="22"/>
                <w:szCs w:val="22"/>
                <w:lang w:val="es-ES"/>
              </w:rPr>
            </w:pPr>
            <w:r>
              <w:rPr>
                <w:rFonts w:ascii="Arial" w:hAnsi="Arial" w:cs="Arial"/>
                <w:sz w:val="22"/>
                <w:szCs w:val="22"/>
                <w:lang w:val="es-ES"/>
              </w:rPr>
              <w:t>Diversos paquetes de diapositivas sobre los temas de la unidad</w:t>
            </w:r>
            <w:r w:rsidR="005A3F53" w:rsidRPr="004308FD">
              <w:rPr>
                <w:rFonts w:ascii="Arial" w:hAnsi="Arial" w:cs="Arial"/>
                <w:sz w:val="22"/>
                <w:szCs w:val="22"/>
                <w:lang w:val="es-ES"/>
              </w:rPr>
              <w:t>.</w:t>
            </w:r>
          </w:p>
          <w:p w:rsidR="002B0F14" w:rsidRDefault="002B0F14" w:rsidP="005A3F53">
            <w:pPr>
              <w:numPr>
                <w:ilvl w:val="0"/>
                <w:numId w:val="11"/>
              </w:numPr>
              <w:rPr>
                <w:rFonts w:ascii="Arial" w:hAnsi="Arial" w:cs="Arial"/>
                <w:sz w:val="22"/>
                <w:szCs w:val="22"/>
                <w:lang w:val="es-ES"/>
              </w:rPr>
            </w:pPr>
            <w:r>
              <w:rPr>
                <w:rFonts w:ascii="Arial" w:hAnsi="Arial" w:cs="Arial"/>
                <w:sz w:val="22"/>
                <w:szCs w:val="22"/>
                <w:lang w:val="es-ES"/>
              </w:rPr>
              <w:t>Videos sobre la introducción a la filosofía.</w:t>
            </w:r>
          </w:p>
          <w:p w:rsidR="002B0F14" w:rsidRDefault="002B0F14" w:rsidP="005A3F53">
            <w:pPr>
              <w:numPr>
                <w:ilvl w:val="0"/>
                <w:numId w:val="11"/>
              </w:numPr>
              <w:rPr>
                <w:rFonts w:ascii="Arial" w:hAnsi="Arial" w:cs="Arial"/>
                <w:sz w:val="22"/>
                <w:szCs w:val="22"/>
                <w:lang w:val="es-ES"/>
              </w:rPr>
            </w:pPr>
            <w:r>
              <w:rPr>
                <w:rFonts w:ascii="Arial" w:hAnsi="Arial" w:cs="Arial"/>
                <w:sz w:val="22"/>
                <w:szCs w:val="22"/>
                <w:lang w:val="es-ES"/>
              </w:rPr>
              <w:t xml:space="preserve">Colecciones Historia de la filosofía: </w:t>
            </w:r>
            <w:proofErr w:type="spellStart"/>
            <w:r>
              <w:rPr>
                <w:rFonts w:ascii="Arial" w:hAnsi="Arial" w:cs="Arial"/>
                <w:sz w:val="22"/>
                <w:szCs w:val="22"/>
                <w:lang w:val="es-ES"/>
              </w:rPr>
              <w:t>Vincens</w:t>
            </w:r>
            <w:proofErr w:type="spellEnd"/>
            <w:r>
              <w:rPr>
                <w:rFonts w:ascii="Arial" w:hAnsi="Arial" w:cs="Arial"/>
                <w:sz w:val="22"/>
                <w:szCs w:val="22"/>
                <w:lang w:val="es-ES"/>
              </w:rPr>
              <w:t xml:space="preserve"> Vives, y Editorial El </w:t>
            </w:r>
            <w:proofErr w:type="spellStart"/>
            <w:r>
              <w:rPr>
                <w:rFonts w:ascii="Arial" w:hAnsi="Arial" w:cs="Arial"/>
                <w:sz w:val="22"/>
                <w:szCs w:val="22"/>
                <w:lang w:val="es-ES"/>
              </w:rPr>
              <w:t>Buho</w:t>
            </w:r>
            <w:proofErr w:type="spellEnd"/>
            <w:r>
              <w:rPr>
                <w:rFonts w:ascii="Arial" w:hAnsi="Arial" w:cs="Arial"/>
                <w:sz w:val="22"/>
                <w:szCs w:val="22"/>
                <w:lang w:val="es-ES"/>
              </w:rPr>
              <w:t>.</w:t>
            </w:r>
          </w:p>
          <w:p w:rsidR="002B7C97" w:rsidRPr="005A3F53" w:rsidRDefault="002B7C97" w:rsidP="005A3F53">
            <w:pPr>
              <w:numPr>
                <w:ilvl w:val="0"/>
                <w:numId w:val="11"/>
              </w:numPr>
              <w:rPr>
                <w:rFonts w:ascii="Arial" w:hAnsi="Arial" w:cs="Arial"/>
                <w:sz w:val="22"/>
                <w:szCs w:val="22"/>
                <w:lang w:val="es-ES"/>
              </w:rPr>
            </w:pPr>
            <w:r>
              <w:rPr>
                <w:rFonts w:ascii="Arial" w:hAnsi="Arial" w:cs="Arial"/>
                <w:sz w:val="22"/>
                <w:szCs w:val="22"/>
                <w:lang w:val="es-ES"/>
              </w:rPr>
              <w:t xml:space="preserve">Video </w:t>
            </w:r>
            <w:proofErr w:type="spellStart"/>
            <w:r>
              <w:rPr>
                <w:rFonts w:ascii="Arial" w:hAnsi="Arial" w:cs="Arial"/>
                <w:sz w:val="22"/>
                <w:szCs w:val="22"/>
                <w:lang w:val="es-ES"/>
              </w:rPr>
              <w:t>beam</w:t>
            </w:r>
            <w:proofErr w:type="spellEnd"/>
            <w:r>
              <w:rPr>
                <w:rFonts w:ascii="Arial" w:hAnsi="Arial" w:cs="Arial"/>
                <w:sz w:val="22"/>
                <w:szCs w:val="22"/>
                <w:lang w:val="es-ES"/>
              </w:rPr>
              <w:t>.</w:t>
            </w:r>
          </w:p>
        </w:tc>
      </w:tr>
    </w:tbl>
    <w:p w:rsidR="00AB787B" w:rsidRDefault="00AB787B" w:rsidP="00EC045F">
      <w:pPr>
        <w:rPr>
          <w:rFonts w:ascii="Arial" w:hAnsi="Arial" w:cs="Arial"/>
          <w:sz w:val="22"/>
          <w:szCs w:val="22"/>
          <w:lang w:val="es-ES"/>
        </w:rPr>
      </w:pPr>
    </w:p>
    <w:tbl>
      <w:tblPr>
        <w:tblStyle w:val="Tablaconcuadrcula"/>
        <w:tblW w:w="0" w:type="auto"/>
        <w:tblLook w:val="04A0" w:firstRow="1" w:lastRow="0" w:firstColumn="1" w:lastColumn="0" w:noHBand="0" w:noVBand="1"/>
      </w:tblPr>
      <w:tblGrid>
        <w:gridCol w:w="10526"/>
      </w:tblGrid>
      <w:tr w:rsidR="000A32B1" w:rsidRPr="000A32B1" w:rsidTr="00100824">
        <w:tc>
          <w:tcPr>
            <w:tcW w:w="10526" w:type="dxa"/>
          </w:tcPr>
          <w:p w:rsidR="00E80A9C" w:rsidRPr="0060700C" w:rsidRDefault="00E80A9C" w:rsidP="00E80A9C">
            <w:pPr>
              <w:rPr>
                <w:rFonts w:ascii="Arial" w:hAnsi="Arial" w:cs="Arial"/>
                <w:b/>
                <w:sz w:val="22"/>
                <w:szCs w:val="22"/>
                <w:lang w:val="es-ES"/>
              </w:rPr>
            </w:pPr>
            <w:r w:rsidRPr="0060700C">
              <w:rPr>
                <w:rFonts w:ascii="Arial" w:hAnsi="Arial" w:cs="Arial"/>
                <w:b/>
                <w:sz w:val="22"/>
                <w:szCs w:val="22"/>
                <w:lang w:val="es-ES"/>
              </w:rPr>
              <w:t>PORCENTAJE DE CURRICULO DESARROLLADO Y EVALUADO:</w:t>
            </w:r>
          </w:p>
          <w:p w:rsidR="00E80A9C" w:rsidRDefault="00E80A9C" w:rsidP="000A32B1">
            <w:pPr>
              <w:jc w:val="both"/>
              <w:rPr>
                <w:rFonts w:ascii="Arial" w:hAnsi="Arial" w:cs="Arial"/>
                <w:b/>
                <w:bCs/>
                <w:lang w:val="es-ES"/>
              </w:rPr>
            </w:pPr>
          </w:p>
          <w:p w:rsidR="000A32B1" w:rsidRPr="003E14A5" w:rsidRDefault="000A32B1" w:rsidP="000A32B1">
            <w:pPr>
              <w:jc w:val="both"/>
              <w:rPr>
                <w:rFonts w:ascii="Arial" w:hAnsi="Arial" w:cs="Arial"/>
                <w:b/>
                <w:bCs/>
                <w:lang w:val="es-ES"/>
              </w:rPr>
            </w:pPr>
            <w:r w:rsidRPr="003E14A5">
              <w:rPr>
                <w:rFonts w:ascii="Arial" w:hAnsi="Arial" w:cs="Arial"/>
                <w:b/>
                <w:bCs/>
                <w:lang w:val="es-ES"/>
              </w:rPr>
              <w:t>PARTE 1: INTRODUCCIÓN A LA FILOSOFÍA</w:t>
            </w:r>
          </w:p>
          <w:p w:rsidR="000A32B1" w:rsidRPr="003E14A5" w:rsidRDefault="000A32B1" w:rsidP="000A32B1">
            <w:pPr>
              <w:jc w:val="both"/>
              <w:rPr>
                <w:rFonts w:ascii="Arial" w:hAnsi="Arial" w:cs="Arial"/>
                <w:lang w:val="es-ES"/>
              </w:rPr>
            </w:pPr>
            <w:r w:rsidRPr="003E14A5">
              <w:rPr>
                <w:rFonts w:ascii="Arial" w:hAnsi="Arial" w:cs="Arial"/>
                <w:lang w:val="es-ES"/>
              </w:rPr>
              <w:t>Filosofía y filosofar</w:t>
            </w:r>
            <w:r w:rsidR="00461026">
              <w:rPr>
                <w:rFonts w:ascii="Arial" w:hAnsi="Arial" w:cs="Arial"/>
                <w:lang w:val="es-ES"/>
              </w:rPr>
              <w:tab/>
            </w:r>
            <w:r w:rsidR="00461026">
              <w:rPr>
                <w:rFonts w:ascii="Arial" w:hAnsi="Arial" w:cs="Arial"/>
                <w:lang w:val="es-ES"/>
              </w:rPr>
              <w:tab/>
            </w:r>
            <w:r w:rsidR="00461026">
              <w:rPr>
                <w:rFonts w:ascii="Arial" w:hAnsi="Arial" w:cs="Arial"/>
                <w:lang w:val="es-ES"/>
              </w:rPr>
              <w:tab/>
            </w:r>
            <w:r w:rsidR="00461026">
              <w:rPr>
                <w:rFonts w:ascii="Arial" w:hAnsi="Arial" w:cs="Arial"/>
                <w:lang w:val="es-ES"/>
              </w:rPr>
              <w:tab/>
            </w:r>
            <w:r w:rsidR="00461026">
              <w:rPr>
                <w:rFonts w:ascii="Arial" w:hAnsi="Arial" w:cs="Arial"/>
                <w:lang w:val="es-ES"/>
              </w:rPr>
              <w:tab/>
              <w:t>100%</w:t>
            </w:r>
          </w:p>
          <w:p w:rsidR="000A32B1" w:rsidRPr="003E14A5" w:rsidRDefault="000A32B1" w:rsidP="000A32B1">
            <w:pPr>
              <w:jc w:val="both"/>
              <w:rPr>
                <w:rFonts w:ascii="Arial" w:hAnsi="Arial" w:cs="Arial"/>
                <w:lang w:val="es-ES"/>
              </w:rPr>
            </w:pPr>
            <w:r w:rsidRPr="003E14A5">
              <w:rPr>
                <w:rFonts w:ascii="Arial" w:hAnsi="Arial" w:cs="Arial"/>
                <w:lang w:val="es-ES"/>
              </w:rPr>
              <w:t>Panorama histórico de la filosofía</w:t>
            </w:r>
            <w:r w:rsidR="00461026">
              <w:rPr>
                <w:rFonts w:ascii="Arial" w:hAnsi="Arial" w:cs="Arial"/>
                <w:lang w:val="es-ES"/>
              </w:rPr>
              <w:tab/>
            </w:r>
            <w:r w:rsidR="00461026">
              <w:rPr>
                <w:rFonts w:ascii="Arial" w:hAnsi="Arial" w:cs="Arial"/>
                <w:lang w:val="es-ES"/>
              </w:rPr>
              <w:tab/>
              <w:t>100%</w:t>
            </w:r>
          </w:p>
          <w:p w:rsidR="000A32B1" w:rsidRPr="003E14A5" w:rsidRDefault="000A32B1" w:rsidP="000A32B1">
            <w:pPr>
              <w:jc w:val="both"/>
              <w:rPr>
                <w:rFonts w:ascii="Arial" w:hAnsi="Arial" w:cs="Arial"/>
                <w:lang w:val="es-ES"/>
              </w:rPr>
            </w:pPr>
            <w:r w:rsidRPr="003E14A5">
              <w:rPr>
                <w:rFonts w:ascii="Arial" w:hAnsi="Arial" w:cs="Arial"/>
                <w:lang w:val="es-ES"/>
              </w:rPr>
              <w:t>Problemas filosóficos fundamentales</w:t>
            </w:r>
            <w:r w:rsidR="00461026">
              <w:rPr>
                <w:rFonts w:ascii="Arial" w:hAnsi="Arial" w:cs="Arial"/>
                <w:lang w:val="es-ES"/>
              </w:rPr>
              <w:tab/>
            </w:r>
            <w:r w:rsidR="00461026">
              <w:rPr>
                <w:rFonts w:ascii="Arial" w:hAnsi="Arial" w:cs="Arial"/>
                <w:lang w:val="es-ES"/>
              </w:rPr>
              <w:tab/>
              <w:t>100%</w:t>
            </w:r>
          </w:p>
          <w:p w:rsidR="000A32B1" w:rsidRPr="003E14A5" w:rsidRDefault="000A32B1" w:rsidP="000A32B1">
            <w:pPr>
              <w:jc w:val="both"/>
              <w:rPr>
                <w:rFonts w:ascii="Arial" w:hAnsi="Arial" w:cs="Arial"/>
                <w:lang w:val="es-ES"/>
              </w:rPr>
            </w:pPr>
            <w:r w:rsidRPr="003E14A5">
              <w:rPr>
                <w:rFonts w:ascii="Arial" w:hAnsi="Arial" w:cs="Arial"/>
                <w:lang w:val="es-ES"/>
              </w:rPr>
              <w:t>La indagación y la investigación filosófica</w:t>
            </w:r>
            <w:r w:rsidR="00461026">
              <w:rPr>
                <w:rFonts w:ascii="Arial" w:hAnsi="Arial" w:cs="Arial"/>
                <w:lang w:val="es-ES"/>
              </w:rPr>
              <w:tab/>
              <w:t>100%</w:t>
            </w:r>
          </w:p>
          <w:p w:rsidR="000A32B1" w:rsidRPr="003E14A5" w:rsidRDefault="000A32B1" w:rsidP="000A32B1">
            <w:pPr>
              <w:jc w:val="both"/>
              <w:rPr>
                <w:rFonts w:ascii="Arial" w:hAnsi="Arial" w:cs="Arial"/>
                <w:lang w:val="es-ES"/>
              </w:rPr>
            </w:pPr>
          </w:p>
          <w:p w:rsidR="000A32B1" w:rsidRDefault="000A32B1" w:rsidP="00100824">
            <w:pPr>
              <w:rPr>
                <w:rFonts w:ascii="Arial" w:hAnsi="Arial" w:cs="Arial"/>
                <w:sz w:val="22"/>
                <w:szCs w:val="22"/>
                <w:lang w:val="es-ES"/>
              </w:rPr>
            </w:pPr>
            <w:r w:rsidRPr="003E14A5">
              <w:rPr>
                <w:rFonts w:ascii="Arial" w:hAnsi="Arial" w:cs="Arial"/>
                <w:lang w:val="es-ES"/>
              </w:rPr>
              <w:t>Investigación especial: Platón</w:t>
            </w:r>
            <w:r w:rsidR="00461026">
              <w:rPr>
                <w:rFonts w:ascii="Arial" w:hAnsi="Arial" w:cs="Arial"/>
                <w:lang w:val="es-ES"/>
              </w:rPr>
              <w:tab/>
            </w:r>
            <w:r w:rsidR="00461026">
              <w:rPr>
                <w:rFonts w:ascii="Arial" w:hAnsi="Arial" w:cs="Arial"/>
                <w:lang w:val="es-ES"/>
              </w:rPr>
              <w:tab/>
            </w:r>
            <w:r w:rsidR="00461026">
              <w:rPr>
                <w:rFonts w:ascii="Arial" w:hAnsi="Arial" w:cs="Arial"/>
                <w:lang w:val="es-ES"/>
              </w:rPr>
              <w:tab/>
              <w:t>100%</w:t>
            </w:r>
          </w:p>
          <w:p w:rsidR="00EE191F" w:rsidRDefault="00EE191F" w:rsidP="00100824">
            <w:pPr>
              <w:rPr>
                <w:rFonts w:ascii="Arial" w:hAnsi="Arial" w:cs="Arial"/>
                <w:lang w:val="es-ES"/>
              </w:rPr>
            </w:pPr>
            <w:r>
              <w:rPr>
                <w:rFonts w:ascii="Arial" w:hAnsi="Arial" w:cs="Arial"/>
                <w:lang w:val="es-ES"/>
              </w:rPr>
              <w:t>Investigación especial: Aristóteles</w:t>
            </w:r>
            <w:r w:rsidR="00461026">
              <w:rPr>
                <w:rFonts w:ascii="Arial" w:hAnsi="Arial" w:cs="Arial"/>
                <w:lang w:val="es-ES"/>
              </w:rPr>
              <w:tab/>
            </w:r>
            <w:r w:rsidR="00461026">
              <w:rPr>
                <w:rFonts w:ascii="Arial" w:hAnsi="Arial" w:cs="Arial"/>
                <w:lang w:val="es-ES"/>
              </w:rPr>
              <w:tab/>
              <w:t>0%</w:t>
            </w:r>
          </w:p>
          <w:p w:rsidR="00EE191F" w:rsidRPr="000A32B1" w:rsidRDefault="00EE191F" w:rsidP="00EE191F">
            <w:pPr>
              <w:rPr>
                <w:rFonts w:ascii="Arial" w:hAnsi="Arial" w:cs="Arial"/>
                <w:lang w:val="es-ES"/>
              </w:rPr>
            </w:pPr>
            <w:r w:rsidRPr="003E14A5">
              <w:rPr>
                <w:rFonts w:ascii="Arial" w:hAnsi="Arial" w:cs="Arial"/>
                <w:lang w:val="es-ES"/>
              </w:rPr>
              <w:t>Investigación especial: San Agustín</w:t>
            </w:r>
            <w:r w:rsidR="00461026">
              <w:rPr>
                <w:rFonts w:ascii="Arial" w:hAnsi="Arial" w:cs="Arial"/>
                <w:lang w:val="es-ES"/>
              </w:rPr>
              <w:tab/>
            </w:r>
            <w:r w:rsidR="00461026">
              <w:rPr>
                <w:rFonts w:ascii="Arial" w:hAnsi="Arial" w:cs="Arial"/>
                <w:lang w:val="es-ES"/>
              </w:rPr>
              <w:tab/>
              <w:t>0%</w:t>
            </w:r>
          </w:p>
        </w:tc>
      </w:tr>
    </w:tbl>
    <w:p w:rsidR="000A32B1" w:rsidRDefault="000A32B1" w:rsidP="000A32B1">
      <w:pPr>
        <w:rPr>
          <w:rFonts w:ascii="Arial" w:hAnsi="Arial" w:cs="Arial"/>
          <w:sz w:val="22"/>
          <w:szCs w:val="22"/>
          <w:lang w:val="es-ES"/>
        </w:rPr>
      </w:pPr>
    </w:p>
    <w:p w:rsidR="000A32B1" w:rsidRDefault="000A32B1" w:rsidP="000A32B1">
      <w:pPr>
        <w:rPr>
          <w:rFonts w:ascii="Arial" w:hAnsi="Arial" w:cs="Arial"/>
          <w:sz w:val="22"/>
          <w:szCs w:val="22"/>
          <w:lang w:val="es-ES"/>
        </w:rPr>
      </w:pPr>
    </w:p>
    <w:tbl>
      <w:tblPr>
        <w:tblStyle w:val="Tablaconcuadrcula"/>
        <w:tblW w:w="0" w:type="auto"/>
        <w:tblLook w:val="04A0" w:firstRow="1" w:lastRow="0" w:firstColumn="1" w:lastColumn="0" w:noHBand="0" w:noVBand="1"/>
      </w:tblPr>
      <w:tblGrid>
        <w:gridCol w:w="10526"/>
      </w:tblGrid>
      <w:tr w:rsidR="000A32B1" w:rsidRPr="00C41A69" w:rsidTr="00100824">
        <w:tc>
          <w:tcPr>
            <w:tcW w:w="10526" w:type="dxa"/>
          </w:tcPr>
          <w:p w:rsidR="004B1DEA" w:rsidRPr="00980E39" w:rsidRDefault="004B1DEA" w:rsidP="004B1DEA">
            <w:pPr>
              <w:jc w:val="both"/>
              <w:rPr>
                <w:rFonts w:ascii="Arial" w:hAnsi="Arial" w:cs="Arial"/>
                <w:b/>
                <w:sz w:val="22"/>
                <w:szCs w:val="22"/>
                <w:lang w:val="es-ES"/>
              </w:rPr>
            </w:pPr>
            <w:r w:rsidRPr="00980E39">
              <w:rPr>
                <w:rFonts w:ascii="Arial" w:hAnsi="Arial" w:cs="Arial"/>
                <w:b/>
                <w:sz w:val="22"/>
                <w:szCs w:val="22"/>
                <w:lang w:val="es-ES"/>
              </w:rPr>
              <w:t>PORCENTAJE DE CURRICULO DESARROLLADO Y EVALUADO:</w:t>
            </w:r>
          </w:p>
          <w:p w:rsidR="004B1DEA" w:rsidRPr="00527DDD" w:rsidRDefault="004B1DEA" w:rsidP="004B1DEA">
            <w:pPr>
              <w:jc w:val="both"/>
              <w:rPr>
                <w:rFonts w:ascii="Arial" w:hAnsi="Arial" w:cs="Arial"/>
                <w:sz w:val="22"/>
                <w:szCs w:val="22"/>
                <w:lang w:val="es-ES"/>
              </w:rPr>
            </w:pPr>
          </w:p>
          <w:p w:rsidR="004B1DEA" w:rsidRPr="00527DDD" w:rsidRDefault="004B1DEA" w:rsidP="004B1DEA">
            <w:pPr>
              <w:jc w:val="both"/>
              <w:rPr>
                <w:rFonts w:ascii="Arial" w:hAnsi="Arial" w:cs="Arial"/>
                <w:b/>
                <w:bCs/>
                <w:sz w:val="22"/>
                <w:szCs w:val="22"/>
                <w:lang w:val="es-ES"/>
              </w:rPr>
            </w:pPr>
            <w:r w:rsidRPr="00527DDD">
              <w:rPr>
                <w:rFonts w:ascii="Arial" w:hAnsi="Arial" w:cs="Arial"/>
                <w:b/>
                <w:bCs/>
                <w:sz w:val="22"/>
                <w:szCs w:val="22"/>
                <w:lang w:val="es-ES"/>
              </w:rPr>
              <w:t>PARTE 2: EL CONOCIMIENTO (EPISTEMOLOGÍA, GNOSEOLOGÍA Y LÓGICA)</w:t>
            </w:r>
          </w:p>
          <w:p w:rsidR="004B1DEA" w:rsidRDefault="004B1DEA" w:rsidP="004B1DEA">
            <w:pPr>
              <w:jc w:val="both"/>
              <w:rPr>
                <w:rFonts w:ascii="Arial" w:hAnsi="Arial" w:cs="Arial"/>
                <w:sz w:val="22"/>
                <w:szCs w:val="22"/>
                <w:lang w:val="es-ES"/>
              </w:rPr>
            </w:pPr>
            <w:r>
              <w:rPr>
                <w:rFonts w:ascii="Arial" w:hAnsi="Arial" w:cs="Arial"/>
                <w:sz w:val="22"/>
                <w:szCs w:val="22"/>
                <w:lang w:val="es-ES"/>
              </w:rPr>
              <w:t>Lectura de la obra Las Preguntas de la Vida</w:t>
            </w:r>
            <w:r>
              <w:rPr>
                <w:rFonts w:ascii="Arial" w:hAnsi="Arial" w:cs="Arial"/>
                <w:sz w:val="22"/>
                <w:szCs w:val="22"/>
                <w:lang w:val="es-ES"/>
              </w:rPr>
              <w:tab/>
            </w:r>
            <w:r>
              <w:rPr>
                <w:rFonts w:ascii="Arial" w:hAnsi="Arial" w:cs="Arial"/>
                <w:sz w:val="22"/>
                <w:szCs w:val="22"/>
                <w:lang w:val="es-ES"/>
              </w:rPr>
              <w:tab/>
              <w:t>100%</w:t>
            </w:r>
          </w:p>
          <w:p w:rsidR="004B1DEA" w:rsidRPr="00527DDD" w:rsidRDefault="004B1DEA" w:rsidP="004B1DEA">
            <w:pPr>
              <w:jc w:val="both"/>
              <w:rPr>
                <w:rFonts w:ascii="Arial" w:hAnsi="Arial" w:cs="Arial"/>
                <w:sz w:val="22"/>
                <w:szCs w:val="22"/>
                <w:lang w:val="es-ES"/>
              </w:rPr>
            </w:pPr>
            <w:r w:rsidRPr="00527DDD">
              <w:rPr>
                <w:rFonts w:ascii="Arial" w:hAnsi="Arial" w:cs="Arial"/>
                <w:sz w:val="22"/>
                <w:szCs w:val="22"/>
                <w:lang w:val="es-ES"/>
              </w:rPr>
              <w:t>Problemas y preguntas sobre el conocimiento</w:t>
            </w:r>
            <w:r w:rsidRPr="00527DDD">
              <w:rPr>
                <w:rFonts w:ascii="Arial" w:hAnsi="Arial" w:cs="Arial"/>
                <w:sz w:val="22"/>
                <w:szCs w:val="22"/>
                <w:lang w:val="es-ES"/>
              </w:rPr>
              <w:tab/>
            </w:r>
            <w:r w:rsidRPr="00527DDD">
              <w:rPr>
                <w:rFonts w:ascii="Arial" w:hAnsi="Arial" w:cs="Arial"/>
                <w:sz w:val="22"/>
                <w:szCs w:val="22"/>
                <w:lang w:val="es-ES"/>
              </w:rPr>
              <w:tab/>
              <w:t>100%</w:t>
            </w:r>
          </w:p>
          <w:p w:rsidR="004B1DEA" w:rsidRPr="00527DDD" w:rsidRDefault="004B1DEA" w:rsidP="004B1DEA">
            <w:pPr>
              <w:jc w:val="both"/>
              <w:rPr>
                <w:rFonts w:ascii="Arial" w:hAnsi="Arial" w:cs="Arial"/>
                <w:sz w:val="22"/>
                <w:szCs w:val="22"/>
                <w:lang w:val="es-ES"/>
              </w:rPr>
            </w:pPr>
            <w:r w:rsidRPr="00527DDD">
              <w:rPr>
                <w:rFonts w:ascii="Arial" w:hAnsi="Arial" w:cs="Arial"/>
                <w:sz w:val="22"/>
                <w:szCs w:val="22"/>
                <w:lang w:val="es-ES"/>
              </w:rPr>
              <w:t>Tipos y niveles de conocimiento</w:t>
            </w:r>
            <w:r w:rsidRPr="00527DDD">
              <w:rPr>
                <w:rFonts w:ascii="Arial" w:hAnsi="Arial" w:cs="Arial"/>
                <w:sz w:val="22"/>
                <w:szCs w:val="22"/>
                <w:lang w:val="es-ES"/>
              </w:rPr>
              <w:tab/>
            </w:r>
            <w:r w:rsidRPr="00527DDD">
              <w:rPr>
                <w:rFonts w:ascii="Arial" w:hAnsi="Arial" w:cs="Arial"/>
                <w:sz w:val="22"/>
                <w:szCs w:val="22"/>
                <w:lang w:val="es-ES"/>
              </w:rPr>
              <w:tab/>
            </w:r>
            <w:r w:rsidRPr="00527DDD">
              <w:rPr>
                <w:rFonts w:ascii="Arial" w:hAnsi="Arial" w:cs="Arial"/>
                <w:sz w:val="22"/>
                <w:szCs w:val="22"/>
                <w:lang w:val="es-ES"/>
              </w:rPr>
              <w:tab/>
            </w:r>
            <w:r w:rsidRPr="00527DDD">
              <w:rPr>
                <w:rFonts w:ascii="Arial" w:hAnsi="Arial" w:cs="Arial"/>
                <w:sz w:val="22"/>
                <w:szCs w:val="22"/>
                <w:lang w:val="es-ES"/>
              </w:rPr>
              <w:tab/>
              <w:t>100%</w:t>
            </w:r>
          </w:p>
          <w:p w:rsidR="004B1DEA" w:rsidRPr="00527DDD" w:rsidRDefault="004B1DEA" w:rsidP="004B1DEA">
            <w:pPr>
              <w:jc w:val="both"/>
              <w:rPr>
                <w:rFonts w:ascii="Arial" w:hAnsi="Arial" w:cs="Arial"/>
                <w:sz w:val="22"/>
                <w:szCs w:val="22"/>
                <w:lang w:val="es-ES"/>
              </w:rPr>
            </w:pPr>
            <w:r w:rsidRPr="00527DDD">
              <w:rPr>
                <w:rFonts w:ascii="Arial" w:hAnsi="Arial" w:cs="Arial"/>
                <w:sz w:val="22"/>
                <w:szCs w:val="22"/>
                <w:lang w:val="es-ES"/>
              </w:rPr>
              <w:t>El método en filosofía.</w:t>
            </w:r>
            <w:r w:rsidRPr="00527DDD">
              <w:rPr>
                <w:rFonts w:ascii="Arial" w:hAnsi="Arial" w:cs="Arial"/>
                <w:sz w:val="22"/>
                <w:szCs w:val="22"/>
                <w:lang w:val="es-ES"/>
              </w:rPr>
              <w:tab/>
            </w:r>
            <w:r w:rsidRPr="00527DDD">
              <w:rPr>
                <w:rFonts w:ascii="Arial" w:hAnsi="Arial" w:cs="Arial"/>
                <w:sz w:val="22"/>
                <w:szCs w:val="22"/>
                <w:lang w:val="es-ES"/>
              </w:rPr>
              <w:tab/>
            </w:r>
            <w:r w:rsidRPr="00527DDD">
              <w:rPr>
                <w:rFonts w:ascii="Arial" w:hAnsi="Arial" w:cs="Arial"/>
                <w:sz w:val="22"/>
                <w:szCs w:val="22"/>
                <w:lang w:val="es-ES"/>
              </w:rPr>
              <w:tab/>
            </w:r>
            <w:r w:rsidRPr="00527DDD">
              <w:rPr>
                <w:rFonts w:ascii="Arial" w:hAnsi="Arial" w:cs="Arial"/>
                <w:sz w:val="22"/>
                <w:szCs w:val="22"/>
                <w:lang w:val="es-ES"/>
              </w:rPr>
              <w:tab/>
            </w:r>
            <w:r w:rsidRPr="00527DDD">
              <w:rPr>
                <w:rFonts w:ascii="Arial" w:hAnsi="Arial" w:cs="Arial"/>
                <w:sz w:val="22"/>
                <w:szCs w:val="22"/>
                <w:lang w:val="es-ES"/>
              </w:rPr>
              <w:tab/>
              <w:t>20%</w:t>
            </w:r>
          </w:p>
          <w:p w:rsidR="004B1DEA" w:rsidRPr="00527DDD" w:rsidRDefault="004B1DEA" w:rsidP="004B1DEA">
            <w:pPr>
              <w:jc w:val="both"/>
              <w:rPr>
                <w:rFonts w:ascii="Arial" w:hAnsi="Arial" w:cs="Arial"/>
                <w:sz w:val="22"/>
                <w:szCs w:val="22"/>
                <w:lang w:val="es-ES"/>
              </w:rPr>
            </w:pPr>
            <w:r w:rsidRPr="00527DDD">
              <w:rPr>
                <w:rFonts w:ascii="Arial" w:hAnsi="Arial" w:cs="Arial"/>
                <w:sz w:val="22"/>
                <w:szCs w:val="22"/>
                <w:lang w:val="es-ES"/>
              </w:rPr>
              <w:t>Lógica y retórica: silogística y falacias</w:t>
            </w:r>
            <w:r w:rsidRPr="00527DDD">
              <w:rPr>
                <w:rFonts w:ascii="Arial" w:hAnsi="Arial" w:cs="Arial"/>
                <w:sz w:val="22"/>
                <w:szCs w:val="22"/>
                <w:lang w:val="es-ES"/>
              </w:rPr>
              <w:tab/>
            </w:r>
            <w:r w:rsidRPr="00527DDD">
              <w:rPr>
                <w:rFonts w:ascii="Arial" w:hAnsi="Arial" w:cs="Arial"/>
                <w:sz w:val="22"/>
                <w:szCs w:val="22"/>
                <w:lang w:val="es-ES"/>
              </w:rPr>
              <w:tab/>
            </w:r>
            <w:r w:rsidRPr="00527DDD">
              <w:rPr>
                <w:rFonts w:ascii="Arial" w:hAnsi="Arial" w:cs="Arial"/>
                <w:sz w:val="22"/>
                <w:szCs w:val="22"/>
                <w:lang w:val="es-ES"/>
              </w:rPr>
              <w:tab/>
              <w:t>20%</w:t>
            </w:r>
          </w:p>
          <w:p w:rsidR="004B1DEA" w:rsidRPr="00527DDD" w:rsidRDefault="004B1DEA" w:rsidP="004B1DEA">
            <w:pPr>
              <w:jc w:val="both"/>
              <w:rPr>
                <w:rFonts w:ascii="Arial" w:hAnsi="Arial" w:cs="Arial"/>
                <w:sz w:val="22"/>
                <w:szCs w:val="22"/>
                <w:lang w:val="es-ES"/>
              </w:rPr>
            </w:pPr>
            <w:r w:rsidRPr="00527DDD">
              <w:rPr>
                <w:rFonts w:ascii="Arial" w:hAnsi="Arial" w:cs="Arial"/>
                <w:sz w:val="22"/>
                <w:szCs w:val="22"/>
                <w:lang w:val="es-ES"/>
              </w:rPr>
              <w:t>Investigación especial: Platón (segunda parte)</w:t>
            </w:r>
            <w:r w:rsidRPr="00527DDD">
              <w:rPr>
                <w:rFonts w:ascii="Arial" w:hAnsi="Arial" w:cs="Arial"/>
                <w:sz w:val="22"/>
                <w:szCs w:val="22"/>
                <w:lang w:val="es-ES"/>
              </w:rPr>
              <w:tab/>
            </w:r>
            <w:r w:rsidRPr="00527DDD">
              <w:rPr>
                <w:rFonts w:ascii="Arial" w:hAnsi="Arial" w:cs="Arial"/>
                <w:sz w:val="22"/>
                <w:szCs w:val="22"/>
                <w:lang w:val="es-ES"/>
              </w:rPr>
              <w:tab/>
              <w:t>100%</w:t>
            </w:r>
          </w:p>
          <w:p w:rsidR="004B1DEA" w:rsidRPr="00527DDD" w:rsidRDefault="004B1DEA" w:rsidP="004B1DEA">
            <w:pPr>
              <w:jc w:val="both"/>
              <w:rPr>
                <w:rFonts w:ascii="Arial" w:hAnsi="Arial" w:cs="Arial"/>
                <w:sz w:val="22"/>
                <w:szCs w:val="22"/>
                <w:lang w:val="es-ES"/>
              </w:rPr>
            </w:pPr>
            <w:r w:rsidRPr="00527DDD">
              <w:rPr>
                <w:rFonts w:ascii="Arial" w:hAnsi="Arial" w:cs="Arial"/>
                <w:sz w:val="22"/>
                <w:szCs w:val="22"/>
                <w:lang w:val="es-ES"/>
              </w:rPr>
              <w:t>Investigación especial: Aristóteles</w:t>
            </w:r>
            <w:r w:rsidRPr="00527DDD">
              <w:rPr>
                <w:rFonts w:ascii="Arial" w:hAnsi="Arial" w:cs="Arial"/>
                <w:sz w:val="22"/>
                <w:szCs w:val="22"/>
                <w:lang w:val="es-ES"/>
              </w:rPr>
              <w:tab/>
            </w:r>
            <w:r w:rsidRPr="00527DDD">
              <w:rPr>
                <w:rFonts w:ascii="Arial" w:hAnsi="Arial" w:cs="Arial"/>
                <w:sz w:val="22"/>
                <w:szCs w:val="22"/>
                <w:lang w:val="es-ES"/>
              </w:rPr>
              <w:tab/>
            </w:r>
            <w:r w:rsidRPr="00527DDD">
              <w:rPr>
                <w:rFonts w:ascii="Arial" w:hAnsi="Arial" w:cs="Arial"/>
                <w:sz w:val="22"/>
                <w:szCs w:val="22"/>
                <w:lang w:val="es-ES"/>
              </w:rPr>
              <w:tab/>
            </w:r>
            <w:r>
              <w:rPr>
                <w:rFonts w:ascii="Arial" w:hAnsi="Arial" w:cs="Arial"/>
                <w:sz w:val="22"/>
                <w:szCs w:val="22"/>
                <w:lang w:val="es-ES"/>
              </w:rPr>
              <w:tab/>
            </w:r>
            <w:r w:rsidRPr="00527DDD">
              <w:rPr>
                <w:rFonts w:ascii="Arial" w:hAnsi="Arial" w:cs="Arial"/>
                <w:sz w:val="22"/>
                <w:szCs w:val="22"/>
                <w:lang w:val="es-ES"/>
              </w:rPr>
              <w:t>10%</w:t>
            </w:r>
          </w:p>
          <w:p w:rsidR="004B1DEA" w:rsidRPr="00527DDD" w:rsidRDefault="004B1DEA" w:rsidP="004B1DEA">
            <w:pPr>
              <w:jc w:val="both"/>
              <w:rPr>
                <w:rFonts w:ascii="Arial" w:hAnsi="Arial" w:cs="Arial"/>
                <w:sz w:val="22"/>
                <w:szCs w:val="22"/>
                <w:lang w:val="es-ES"/>
              </w:rPr>
            </w:pPr>
          </w:p>
          <w:p w:rsidR="004B1DEA" w:rsidRPr="00980E39" w:rsidRDefault="004B1DEA" w:rsidP="004B1DEA">
            <w:pPr>
              <w:jc w:val="both"/>
              <w:rPr>
                <w:rFonts w:ascii="Arial" w:hAnsi="Arial" w:cs="Arial"/>
                <w:b/>
                <w:sz w:val="22"/>
                <w:szCs w:val="22"/>
                <w:lang w:val="es-ES"/>
              </w:rPr>
            </w:pPr>
            <w:r w:rsidRPr="00980E39">
              <w:rPr>
                <w:rFonts w:ascii="Arial" w:hAnsi="Arial" w:cs="Arial"/>
                <w:b/>
                <w:sz w:val="22"/>
                <w:szCs w:val="22"/>
                <w:lang w:val="es-ES"/>
              </w:rPr>
              <w:t>REFLEXIONES sobre la manera en la que la unidad funcionó o podría ser mejorada. Las perspectivas de los estudiantes podrían ser incluidas. Las reflexiones deben ser entregadas al final del período / unidad.</w:t>
            </w:r>
          </w:p>
          <w:p w:rsidR="004B1DEA" w:rsidRPr="00527DDD" w:rsidRDefault="004B1DEA" w:rsidP="004B1DEA">
            <w:pPr>
              <w:jc w:val="both"/>
              <w:rPr>
                <w:rFonts w:ascii="Arial" w:hAnsi="Arial" w:cs="Arial"/>
                <w:sz w:val="22"/>
                <w:szCs w:val="22"/>
                <w:lang w:val="es-ES"/>
              </w:rPr>
            </w:pPr>
          </w:p>
          <w:p w:rsidR="004B1DEA" w:rsidRDefault="004B1DEA" w:rsidP="004B1DEA">
            <w:pPr>
              <w:jc w:val="both"/>
              <w:rPr>
                <w:rFonts w:ascii="Arial" w:hAnsi="Arial" w:cs="Arial"/>
                <w:sz w:val="22"/>
                <w:szCs w:val="22"/>
                <w:lang w:val="es-ES"/>
              </w:rPr>
            </w:pPr>
            <w:r>
              <w:rPr>
                <w:rFonts w:ascii="Arial" w:hAnsi="Arial" w:cs="Arial"/>
                <w:sz w:val="22"/>
                <w:szCs w:val="22"/>
                <w:lang w:val="es-ES"/>
              </w:rPr>
              <w:t>Destaco el nivel de trabajo y de lectura de la promoción de estudiantes para el curso en este grado (11°). El capítulo sobre epistemología ha sido enriquecido con lecturas apropiadas que ha n permitido mayor profundización que en años anteriores y los resultados marcan dicho  progreso.</w:t>
            </w:r>
          </w:p>
          <w:p w:rsidR="004B1DEA" w:rsidRDefault="004B1DEA" w:rsidP="004B1DEA">
            <w:pPr>
              <w:jc w:val="both"/>
              <w:rPr>
                <w:rFonts w:ascii="Arial" w:hAnsi="Arial" w:cs="Arial"/>
                <w:sz w:val="22"/>
                <w:szCs w:val="22"/>
                <w:lang w:val="es-ES"/>
              </w:rPr>
            </w:pPr>
          </w:p>
          <w:p w:rsidR="004B1DEA" w:rsidRDefault="004B1DEA" w:rsidP="004B1DEA">
            <w:pPr>
              <w:jc w:val="both"/>
              <w:rPr>
                <w:rFonts w:ascii="Arial" w:hAnsi="Arial" w:cs="Arial"/>
                <w:sz w:val="22"/>
                <w:szCs w:val="22"/>
                <w:lang w:val="es-ES"/>
              </w:rPr>
            </w:pPr>
            <w:r>
              <w:rPr>
                <w:rFonts w:ascii="Arial" w:hAnsi="Arial" w:cs="Arial"/>
                <w:sz w:val="22"/>
                <w:szCs w:val="22"/>
                <w:lang w:val="es-ES"/>
              </w:rPr>
              <w:t>En algunos estudiantes se reflejan serias dificultades en lectura y análisis, por tanto considero prudente y oportuno solicitar una consideración del grupo de apoyo, aunque ya sobre una de ellas se ha recibido un reporte externo de neurología. Con situaciones de este tipo, aplicaré los ajustes que hace dos años el grupo de aquel entonces, especialmente la fonoaudióloga, marcó como sugerencia para valorar su rendimiento.</w:t>
            </w:r>
          </w:p>
          <w:p w:rsidR="004B1DEA" w:rsidRDefault="004B1DEA" w:rsidP="004B1DEA">
            <w:pPr>
              <w:jc w:val="both"/>
              <w:rPr>
                <w:rFonts w:ascii="Arial" w:hAnsi="Arial" w:cs="Arial"/>
                <w:sz w:val="22"/>
                <w:szCs w:val="22"/>
                <w:lang w:val="es-ES"/>
              </w:rPr>
            </w:pPr>
          </w:p>
          <w:p w:rsidR="0093304A" w:rsidRPr="00E779C7" w:rsidRDefault="004B1DEA" w:rsidP="004B1DEA">
            <w:pPr>
              <w:jc w:val="both"/>
              <w:rPr>
                <w:rFonts w:ascii="Arial" w:hAnsi="Arial" w:cs="Arial"/>
                <w:sz w:val="22"/>
                <w:szCs w:val="22"/>
                <w:lang w:val="es-ES"/>
              </w:rPr>
            </w:pPr>
            <w:r>
              <w:rPr>
                <w:rFonts w:ascii="Arial" w:hAnsi="Arial" w:cs="Arial"/>
                <w:sz w:val="22"/>
                <w:szCs w:val="22"/>
                <w:lang w:val="es-ES"/>
              </w:rPr>
              <w:t>La lectura que ha permitido algún crecimiento en relación con años anteriores, ha atrasado algunos procesos, para ello se han diseñado esquemas que han de permitir nivelar el programa con el calendario académico.</w:t>
            </w:r>
            <w:bookmarkStart w:id="0" w:name="_GoBack"/>
            <w:bookmarkEnd w:id="0"/>
          </w:p>
        </w:tc>
      </w:tr>
    </w:tbl>
    <w:p w:rsidR="000A32B1" w:rsidRDefault="000A32B1" w:rsidP="000A32B1">
      <w:pPr>
        <w:rPr>
          <w:rFonts w:ascii="Arial" w:hAnsi="Arial" w:cs="Arial"/>
          <w:sz w:val="22"/>
          <w:szCs w:val="22"/>
          <w:lang w:val="es-ES"/>
        </w:rPr>
      </w:pPr>
    </w:p>
    <w:p w:rsidR="000A32B1" w:rsidRDefault="000A32B1" w:rsidP="000A32B1">
      <w:pPr>
        <w:rPr>
          <w:rFonts w:ascii="Arial" w:hAnsi="Arial" w:cs="Arial"/>
          <w:sz w:val="22"/>
          <w:szCs w:val="22"/>
          <w:lang w:val="es-ES"/>
        </w:rPr>
      </w:pPr>
    </w:p>
    <w:p w:rsidR="000A32B1" w:rsidRPr="00484E36" w:rsidRDefault="000A32B1" w:rsidP="000A32B1">
      <w:pPr>
        <w:rPr>
          <w:rFonts w:ascii="Arial" w:hAnsi="Arial" w:cs="Arial"/>
          <w:sz w:val="22"/>
          <w:szCs w:val="22"/>
          <w:lang w:val="es-ES"/>
        </w:rPr>
      </w:pPr>
    </w:p>
    <w:p w:rsidR="000A32B1" w:rsidRPr="00484E36" w:rsidRDefault="000A32B1" w:rsidP="00EC045F">
      <w:pPr>
        <w:rPr>
          <w:rFonts w:ascii="Arial" w:hAnsi="Arial" w:cs="Arial"/>
          <w:sz w:val="22"/>
          <w:szCs w:val="22"/>
          <w:lang w:val="es-ES"/>
        </w:rPr>
      </w:pPr>
    </w:p>
    <w:sectPr w:rsidR="000A32B1" w:rsidRPr="00484E36" w:rsidSect="000172E3">
      <w:pgSz w:w="12240" w:h="15840"/>
      <w:pgMar w:top="720" w:right="720" w:bottom="72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245B5"/>
    <w:multiLevelType w:val="hybridMultilevel"/>
    <w:tmpl w:val="0DA4B878"/>
    <w:lvl w:ilvl="0" w:tplc="DFB0F48A">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8C92D4B"/>
    <w:multiLevelType w:val="hybridMultilevel"/>
    <w:tmpl w:val="AF7CA21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D4D7496"/>
    <w:multiLevelType w:val="hybridMultilevel"/>
    <w:tmpl w:val="E7C4CE18"/>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0ED64B85"/>
    <w:multiLevelType w:val="hybridMultilevel"/>
    <w:tmpl w:val="CB6A447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169744F3"/>
    <w:multiLevelType w:val="hybridMultilevel"/>
    <w:tmpl w:val="6B2006DE"/>
    <w:lvl w:ilvl="0" w:tplc="DFB0F48A">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23773A53"/>
    <w:multiLevelType w:val="hybridMultilevel"/>
    <w:tmpl w:val="8A1E3D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5C21385"/>
    <w:multiLevelType w:val="hybridMultilevel"/>
    <w:tmpl w:val="EE62E2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43863CD2"/>
    <w:multiLevelType w:val="hybridMultilevel"/>
    <w:tmpl w:val="8984FAF0"/>
    <w:lvl w:ilvl="0" w:tplc="DFB0F48A">
      <w:start w:val="1"/>
      <w:numFmt w:val="decimal"/>
      <w:lvlText w:val="%1."/>
      <w:lvlJc w:val="left"/>
      <w:pPr>
        <w:tabs>
          <w:tab w:val="num" w:pos="720"/>
        </w:tabs>
        <w:ind w:left="720" w:hanging="360"/>
      </w:pPr>
      <w:rPr>
        <w:b w:val="0"/>
      </w:rPr>
    </w:lvl>
    <w:lvl w:ilvl="1" w:tplc="630C2584">
      <w:start w:val="1"/>
      <w:numFmt w:val="decimal"/>
      <w:lvlText w:val="%2."/>
      <w:lvlJc w:val="left"/>
      <w:pPr>
        <w:tabs>
          <w:tab w:val="num" w:pos="1440"/>
        </w:tabs>
        <w:ind w:left="1440" w:hanging="360"/>
      </w:pPr>
      <w:rPr>
        <w:b w:val="0"/>
        <w:lang w:val="es-CO"/>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5FB57548"/>
    <w:multiLevelType w:val="hybridMultilevel"/>
    <w:tmpl w:val="E5966614"/>
    <w:lvl w:ilvl="0" w:tplc="9D880B60">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672A07EF"/>
    <w:multiLevelType w:val="hybridMultilevel"/>
    <w:tmpl w:val="9B442B4A"/>
    <w:lvl w:ilvl="0" w:tplc="593E2200">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75F17C30"/>
    <w:multiLevelType w:val="hybridMultilevel"/>
    <w:tmpl w:val="FF10C6DA"/>
    <w:lvl w:ilvl="0" w:tplc="4532DF22">
      <w:start w:val="1"/>
      <w:numFmt w:val="decimal"/>
      <w:lvlText w:val="%1."/>
      <w:lvlJc w:val="left"/>
      <w:pPr>
        <w:tabs>
          <w:tab w:val="num" w:pos="1080"/>
        </w:tabs>
        <w:ind w:left="1080" w:hanging="360"/>
      </w:pPr>
      <w:rPr>
        <w:rFonts w:hint="default"/>
      </w:rPr>
    </w:lvl>
    <w:lvl w:ilvl="1" w:tplc="0C0A0003">
      <w:start w:val="21"/>
      <w:numFmt w:val="upperLetter"/>
      <w:lvlText w:val="%2."/>
      <w:lvlJc w:val="left"/>
      <w:pPr>
        <w:tabs>
          <w:tab w:val="num" w:pos="1800"/>
        </w:tabs>
        <w:ind w:left="1800" w:hanging="360"/>
      </w:pPr>
      <w:rPr>
        <w:rFonts w:cs="Arial" w:hint="default"/>
        <w:sz w:val="18"/>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4"/>
  </w:num>
  <w:num w:numId="3">
    <w:abstractNumId w:val="0"/>
  </w:num>
  <w:num w:numId="4">
    <w:abstractNumId w:val="7"/>
  </w:num>
  <w:num w:numId="5">
    <w:abstractNumId w:val="10"/>
  </w:num>
  <w:num w:numId="6">
    <w:abstractNumId w:val="5"/>
  </w:num>
  <w:num w:numId="7">
    <w:abstractNumId w:val="6"/>
  </w:num>
  <w:num w:numId="8">
    <w:abstractNumId w:val="9"/>
  </w:num>
  <w:num w:numId="9">
    <w:abstractNumId w:val="3"/>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6CE"/>
    <w:rsid w:val="000172E3"/>
    <w:rsid w:val="0001781B"/>
    <w:rsid w:val="000A32B1"/>
    <w:rsid w:val="000B0A4D"/>
    <w:rsid w:val="000D25FD"/>
    <w:rsid w:val="000E1E91"/>
    <w:rsid w:val="000F219D"/>
    <w:rsid w:val="00162C30"/>
    <w:rsid w:val="00173BFC"/>
    <w:rsid w:val="00192B0F"/>
    <w:rsid w:val="001F7755"/>
    <w:rsid w:val="0025665D"/>
    <w:rsid w:val="00273C18"/>
    <w:rsid w:val="002A77F1"/>
    <w:rsid w:val="002B0F14"/>
    <w:rsid w:val="002B7C97"/>
    <w:rsid w:val="002C28ED"/>
    <w:rsid w:val="002C308B"/>
    <w:rsid w:val="002D63FC"/>
    <w:rsid w:val="002F2EC6"/>
    <w:rsid w:val="003142B1"/>
    <w:rsid w:val="00335D62"/>
    <w:rsid w:val="0036415E"/>
    <w:rsid w:val="00366398"/>
    <w:rsid w:val="0039468F"/>
    <w:rsid w:val="00395226"/>
    <w:rsid w:val="003B0551"/>
    <w:rsid w:val="003D39E2"/>
    <w:rsid w:val="00401B30"/>
    <w:rsid w:val="0041408D"/>
    <w:rsid w:val="004525C3"/>
    <w:rsid w:val="00455DE2"/>
    <w:rsid w:val="00455FDA"/>
    <w:rsid w:val="004602ED"/>
    <w:rsid w:val="00461026"/>
    <w:rsid w:val="00471A7C"/>
    <w:rsid w:val="00473C07"/>
    <w:rsid w:val="00484E36"/>
    <w:rsid w:val="004A0363"/>
    <w:rsid w:val="004A30A0"/>
    <w:rsid w:val="004A50E5"/>
    <w:rsid w:val="004B1DEA"/>
    <w:rsid w:val="0050404E"/>
    <w:rsid w:val="0052078A"/>
    <w:rsid w:val="00570133"/>
    <w:rsid w:val="005A2C76"/>
    <w:rsid w:val="005A3F53"/>
    <w:rsid w:val="005A4EDE"/>
    <w:rsid w:val="005A673A"/>
    <w:rsid w:val="005B1E2E"/>
    <w:rsid w:val="005D1E44"/>
    <w:rsid w:val="005E2C00"/>
    <w:rsid w:val="005F1683"/>
    <w:rsid w:val="0060085A"/>
    <w:rsid w:val="00646BC9"/>
    <w:rsid w:val="006603CD"/>
    <w:rsid w:val="00663512"/>
    <w:rsid w:val="00664626"/>
    <w:rsid w:val="00683AB8"/>
    <w:rsid w:val="006A4C2F"/>
    <w:rsid w:val="006B7228"/>
    <w:rsid w:val="006E2F02"/>
    <w:rsid w:val="00703323"/>
    <w:rsid w:val="00703C7B"/>
    <w:rsid w:val="0070564B"/>
    <w:rsid w:val="00725A75"/>
    <w:rsid w:val="00760CC8"/>
    <w:rsid w:val="00786411"/>
    <w:rsid w:val="007B4B3B"/>
    <w:rsid w:val="007D302E"/>
    <w:rsid w:val="007D375E"/>
    <w:rsid w:val="00806291"/>
    <w:rsid w:val="00810BD5"/>
    <w:rsid w:val="00851CF4"/>
    <w:rsid w:val="008571DD"/>
    <w:rsid w:val="00864E01"/>
    <w:rsid w:val="00864FDC"/>
    <w:rsid w:val="00887CDF"/>
    <w:rsid w:val="009004A9"/>
    <w:rsid w:val="00900519"/>
    <w:rsid w:val="0093304A"/>
    <w:rsid w:val="009354AE"/>
    <w:rsid w:val="00957900"/>
    <w:rsid w:val="009601CA"/>
    <w:rsid w:val="00975035"/>
    <w:rsid w:val="009909E5"/>
    <w:rsid w:val="00991821"/>
    <w:rsid w:val="009D6CC3"/>
    <w:rsid w:val="00A0268F"/>
    <w:rsid w:val="00A376D9"/>
    <w:rsid w:val="00A50A33"/>
    <w:rsid w:val="00A55221"/>
    <w:rsid w:val="00AA1644"/>
    <w:rsid w:val="00AB3131"/>
    <w:rsid w:val="00AB6945"/>
    <w:rsid w:val="00AB787B"/>
    <w:rsid w:val="00AC0533"/>
    <w:rsid w:val="00AC1B58"/>
    <w:rsid w:val="00AF19B4"/>
    <w:rsid w:val="00AF414E"/>
    <w:rsid w:val="00AF5C8A"/>
    <w:rsid w:val="00B14209"/>
    <w:rsid w:val="00B22B20"/>
    <w:rsid w:val="00B31829"/>
    <w:rsid w:val="00B32EC3"/>
    <w:rsid w:val="00B372A5"/>
    <w:rsid w:val="00B8291D"/>
    <w:rsid w:val="00BD2323"/>
    <w:rsid w:val="00C060B5"/>
    <w:rsid w:val="00C31B54"/>
    <w:rsid w:val="00C37223"/>
    <w:rsid w:val="00C41A69"/>
    <w:rsid w:val="00C611F1"/>
    <w:rsid w:val="00C75926"/>
    <w:rsid w:val="00C941BF"/>
    <w:rsid w:val="00CF754E"/>
    <w:rsid w:val="00D220F5"/>
    <w:rsid w:val="00D311D7"/>
    <w:rsid w:val="00D3652D"/>
    <w:rsid w:val="00D546CE"/>
    <w:rsid w:val="00D866E3"/>
    <w:rsid w:val="00DC2ED0"/>
    <w:rsid w:val="00DD2AE6"/>
    <w:rsid w:val="00DE2EB0"/>
    <w:rsid w:val="00E24C10"/>
    <w:rsid w:val="00E44293"/>
    <w:rsid w:val="00E44653"/>
    <w:rsid w:val="00E45AA4"/>
    <w:rsid w:val="00E53C48"/>
    <w:rsid w:val="00E54476"/>
    <w:rsid w:val="00E56631"/>
    <w:rsid w:val="00E60592"/>
    <w:rsid w:val="00E80A9C"/>
    <w:rsid w:val="00E861EA"/>
    <w:rsid w:val="00E93661"/>
    <w:rsid w:val="00EC045F"/>
    <w:rsid w:val="00EE191F"/>
    <w:rsid w:val="00F0214F"/>
    <w:rsid w:val="00F074C6"/>
    <w:rsid w:val="00F2471E"/>
    <w:rsid w:val="00F258AF"/>
    <w:rsid w:val="00F40278"/>
    <w:rsid w:val="00F44DBB"/>
    <w:rsid w:val="00F961C2"/>
    <w:rsid w:val="00FA7F98"/>
    <w:rsid w:val="00FB0BBF"/>
    <w:rsid w:val="00FD2DB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45F"/>
    <w:rPr>
      <w:sz w:val="24"/>
      <w:szCs w:val="24"/>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rsid w:val="00EC045F"/>
    <w:pPr>
      <w:pBdr>
        <w:top w:val="single" w:sz="4" w:space="1" w:color="auto"/>
        <w:left w:val="single" w:sz="4" w:space="4" w:color="auto"/>
        <w:bottom w:val="single" w:sz="4" w:space="1" w:color="auto"/>
        <w:right w:val="single" w:sz="4" w:space="4" w:color="auto"/>
      </w:pBdr>
    </w:pPr>
    <w:rPr>
      <w:rFonts w:ascii="Arial" w:hAnsi="Arial" w:cs="Arial"/>
      <w:b/>
      <w:bCs/>
    </w:rPr>
  </w:style>
  <w:style w:type="table" w:styleId="Tablaconcuadrcula">
    <w:name w:val="Table Grid"/>
    <w:basedOn w:val="Tablanormal"/>
    <w:rsid w:val="00EC04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semiHidden/>
    <w:rsid w:val="00DC2ED0"/>
    <w:rPr>
      <w:rFonts w:ascii="Tahoma" w:hAnsi="Tahoma" w:cs="Tahoma"/>
      <w:sz w:val="16"/>
      <w:szCs w:val="16"/>
    </w:rPr>
  </w:style>
  <w:style w:type="paragraph" w:styleId="Encabezado">
    <w:name w:val="header"/>
    <w:basedOn w:val="Normal"/>
    <w:link w:val="EncabezadoCar"/>
    <w:uiPriority w:val="99"/>
    <w:unhideWhenUsed/>
    <w:rsid w:val="009004A9"/>
    <w:pPr>
      <w:tabs>
        <w:tab w:val="center" w:pos="4680"/>
        <w:tab w:val="right" w:pos="9360"/>
      </w:tabs>
    </w:pPr>
    <w:rPr>
      <w:rFonts w:ascii="Calibri" w:eastAsia="Calibri" w:hAnsi="Calibri"/>
      <w:sz w:val="22"/>
      <w:szCs w:val="22"/>
      <w:lang w:eastAsia="en-US"/>
    </w:rPr>
  </w:style>
  <w:style w:type="character" w:customStyle="1" w:styleId="EncabezadoCar">
    <w:name w:val="Encabezado Car"/>
    <w:basedOn w:val="Fuentedeprrafopredeter"/>
    <w:link w:val="Encabezado"/>
    <w:uiPriority w:val="99"/>
    <w:rsid w:val="009004A9"/>
    <w:rPr>
      <w:rFonts w:ascii="Calibri" w:eastAsia="Calibri" w:hAnsi="Calibri" w:cs="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45F"/>
    <w:rPr>
      <w:sz w:val="24"/>
      <w:szCs w:val="24"/>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rsid w:val="00EC045F"/>
    <w:pPr>
      <w:pBdr>
        <w:top w:val="single" w:sz="4" w:space="1" w:color="auto"/>
        <w:left w:val="single" w:sz="4" w:space="4" w:color="auto"/>
        <w:bottom w:val="single" w:sz="4" w:space="1" w:color="auto"/>
        <w:right w:val="single" w:sz="4" w:space="4" w:color="auto"/>
      </w:pBdr>
    </w:pPr>
    <w:rPr>
      <w:rFonts w:ascii="Arial" w:hAnsi="Arial" w:cs="Arial"/>
      <w:b/>
      <w:bCs/>
    </w:rPr>
  </w:style>
  <w:style w:type="table" w:styleId="Tablaconcuadrcula">
    <w:name w:val="Table Grid"/>
    <w:basedOn w:val="Tablanormal"/>
    <w:rsid w:val="00EC04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semiHidden/>
    <w:rsid w:val="00DC2ED0"/>
    <w:rPr>
      <w:rFonts w:ascii="Tahoma" w:hAnsi="Tahoma" w:cs="Tahoma"/>
      <w:sz w:val="16"/>
      <w:szCs w:val="16"/>
    </w:rPr>
  </w:style>
  <w:style w:type="paragraph" w:styleId="Encabezado">
    <w:name w:val="header"/>
    <w:basedOn w:val="Normal"/>
    <w:link w:val="EncabezadoCar"/>
    <w:uiPriority w:val="99"/>
    <w:unhideWhenUsed/>
    <w:rsid w:val="009004A9"/>
    <w:pPr>
      <w:tabs>
        <w:tab w:val="center" w:pos="4680"/>
        <w:tab w:val="right" w:pos="9360"/>
      </w:tabs>
    </w:pPr>
    <w:rPr>
      <w:rFonts w:ascii="Calibri" w:eastAsia="Calibri" w:hAnsi="Calibri"/>
      <w:sz w:val="22"/>
      <w:szCs w:val="22"/>
      <w:lang w:eastAsia="en-US"/>
    </w:rPr>
  </w:style>
  <w:style w:type="character" w:customStyle="1" w:styleId="EncabezadoCar">
    <w:name w:val="Encabezado Car"/>
    <w:basedOn w:val="Fuentedeprrafopredeter"/>
    <w:link w:val="Encabezado"/>
    <w:uiPriority w:val="99"/>
    <w:rsid w:val="009004A9"/>
    <w:rPr>
      <w:rFonts w:ascii="Calibri" w:eastAsia="Calibri" w:hAnsi="Calibri" w:cs="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95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1332</Words>
  <Characters>7326</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GIMNASIO INGLES</vt:lpstr>
    </vt:vector>
  </TitlesOfParts>
  <Company>Personal</Company>
  <LinksUpToDate>false</LinksUpToDate>
  <CharactersWithSpaces>8641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GIMNASIO INGLES</dc:title>
  <dc:creator>GIMNASIO INGLES</dc:creator>
  <cp:lastModifiedBy>CURRICULO</cp:lastModifiedBy>
  <cp:revision>4</cp:revision>
  <cp:lastPrinted>2008-05-14T21:26:00Z</cp:lastPrinted>
  <dcterms:created xsi:type="dcterms:W3CDTF">2010-11-09T17:15:00Z</dcterms:created>
  <dcterms:modified xsi:type="dcterms:W3CDTF">2011-02-28T13:22:00Z</dcterms:modified>
</cp:coreProperties>
</file>