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D5" w:rsidRPr="00F45AD5" w:rsidRDefault="00F45AD5" w:rsidP="00F45AD5">
      <w:pPr>
        <w:pBdr>
          <w:between w:val="dotted" w:sz="4" w:space="1" w:color="auto"/>
        </w:pBdr>
        <w:rPr>
          <w:rFonts w:ascii="Arial" w:hAnsi="Arial" w:cs="Arial"/>
          <w:b/>
          <w:bCs/>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5"/>
      </w:tblGrid>
      <w:tr w:rsidR="00F45AD5" w:rsidRPr="00F45AD5" w:rsidTr="002F5208">
        <w:trPr>
          <w:trHeight w:val="571"/>
          <w:jc w:val="center"/>
        </w:trPr>
        <w:tc>
          <w:tcPr>
            <w:tcW w:w="9865" w:type="dxa"/>
            <w:shd w:val="clear" w:color="auto" w:fill="auto"/>
            <w:vAlign w:val="center"/>
          </w:tcPr>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275"/>
            </w:tblGrid>
            <w:tr w:rsidR="00F45AD5" w:rsidRPr="00F45AD5" w:rsidTr="00784169">
              <w:trPr>
                <w:trHeight w:val="416"/>
                <w:jc w:val="center"/>
              </w:trPr>
              <w:tc>
                <w:tcPr>
                  <w:tcW w:w="1276" w:type="dxa"/>
                  <w:vMerge w:val="restart"/>
                  <w:vAlign w:val="center"/>
                </w:tcPr>
                <w:p w:rsidR="00F45AD5" w:rsidRPr="00F45AD5" w:rsidRDefault="00AD4851" w:rsidP="00784169">
                  <w:pPr>
                    <w:pStyle w:val="Encabezado"/>
                    <w:jc w:val="center"/>
                    <w:rPr>
                      <w:rFonts w:ascii="Arial" w:hAnsi="Arial" w:cs="Arial"/>
                      <w:sz w:val="24"/>
                      <w:szCs w:val="24"/>
                    </w:rPr>
                  </w:pPr>
                  <w:r>
                    <w:rPr>
                      <w:rFonts w:ascii="Arial" w:hAnsi="Arial" w:cs="Arial"/>
                      <w:noProof/>
                      <w:lang w:val="es-CO" w:eastAsia="es-CO"/>
                    </w:rPr>
                    <w:drawing>
                      <wp:inline distT="0" distB="0" distL="0" distR="0">
                        <wp:extent cx="570865" cy="607060"/>
                        <wp:effectExtent l="0" t="0" r="0" b="0"/>
                        <wp:docPr id="1" name="Imagen 1"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0865" cy="607060"/>
                                </a:xfrm>
                                <a:prstGeom prst="rect">
                                  <a:avLst/>
                                </a:prstGeom>
                                <a:noFill/>
                                <a:ln>
                                  <a:noFill/>
                                </a:ln>
                              </pic:spPr>
                            </pic:pic>
                          </a:graphicData>
                        </a:graphic>
                      </wp:inline>
                    </w:drawing>
                  </w:r>
                </w:p>
              </w:tc>
              <w:tc>
                <w:tcPr>
                  <w:tcW w:w="7088" w:type="dxa"/>
                  <w:vAlign w:val="center"/>
                </w:tcPr>
                <w:p w:rsidR="00F45AD5" w:rsidRPr="00F45AD5" w:rsidRDefault="00AD4851" w:rsidP="00784169">
                  <w:pPr>
                    <w:pStyle w:val="Encabezado"/>
                    <w:jc w:val="center"/>
                    <w:rPr>
                      <w:rFonts w:ascii="Arial" w:hAnsi="Arial" w:cs="Arial"/>
                      <w:b/>
                      <w:sz w:val="24"/>
                      <w:szCs w:val="24"/>
                    </w:rPr>
                  </w:pPr>
                  <w:r>
                    <w:rPr>
                      <w:rFonts w:ascii="Arial" w:hAnsi="Arial" w:cs="Arial"/>
                      <w:b/>
                      <w:sz w:val="24"/>
                      <w:szCs w:val="24"/>
                    </w:rPr>
                    <w:t>GI SCHOOL</w:t>
                  </w:r>
                </w:p>
              </w:tc>
              <w:tc>
                <w:tcPr>
                  <w:tcW w:w="1275" w:type="dxa"/>
                  <w:vAlign w:val="center"/>
                </w:tcPr>
                <w:p w:rsidR="00F45AD5" w:rsidRPr="00AD4851" w:rsidRDefault="00F45AD5" w:rsidP="00784169">
                  <w:pPr>
                    <w:pStyle w:val="Encabezado"/>
                    <w:jc w:val="center"/>
                    <w:rPr>
                      <w:rFonts w:ascii="Arial" w:hAnsi="Arial" w:cs="Arial"/>
                      <w:sz w:val="16"/>
                      <w:szCs w:val="24"/>
                    </w:rPr>
                  </w:pPr>
                  <w:r w:rsidRPr="00AD4851">
                    <w:rPr>
                      <w:rFonts w:ascii="Arial" w:hAnsi="Arial" w:cs="Arial"/>
                      <w:sz w:val="16"/>
                      <w:szCs w:val="24"/>
                    </w:rPr>
                    <w:t>SGC-GI- F77</w:t>
                  </w:r>
                </w:p>
              </w:tc>
            </w:tr>
            <w:tr w:rsidR="00F45AD5" w:rsidRPr="00F45AD5" w:rsidTr="00784169">
              <w:trPr>
                <w:trHeight w:val="263"/>
                <w:jc w:val="center"/>
              </w:trPr>
              <w:tc>
                <w:tcPr>
                  <w:tcW w:w="1276" w:type="dxa"/>
                  <w:vMerge/>
                  <w:vAlign w:val="center"/>
                </w:tcPr>
                <w:p w:rsidR="00F45AD5" w:rsidRPr="00F45AD5" w:rsidRDefault="00F45AD5" w:rsidP="00784169">
                  <w:pPr>
                    <w:pStyle w:val="Encabezado"/>
                    <w:jc w:val="center"/>
                    <w:rPr>
                      <w:rFonts w:ascii="Arial" w:hAnsi="Arial" w:cs="Arial"/>
                      <w:noProof/>
                      <w:sz w:val="24"/>
                      <w:szCs w:val="24"/>
                      <w:lang w:eastAsia="es-ES"/>
                    </w:rPr>
                  </w:pPr>
                </w:p>
              </w:tc>
              <w:tc>
                <w:tcPr>
                  <w:tcW w:w="7088" w:type="dxa"/>
                  <w:vMerge w:val="restart"/>
                  <w:vAlign w:val="center"/>
                </w:tcPr>
                <w:p w:rsidR="00F45AD5" w:rsidRPr="00AD4851" w:rsidRDefault="00F45AD5" w:rsidP="00784169">
                  <w:pPr>
                    <w:jc w:val="center"/>
                    <w:rPr>
                      <w:rFonts w:ascii="Arial" w:hAnsi="Arial" w:cs="Arial"/>
                      <w:b/>
                    </w:rPr>
                  </w:pPr>
                  <w:r w:rsidRPr="00AD4851">
                    <w:rPr>
                      <w:rFonts w:ascii="Arial" w:hAnsi="Arial" w:cs="Arial"/>
                      <w:b/>
                    </w:rPr>
                    <w:t>UNIT PLAN</w:t>
                  </w:r>
                </w:p>
                <w:p w:rsidR="00F45AD5" w:rsidRPr="00F45AD5" w:rsidRDefault="00F45AD5" w:rsidP="00784169">
                  <w:pPr>
                    <w:jc w:val="center"/>
                    <w:rPr>
                      <w:rFonts w:ascii="Arial" w:hAnsi="Arial" w:cs="Arial"/>
                      <w:b/>
                      <w:i/>
                    </w:rPr>
                  </w:pPr>
                  <w:r w:rsidRPr="00AD4851">
                    <w:rPr>
                      <w:rFonts w:ascii="Arial" w:hAnsi="Arial" w:cs="Arial"/>
                      <w:b/>
                    </w:rPr>
                    <w:t>2010-2011</w:t>
                  </w:r>
                </w:p>
              </w:tc>
              <w:tc>
                <w:tcPr>
                  <w:tcW w:w="1275" w:type="dxa"/>
                  <w:vAlign w:val="center"/>
                </w:tcPr>
                <w:p w:rsidR="00F45AD5" w:rsidRPr="00AD4851" w:rsidRDefault="00AD4851" w:rsidP="00784169">
                  <w:pPr>
                    <w:pStyle w:val="Encabezado"/>
                    <w:jc w:val="center"/>
                    <w:rPr>
                      <w:rFonts w:ascii="Arial" w:hAnsi="Arial" w:cs="Arial"/>
                      <w:sz w:val="16"/>
                      <w:szCs w:val="24"/>
                    </w:rPr>
                  </w:pPr>
                  <w:r>
                    <w:rPr>
                      <w:rFonts w:ascii="Arial" w:hAnsi="Arial" w:cs="Arial"/>
                      <w:sz w:val="16"/>
                      <w:szCs w:val="24"/>
                    </w:rPr>
                    <w:t>v. 03</w:t>
                  </w:r>
                </w:p>
              </w:tc>
            </w:tr>
            <w:tr w:rsidR="00F45AD5" w:rsidRPr="00F45AD5" w:rsidTr="00784169">
              <w:trPr>
                <w:trHeight w:val="439"/>
                <w:jc w:val="center"/>
              </w:trPr>
              <w:tc>
                <w:tcPr>
                  <w:tcW w:w="1276" w:type="dxa"/>
                  <w:vMerge/>
                  <w:vAlign w:val="center"/>
                </w:tcPr>
                <w:p w:rsidR="00F45AD5" w:rsidRPr="00F45AD5" w:rsidRDefault="00F45AD5" w:rsidP="00784169">
                  <w:pPr>
                    <w:pStyle w:val="Encabezado"/>
                    <w:jc w:val="center"/>
                    <w:rPr>
                      <w:rFonts w:ascii="Arial" w:hAnsi="Arial" w:cs="Arial"/>
                      <w:noProof/>
                      <w:sz w:val="24"/>
                      <w:szCs w:val="24"/>
                      <w:lang w:eastAsia="es-ES"/>
                    </w:rPr>
                  </w:pPr>
                </w:p>
              </w:tc>
              <w:tc>
                <w:tcPr>
                  <w:tcW w:w="7088" w:type="dxa"/>
                  <w:vMerge/>
                  <w:vAlign w:val="center"/>
                </w:tcPr>
                <w:p w:rsidR="00F45AD5" w:rsidRPr="00AD4851" w:rsidRDefault="00F45AD5" w:rsidP="00784169">
                  <w:pPr>
                    <w:jc w:val="center"/>
                    <w:rPr>
                      <w:rFonts w:ascii="Arial" w:hAnsi="Arial" w:cs="Arial"/>
                    </w:rPr>
                  </w:pPr>
                </w:p>
              </w:tc>
              <w:tc>
                <w:tcPr>
                  <w:tcW w:w="1275" w:type="dxa"/>
                  <w:vAlign w:val="center"/>
                </w:tcPr>
                <w:p w:rsidR="00F45AD5" w:rsidRPr="00AD4851" w:rsidRDefault="00AD4851" w:rsidP="00784169">
                  <w:pPr>
                    <w:pStyle w:val="Encabezado"/>
                    <w:jc w:val="center"/>
                    <w:rPr>
                      <w:rFonts w:ascii="Arial" w:hAnsi="Arial" w:cs="Arial"/>
                      <w:sz w:val="16"/>
                      <w:szCs w:val="24"/>
                    </w:rPr>
                  </w:pPr>
                  <w:r>
                    <w:rPr>
                      <w:rFonts w:ascii="Arial" w:hAnsi="Arial" w:cs="Arial"/>
                      <w:sz w:val="16"/>
                      <w:szCs w:val="24"/>
                    </w:rPr>
                    <w:t>August 2010</w:t>
                  </w:r>
                </w:p>
              </w:tc>
            </w:tr>
          </w:tbl>
          <w:p w:rsidR="00F45AD5" w:rsidRPr="00F45AD5" w:rsidRDefault="00F45AD5" w:rsidP="00F45AD5">
            <w:pPr>
              <w:jc w:val="center"/>
              <w:rPr>
                <w:rFonts w:ascii="Arial" w:hAnsi="Arial" w:cs="Arial"/>
                <w:b/>
              </w:rPr>
            </w:pPr>
          </w:p>
          <w:p w:rsidR="00F45AD5" w:rsidRPr="00F45AD5" w:rsidRDefault="00F45AD5" w:rsidP="00F45AD5">
            <w:pPr>
              <w:pBdr>
                <w:between w:val="dotted" w:sz="4" w:space="1" w:color="auto"/>
              </w:pBdr>
              <w:spacing w:line="360" w:lineRule="auto"/>
              <w:rPr>
                <w:rFonts w:ascii="Arial" w:hAnsi="Arial" w:cs="Arial"/>
                <w:b/>
              </w:rPr>
            </w:pPr>
            <w:r w:rsidRPr="00F45AD5">
              <w:rPr>
                <w:rFonts w:ascii="Arial" w:hAnsi="Arial" w:cs="Arial"/>
                <w:b/>
              </w:rPr>
              <w:t>Subject (s):  Social Studies            Grade:  4                      Terms: 3 and 4</w:t>
            </w:r>
          </w:p>
          <w:p w:rsidR="00F45AD5" w:rsidRPr="00F45AD5" w:rsidRDefault="00F45AD5" w:rsidP="00F45AD5">
            <w:pPr>
              <w:pBdr>
                <w:between w:val="dotted" w:sz="4" w:space="1" w:color="auto"/>
              </w:pBdr>
              <w:spacing w:line="360" w:lineRule="auto"/>
              <w:rPr>
                <w:rFonts w:ascii="Arial" w:hAnsi="Arial" w:cs="Arial"/>
                <w:b/>
                <w:bCs/>
              </w:rPr>
            </w:pPr>
            <w:r w:rsidRPr="00F45AD5">
              <w:rPr>
                <w:rFonts w:ascii="Arial" w:hAnsi="Arial" w:cs="Arial"/>
                <w:b/>
                <w:bCs/>
              </w:rPr>
              <w:t>Name / Theme or Unit: South America</w:t>
            </w:r>
          </w:p>
          <w:p w:rsidR="00F45AD5" w:rsidRPr="00F45AD5" w:rsidRDefault="00F45AD5" w:rsidP="00F45AD5">
            <w:pPr>
              <w:pBdr>
                <w:between w:val="dotted" w:sz="4" w:space="1" w:color="auto"/>
              </w:pBdr>
              <w:spacing w:line="360" w:lineRule="auto"/>
              <w:rPr>
                <w:rFonts w:ascii="Arial" w:hAnsi="Arial" w:cs="Arial"/>
                <w:b/>
                <w:bCs/>
              </w:rPr>
            </w:pPr>
            <w:r w:rsidRPr="00F45AD5">
              <w:rPr>
                <w:rFonts w:ascii="Arial" w:hAnsi="Arial" w:cs="Arial"/>
                <w:b/>
                <w:bCs/>
              </w:rPr>
              <w:t>Time Frame: February 1</w:t>
            </w:r>
            <w:r w:rsidRPr="00F45AD5">
              <w:rPr>
                <w:rFonts w:ascii="Arial" w:hAnsi="Arial" w:cs="Arial"/>
                <w:b/>
                <w:bCs/>
                <w:vertAlign w:val="superscript"/>
              </w:rPr>
              <w:t>st</w:t>
            </w:r>
            <w:r w:rsidRPr="00F45AD5">
              <w:rPr>
                <w:rFonts w:ascii="Arial" w:hAnsi="Arial" w:cs="Arial"/>
                <w:b/>
                <w:bCs/>
              </w:rPr>
              <w:t>- June 10th</w:t>
            </w:r>
          </w:p>
          <w:p w:rsidR="00F45AD5" w:rsidRPr="00F45AD5" w:rsidRDefault="00F45AD5" w:rsidP="00F45AD5">
            <w:pPr>
              <w:pBdr>
                <w:between w:val="dotted" w:sz="4" w:space="1" w:color="auto"/>
              </w:pBdr>
              <w:spacing w:line="360" w:lineRule="auto"/>
              <w:rPr>
                <w:rFonts w:ascii="Arial" w:hAnsi="Arial" w:cs="Arial"/>
                <w:b/>
                <w:bCs/>
              </w:rPr>
            </w:pPr>
            <w:r w:rsidRPr="00F45AD5">
              <w:rPr>
                <w:rFonts w:ascii="Arial" w:hAnsi="Arial" w:cs="Arial"/>
                <w:b/>
                <w:bCs/>
              </w:rPr>
              <w:t xml:space="preserve">Submitted by: Monica </w:t>
            </w:r>
            <w:proofErr w:type="spellStart"/>
            <w:r w:rsidRPr="00F45AD5">
              <w:rPr>
                <w:rFonts w:ascii="Arial" w:hAnsi="Arial" w:cs="Arial"/>
                <w:b/>
                <w:bCs/>
              </w:rPr>
              <w:t>Ocampo</w:t>
            </w:r>
            <w:proofErr w:type="spellEnd"/>
            <w:r w:rsidRPr="00F45AD5">
              <w:rPr>
                <w:rFonts w:ascii="Arial" w:hAnsi="Arial" w:cs="Arial"/>
                <w:b/>
                <w:bCs/>
              </w:rPr>
              <w:t xml:space="preserve"> -  Alexandra Mejia</w:t>
            </w:r>
          </w:p>
          <w:p w:rsidR="00F45AD5" w:rsidRPr="00F45AD5" w:rsidRDefault="00F45AD5" w:rsidP="00F45AD5">
            <w:pPr>
              <w:pBdr>
                <w:between w:val="dotted" w:sz="4" w:space="1" w:color="auto"/>
              </w:pBdr>
              <w:rPr>
                <w:rFonts w:ascii="Arial" w:hAnsi="Arial" w:cs="Arial"/>
                <w:b/>
                <w:bC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F45AD5" w:rsidRPr="00F45AD5" w:rsidTr="00784169">
              <w:trPr>
                <w:trHeight w:val="571"/>
                <w:jc w:val="center"/>
              </w:trPr>
              <w:tc>
                <w:tcPr>
                  <w:tcW w:w="9606" w:type="dxa"/>
                  <w:gridSpan w:val="2"/>
                  <w:shd w:val="clear" w:color="auto" w:fill="auto"/>
                  <w:vAlign w:val="center"/>
                </w:tcPr>
                <w:p w:rsidR="00F45AD5" w:rsidRPr="00F45AD5" w:rsidRDefault="00F45AD5" w:rsidP="00784169">
                  <w:pPr>
                    <w:autoSpaceDE w:val="0"/>
                    <w:autoSpaceDN w:val="0"/>
                    <w:adjustRightInd w:val="0"/>
                    <w:rPr>
                      <w:rFonts w:ascii="Arial" w:hAnsi="Arial" w:cs="Arial"/>
                      <w:b/>
                      <w:bCs/>
                    </w:rPr>
                  </w:pPr>
                </w:p>
                <w:p w:rsidR="00F45AD5" w:rsidRPr="00F45AD5" w:rsidRDefault="004E408C" w:rsidP="00784169">
                  <w:pPr>
                    <w:autoSpaceDE w:val="0"/>
                    <w:autoSpaceDN w:val="0"/>
                    <w:adjustRightInd w:val="0"/>
                    <w:rPr>
                      <w:rFonts w:ascii="Arial" w:hAnsi="Arial" w:cs="Arial"/>
                      <w:bCs/>
                    </w:rPr>
                  </w:pPr>
                  <w:r w:rsidRPr="00F45AD5">
                    <w:rPr>
                      <w:rFonts w:ascii="Arial" w:hAnsi="Arial" w:cs="Arial"/>
                      <w:b/>
                      <w:bCs/>
                    </w:rPr>
                    <w:t>OVERVIEW:</w:t>
                  </w:r>
                  <w:r w:rsidR="00F45AD5" w:rsidRPr="00F45AD5">
                    <w:rPr>
                      <w:rFonts w:ascii="Arial" w:hAnsi="Arial" w:cs="Arial"/>
                      <w:b/>
                      <w:bCs/>
                    </w:rPr>
                    <w:t xml:space="preserve"> </w:t>
                  </w:r>
                  <w:r w:rsidR="00F45AD5" w:rsidRPr="00F45AD5">
                    <w:rPr>
                      <w:rFonts w:ascii="Arial" w:hAnsi="Arial" w:cs="Arial"/>
                      <w:bCs/>
                    </w:rPr>
                    <w:t xml:space="preserve">This unit focuses on understanding how the different regions in South America can be described with physical and human characteristics. Students will study regions in South America. During the 3 and 4 periods we will be working in a project where they will build a physical and a landform map. They will also learn important facts about each country, famous places and regions, fauna and flora, economy, first settlers, tribes and people nowadays, and touristic places. </w:t>
                  </w:r>
                  <w:r>
                    <w:rPr>
                      <w:rFonts w:ascii="Arial" w:hAnsi="Arial" w:cs="Arial"/>
                      <w:bCs/>
                    </w:rPr>
                    <w:t>They will also study a little bit of the presidents and government of each country and aspects of each county culture.</w:t>
                  </w:r>
                </w:p>
                <w:p w:rsidR="00F45AD5" w:rsidRPr="00F45AD5" w:rsidRDefault="00F45AD5" w:rsidP="00784169">
                  <w:pPr>
                    <w:autoSpaceDE w:val="0"/>
                    <w:autoSpaceDN w:val="0"/>
                    <w:adjustRightInd w:val="0"/>
                    <w:rPr>
                      <w:rFonts w:ascii="Arial" w:hAnsi="Arial" w:cs="Arial"/>
                      <w:b/>
                    </w:rPr>
                  </w:pPr>
                </w:p>
              </w:tc>
            </w:tr>
            <w:tr w:rsidR="00F45AD5" w:rsidRPr="00F45AD5" w:rsidTr="00784169">
              <w:trPr>
                <w:trHeight w:val="357"/>
                <w:jc w:val="center"/>
              </w:trPr>
              <w:tc>
                <w:tcPr>
                  <w:tcW w:w="9606" w:type="dxa"/>
                  <w:gridSpan w:val="2"/>
                  <w:shd w:val="clear" w:color="auto" w:fill="D9D9D9"/>
                  <w:vAlign w:val="center"/>
                </w:tcPr>
                <w:p w:rsidR="00F45AD5" w:rsidRPr="00F45AD5" w:rsidRDefault="00F45AD5" w:rsidP="00784169">
                  <w:pPr>
                    <w:jc w:val="center"/>
                    <w:rPr>
                      <w:rFonts w:ascii="Arial" w:hAnsi="Arial" w:cs="Arial"/>
                      <w:b/>
                    </w:rPr>
                  </w:pPr>
                  <w:r w:rsidRPr="00F45AD5">
                    <w:rPr>
                      <w:rFonts w:ascii="Arial" w:hAnsi="Arial" w:cs="Arial"/>
                      <w:b/>
                    </w:rPr>
                    <w:t>STAGE 1 – IDENTIFY DESIRED RESULTS</w:t>
                  </w:r>
                </w:p>
              </w:tc>
            </w:tr>
            <w:tr w:rsidR="00F45AD5" w:rsidRPr="00F45AD5" w:rsidTr="00784169">
              <w:trPr>
                <w:trHeight w:val="1096"/>
                <w:jc w:val="center"/>
              </w:trPr>
              <w:tc>
                <w:tcPr>
                  <w:tcW w:w="9606" w:type="dxa"/>
                  <w:gridSpan w:val="2"/>
                  <w:vAlign w:val="center"/>
                </w:tcPr>
                <w:p w:rsidR="00F45AD5" w:rsidRPr="00F45AD5" w:rsidRDefault="00F45AD5" w:rsidP="00784169">
                  <w:pPr>
                    <w:rPr>
                      <w:rFonts w:ascii="Arial" w:hAnsi="Arial" w:cs="Arial"/>
                      <w:b/>
                    </w:rPr>
                  </w:pPr>
                </w:p>
                <w:p w:rsidR="00F45AD5" w:rsidRPr="00F45AD5" w:rsidRDefault="00F45AD5" w:rsidP="00784169">
                  <w:pPr>
                    <w:rPr>
                      <w:rFonts w:ascii="Arial" w:hAnsi="Arial" w:cs="Arial"/>
                      <w:b/>
                    </w:rPr>
                  </w:pPr>
                  <w:r w:rsidRPr="00F45AD5">
                    <w:rPr>
                      <w:rFonts w:ascii="Arial" w:hAnsi="Arial" w:cs="Arial"/>
                      <w:b/>
                    </w:rPr>
                    <w:t xml:space="preserve">Content Standards and Benchmarks : </w:t>
                  </w:r>
                </w:p>
                <w:p w:rsidR="00F45AD5" w:rsidRPr="00F45AD5" w:rsidRDefault="00F45AD5" w:rsidP="00784169">
                  <w:pPr>
                    <w:autoSpaceDE w:val="0"/>
                    <w:autoSpaceDN w:val="0"/>
                    <w:adjustRightInd w:val="0"/>
                    <w:rPr>
                      <w:rFonts w:ascii="Arial" w:eastAsia="Calibr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9390"/>
                  </w:tblGrid>
                  <w:tr w:rsidR="00F45AD5" w:rsidRPr="00F45AD5" w:rsidTr="00784169">
                    <w:trPr>
                      <w:trHeight w:val="225"/>
                    </w:trPr>
                    <w:tc>
                      <w:tcPr>
                        <w:tcW w:w="0" w:type="auto"/>
                      </w:tcPr>
                      <w:p w:rsidR="00F45AD5" w:rsidRPr="00F45AD5" w:rsidRDefault="00F45AD5" w:rsidP="00784169">
                        <w:pPr>
                          <w:autoSpaceDE w:val="0"/>
                          <w:autoSpaceDN w:val="0"/>
                          <w:adjustRightInd w:val="0"/>
                          <w:rPr>
                            <w:rFonts w:ascii="Arial" w:eastAsia="Calibri" w:hAnsi="Arial" w:cs="Arial"/>
                            <w:color w:val="000000"/>
                            <w:lang w:eastAsia="en-US"/>
                          </w:rPr>
                        </w:pPr>
                        <w:r w:rsidRPr="00F45AD5">
                          <w:rPr>
                            <w:rFonts w:ascii="Arial" w:eastAsia="Calibri" w:hAnsi="Arial" w:cs="Arial"/>
                            <w:b/>
                            <w:bCs/>
                            <w:color w:val="000000"/>
                            <w:lang w:eastAsia="en-US"/>
                          </w:rPr>
                          <w:t xml:space="preserve">STANDARD 2 – Knows the location of places, geographic features, and patterns of the environment. </w:t>
                        </w:r>
                      </w:p>
                    </w:tc>
                  </w:tr>
                </w:tbl>
                <w:p w:rsidR="00F45AD5" w:rsidRPr="00F45AD5" w:rsidRDefault="00F45AD5" w:rsidP="00784169">
                  <w:pPr>
                    <w:autoSpaceDE w:val="0"/>
                    <w:autoSpaceDN w:val="0"/>
                    <w:adjustRightInd w:val="0"/>
                    <w:rPr>
                      <w:rFonts w:ascii="Arial" w:eastAsia="Calibr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9390"/>
                  </w:tblGrid>
                  <w:tr w:rsidR="00F45AD5" w:rsidRPr="00F45AD5" w:rsidTr="00784169">
                    <w:trPr>
                      <w:trHeight w:val="2527"/>
                    </w:trPr>
                    <w:tc>
                      <w:tcPr>
                        <w:tcW w:w="0" w:type="auto"/>
                      </w:tcPr>
                      <w:p w:rsidR="00F45AD5" w:rsidRPr="00F45AD5" w:rsidRDefault="00F45AD5" w:rsidP="00784169">
                        <w:pPr>
                          <w:autoSpaceDE w:val="0"/>
                          <w:autoSpaceDN w:val="0"/>
                          <w:adjustRightInd w:val="0"/>
                          <w:rPr>
                            <w:rFonts w:ascii="Arial" w:eastAsia="Calibri" w:hAnsi="Arial" w:cs="Arial"/>
                            <w:color w:val="000000"/>
                            <w:lang w:eastAsia="en-US"/>
                          </w:rPr>
                        </w:pPr>
                        <w:r w:rsidRPr="00F45AD5">
                          <w:rPr>
                            <w:rFonts w:ascii="Arial" w:eastAsia="Calibri" w:hAnsi="Arial" w:cs="Arial"/>
                            <w:color w:val="000000"/>
                            <w:lang w:eastAsia="en-US"/>
                          </w:rPr>
                          <w:t xml:space="preserve">4.2.2 Understands the spatial organization of places through such concepts as location, distance, direction, scale, movement, and region. </w:t>
                        </w:r>
                      </w:p>
                      <w:p w:rsidR="00F45AD5" w:rsidRPr="00F45AD5" w:rsidRDefault="00F45AD5" w:rsidP="00784169">
                        <w:pPr>
                          <w:autoSpaceDE w:val="0"/>
                          <w:autoSpaceDN w:val="0"/>
                          <w:adjustRightInd w:val="0"/>
                          <w:rPr>
                            <w:rFonts w:ascii="Arial" w:eastAsia="Calibri" w:hAnsi="Arial" w:cs="Arial"/>
                            <w:color w:val="000000"/>
                            <w:lang w:eastAsia="en-US"/>
                          </w:rPr>
                        </w:pPr>
                      </w:p>
                      <w:p w:rsidR="00F45AD5" w:rsidRPr="00F45AD5" w:rsidRDefault="00F45AD5" w:rsidP="00784169">
                        <w:pPr>
                          <w:autoSpaceDE w:val="0"/>
                          <w:autoSpaceDN w:val="0"/>
                          <w:adjustRightInd w:val="0"/>
                          <w:rPr>
                            <w:rFonts w:ascii="Arial" w:eastAsia="Calibri" w:hAnsi="Arial" w:cs="Arial"/>
                            <w:color w:val="000000"/>
                            <w:lang w:eastAsia="en-US"/>
                          </w:rPr>
                        </w:pPr>
                        <w:r w:rsidRPr="00F45AD5">
                          <w:rPr>
                            <w:rFonts w:ascii="Arial" w:eastAsia="Calibri" w:hAnsi="Arial" w:cs="Arial"/>
                            <w:color w:val="000000"/>
                            <w:lang w:eastAsia="en-US"/>
                          </w:rPr>
                          <w:t>4.2.3 Knows the location and main physical and human characteristics of countries in Central, South and North America</w:t>
                        </w:r>
                      </w:p>
                    </w:tc>
                  </w:tr>
                </w:tbl>
                <w:p w:rsidR="00F45AD5" w:rsidRPr="00F45AD5" w:rsidRDefault="00F45AD5" w:rsidP="00784169">
                  <w:pPr>
                    <w:rPr>
                      <w:rFonts w:ascii="Arial" w:hAnsi="Arial" w:cs="Arial"/>
                      <w:b/>
                    </w:rPr>
                  </w:pPr>
                </w:p>
                <w:tbl>
                  <w:tblPr>
                    <w:tblW w:w="0" w:type="auto"/>
                    <w:tblBorders>
                      <w:top w:val="nil"/>
                      <w:left w:val="nil"/>
                      <w:bottom w:val="nil"/>
                      <w:right w:val="nil"/>
                    </w:tblBorders>
                    <w:tblLook w:val="0000" w:firstRow="0" w:lastRow="0" w:firstColumn="0" w:lastColumn="0" w:noHBand="0" w:noVBand="0"/>
                  </w:tblPr>
                  <w:tblGrid>
                    <w:gridCol w:w="9390"/>
                  </w:tblGrid>
                  <w:tr w:rsidR="00F45AD5" w:rsidRPr="00F45AD5" w:rsidTr="00784169">
                    <w:trPr>
                      <w:trHeight w:val="2010"/>
                    </w:trPr>
                    <w:tc>
                      <w:tcPr>
                        <w:tcW w:w="0" w:type="auto"/>
                      </w:tcPr>
                      <w:p w:rsidR="00F45AD5" w:rsidRPr="00F45AD5" w:rsidRDefault="00F45AD5" w:rsidP="00784169">
                        <w:pPr>
                          <w:autoSpaceDE w:val="0"/>
                          <w:autoSpaceDN w:val="0"/>
                          <w:adjustRightInd w:val="0"/>
                          <w:rPr>
                            <w:rFonts w:ascii="Arial" w:eastAsia="Calibr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9174"/>
                        </w:tblGrid>
                        <w:tr w:rsidR="00F45AD5" w:rsidRPr="00F45AD5" w:rsidTr="00784169">
                          <w:trPr>
                            <w:trHeight w:val="508"/>
                          </w:trPr>
                          <w:tc>
                            <w:tcPr>
                              <w:tcW w:w="0" w:type="auto"/>
                            </w:tcPr>
                            <w:p w:rsidR="00F45AD5" w:rsidRPr="00F45AD5" w:rsidRDefault="00F45AD5" w:rsidP="00784169">
                              <w:pPr>
                                <w:autoSpaceDE w:val="0"/>
                                <w:autoSpaceDN w:val="0"/>
                                <w:adjustRightInd w:val="0"/>
                                <w:rPr>
                                  <w:rFonts w:ascii="Arial" w:eastAsia="Calibri" w:hAnsi="Arial" w:cs="Arial"/>
                                  <w:color w:val="000000"/>
                                  <w:lang w:eastAsia="en-US"/>
                                </w:rPr>
                              </w:pPr>
                              <w:r w:rsidRPr="00F45AD5">
                                <w:rPr>
                                  <w:rFonts w:ascii="Arial" w:eastAsia="Calibri" w:hAnsi="Arial" w:cs="Arial"/>
                                  <w:b/>
                                  <w:bCs/>
                                  <w:color w:val="000000"/>
                                  <w:lang w:eastAsia="en-US"/>
                                </w:rPr>
                                <w:t xml:space="preserve">STANDARD 4 – Understands the concept of regions and how they can be described in terms of their physical and /or human characteristics. </w:t>
                              </w:r>
                            </w:p>
                          </w:tc>
                        </w:tr>
                      </w:tbl>
                      <w:p w:rsidR="00F45AD5" w:rsidRPr="00F45AD5" w:rsidRDefault="00F45AD5" w:rsidP="00784169">
                        <w:pPr>
                          <w:autoSpaceDE w:val="0"/>
                          <w:autoSpaceDN w:val="0"/>
                          <w:adjustRightInd w:val="0"/>
                          <w:rPr>
                            <w:rFonts w:ascii="Arial" w:eastAsia="Calibri" w:hAnsi="Arial" w:cs="Arial"/>
                            <w:lang w:eastAsia="en-US"/>
                          </w:rPr>
                        </w:pPr>
                      </w:p>
                      <w:p w:rsidR="00F45AD5" w:rsidRPr="00F45AD5" w:rsidRDefault="00F45AD5" w:rsidP="00784169">
                        <w:pPr>
                          <w:autoSpaceDE w:val="0"/>
                          <w:autoSpaceDN w:val="0"/>
                          <w:adjustRightInd w:val="0"/>
                          <w:rPr>
                            <w:rFonts w:ascii="Arial" w:eastAsia="Calibri" w:hAnsi="Arial" w:cs="Arial"/>
                            <w:color w:val="000000"/>
                            <w:lang w:eastAsia="en-US"/>
                          </w:rPr>
                        </w:pPr>
                        <w:r w:rsidRPr="00F45AD5">
                          <w:rPr>
                            <w:rFonts w:ascii="Arial" w:eastAsia="Calibri" w:hAnsi="Arial" w:cs="Arial"/>
                            <w:color w:val="000000"/>
                            <w:lang w:eastAsia="en-US"/>
                          </w:rPr>
                          <w:t xml:space="preserve">4.4.1 Knows areas that can be classified as region according to the physical criteria (e.g. landform regions, water basins, vegetation regions, climate regions and human criteria (e.g., political regions, population regions, economic regions, language regions) </w:t>
                        </w:r>
                      </w:p>
                      <w:tbl>
                        <w:tblPr>
                          <w:tblW w:w="0" w:type="auto"/>
                          <w:tblBorders>
                            <w:top w:val="nil"/>
                            <w:left w:val="nil"/>
                            <w:bottom w:val="nil"/>
                            <w:right w:val="nil"/>
                          </w:tblBorders>
                          <w:tblLook w:val="0000" w:firstRow="0" w:lastRow="0" w:firstColumn="0" w:lastColumn="0" w:noHBand="0" w:noVBand="0"/>
                        </w:tblPr>
                        <w:tblGrid>
                          <w:gridCol w:w="9174"/>
                        </w:tblGrid>
                        <w:tr w:rsidR="00F45AD5" w:rsidRPr="00F45AD5" w:rsidTr="00784169">
                          <w:trPr>
                            <w:trHeight w:val="2695"/>
                          </w:trPr>
                          <w:tc>
                            <w:tcPr>
                              <w:tcW w:w="0" w:type="auto"/>
                            </w:tcPr>
                            <w:p w:rsidR="00F45AD5" w:rsidRPr="00F45AD5" w:rsidRDefault="00F45AD5" w:rsidP="00784169">
                              <w:pPr>
                                <w:autoSpaceDE w:val="0"/>
                                <w:autoSpaceDN w:val="0"/>
                                <w:adjustRightInd w:val="0"/>
                                <w:rPr>
                                  <w:rFonts w:ascii="Arial" w:eastAsia="Calibr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8958"/>
                              </w:tblGrid>
                              <w:tr w:rsidR="00F45AD5" w:rsidRPr="00F45AD5" w:rsidTr="00784169">
                                <w:trPr>
                                  <w:trHeight w:val="225"/>
                                </w:trPr>
                                <w:tc>
                                  <w:tcPr>
                                    <w:tcW w:w="0" w:type="auto"/>
                                  </w:tcPr>
                                  <w:p w:rsidR="00F45AD5" w:rsidRPr="00F45AD5" w:rsidRDefault="00F45AD5" w:rsidP="00784169">
                                    <w:pPr>
                                      <w:autoSpaceDE w:val="0"/>
                                      <w:autoSpaceDN w:val="0"/>
                                      <w:adjustRightInd w:val="0"/>
                                      <w:rPr>
                                        <w:rFonts w:ascii="Arial" w:eastAsia="Calibri" w:hAnsi="Arial" w:cs="Arial"/>
                                        <w:color w:val="000000"/>
                                        <w:lang w:eastAsia="en-US"/>
                                      </w:rPr>
                                    </w:pPr>
                                    <w:r w:rsidRPr="00F45AD5">
                                      <w:rPr>
                                        <w:rFonts w:ascii="Arial" w:eastAsia="Calibri" w:hAnsi="Arial" w:cs="Arial"/>
                                        <w:b/>
                                        <w:bCs/>
                                        <w:color w:val="000000"/>
                                        <w:lang w:eastAsia="en-US"/>
                                      </w:rPr>
                                      <w:t xml:space="preserve">STANDARD 5 – Understands the patterns of economic interdependence and movement on Earth’s surface </w:t>
                                    </w:r>
                                  </w:p>
                                </w:tc>
                              </w:tr>
                            </w:tbl>
                            <w:p w:rsidR="00F45AD5" w:rsidRPr="00F45AD5" w:rsidRDefault="00F45AD5" w:rsidP="00784169">
                              <w:pPr>
                                <w:autoSpaceDE w:val="0"/>
                                <w:autoSpaceDN w:val="0"/>
                                <w:adjustRightInd w:val="0"/>
                                <w:rPr>
                                  <w:rFonts w:ascii="Arial" w:eastAsia="Calibri" w:hAnsi="Arial" w:cs="Arial"/>
                                  <w:lang w:eastAsia="en-US"/>
                                </w:rPr>
                              </w:pPr>
                            </w:p>
                            <w:p w:rsidR="00F45AD5" w:rsidRPr="00F45AD5" w:rsidRDefault="00F45AD5" w:rsidP="00784169">
                              <w:pPr>
                                <w:autoSpaceDE w:val="0"/>
                                <w:autoSpaceDN w:val="0"/>
                                <w:adjustRightInd w:val="0"/>
                                <w:rPr>
                                  <w:rFonts w:ascii="Arial" w:eastAsia="Calibri" w:hAnsi="Arial" w:cs="Arial"/>
                                  <w:color w:val="000000"/>
                                  <w:lang w:eastAsia="en-US"/>
                                </w:rPr>
                              </w:pPr>
                              <w:r w:rsidRPr="00F45AD5">
                                <w:rPr>
                                  <w:rFonts w:ascii="Arial" w:eastAsia="Calibri" w:hAnsi="Arial" w:cs="Arial"/>
                                  <w:color w:val="000000"/>
                                  <w:lang w:eastAsia="en-US"/>
                                </w:rPr>
                                <w:t xml:space="preserve">4.5.1 Knows the various ways in which people satisfy their basic needs and wants through the production of goods and services in different regions of the world (e.g., growing food and shopping for food in a developing vs. a developed society, economic activities in a rural region vs. those in an urban region) </w:t>
                              </w:r>
                            </w:p>
                            <w:p w:rsidR="00F45AD5" w:rsidRPr="00F45AD5" w:rsidRDefault="00F45AD5" w:rsidP="00784169">
                              <w:pPr>
                                <w:autoSpaceDE w:val="0"/>
                                <w:autoSpaceDN w:val="0"/>
                                <w:adjustRightInd w:val="0"/>
                                <w:rPr>
                                  <w:rFonts w:ascii="Arial" w:eastAsia="Calibr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8958"/>
                              </w:tblGrid>
                              <w:tr w:rsidR="00F45AD5" w:rsidRPr="00F45AD5" w:rsidTr="00784169">
                                <w:trPr>
                                  <w:trHeight w:val="225"/>
                                </w:trPr>
                                <w:tc>
                                  <w:tcPr>
                                    <w:tcW w:w="0" w:type="auto"/>
                                  </w:tcPr>
                                  <w:p w:rsidR="00F45AD5" w:rsidRPr="00F45AD5" w:rsidRDefault="00F45AD5" w:rsidP="00784169">
                                    <w:pPr>
                                      <w:autoSpaceDE w:val="0"/>
                                      <w:autoSpaceDN w:val="0"/>
                                      <w:adjustRightInd w:val="0"/>
                                      <w:rPr>
                                        <w:rFonts w:ascii="Arial" w:eastAsia="Calibri" w:hAnsi="Arial" w:cs="Arial"/>
                                        <w:color w:val="000000"/>
                                        <w:lang w:eastAsia="en-US"/>
                                      </w:rPr>
                                    </w:pPr>
                                    <w:r w:rsidRPr="00F45AD5">
                                      <w:rPr>
                                        <w:rFonts w:ascii="Arial" w:eastAsia="Calibri" w:hAnsi="Arial" w:cs="Arial"/>
                                        <w:b/>
                                        <w:bCs/>
                                        <w:color w:val="000000"/>
                                        <w:lang w:eastAsia="en-US"/>
                                      </w:rPr>
                                      <w:t xml:space="preserve">STANDARD 6 – Understands human-environment interactions and global development. </w:t>
                                    </w:r>
                                  </w:p>
                                </w:tc>
                              </w:tr>
                            </w:tbl>
                            <w:p w:rsidR="00F45AD5" w:rsidRPr="00F45AD5" w:rsidRDefault="00F45AD5" w:rsidP="00784169">
                              <w:pPr>
                                <w:autoSpaceDE w:val="0"/>
                                <w:autoSpaceDN w:val="0"/>
                                <w:adjustRightInd w:val="0"/>
                                <w:rPr>
                                  <w:rFonts w:ascii="Arial" w:eastAsia="Calibr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8958"/>
                              </w:tblGrid>
                              <w:tr w:rsidR="00F45AD5" w:rsidRPr="00F45AD5" w:rsidTr="00784169">
                                <w:trPr>
                                  <w:trHeight w:val="1783"/>
                                </w:trPr>
                                <w:tc>
                                  <w:tcPr>
                                    <w:tcW w:w="0" w:type="auto"/>
                                  </w:tcPr>
                                  <w:p w:rsidR="00F45AD5" w:rsidRPr="004E408C" w:rsidRDefault="00F45AD5" w:rsidP="00784169">
                                    <w:pPr>
                                      <w:autoSpaceDE w:val="0"/>
                                      <w:autoSpaceDN w:val="0"/>
                                      <w:adjustRightInd w:val="0"/>
                                      <w:rPr>
                                        <w:rFonts w:ascii="Arial" w:eastAsia="Calibri" w:hAnsi="Arial" w:cs="Arial"/>
                                        <w:color w:val="000000"/>
                                        <w:lang w:eastAsia="en-US"/>
                                      </w:rPr>
                                    </w:pPr>
                                    <w:r w:rsidRPr="004E408C">
                                      <w:rPr>
                                        <w:rFonts w:ascii="Arial" w:eastAsia="Calibri" w:hAnsi="Arial" w:cs="Arial"/>
                                        <w:color w:val="000000"/>
                                        <w:lang w:eastAsia="en-US"/>
                                      </w:rPr>
                                      <w:t xml:space="preserve">4.6.1 Knows plants and animals associated with various vegetation and climatic regions on Earth (e.g., the kinds of plants and animals found in a tropical rain forest, animals and trees that thrive in cities) </w:t>
                                    </w:r>
                                  </w:p>
                                  <w:p w:rsidR="00F45AD5" w:rsidRPr="004E408C" w:rsidRDefault="00F45AD5" w:rsidP="00784169">
                                    <w:pPr>
                                      <w:autoSpaceDE w:val="0"/>
                                      <w:autoSpaceDN w:val="0"/>
                                      <w:adjustRightInd w:val="0"/>
                                      <w:rPr>
                                        <w:rFonts w:ascii="Arial" w:eastAsia="Calibri" w:hAnsi="Arial" w:cs="Arial"/>
                                        <w:color w:val="000000"/>
                                        <w:lang w:eastAsia="en-US"/>
                                      </w:rPr>
                                    </w:pPr>
                                  </w:p>
                                  <w:p w:rsidR="00F45AD5" w:rsidRPr="00AD4851" w:rsidRDefault="004E408C" w:rsidP="00F45AD5">
                                    <w:pPr>
                                      <w:autoSpaceDE w:val="0"/>
                                      <w:autoSpaceDN w:val="0"/>
                                      <w:adjustRightInd w:val="0"/>
                                      <w:rPr>
                                        <w:rFonts w:ascii="Arial" w:eastAsiaTheme="minorHAnsi" w:hAnsi="Arial" w:cs="Arial"/>
                                        <w:lang w:eastAsia="en-US"/>
                                      </w:rPr>
                                    </w:pPr>
                                    <w:r w:rsidRPr="00AD4851">
                                      <w:rPr>
                                        <w:rFonts w:ascii="Arial" w:eastAsiaTheme="minorHAnsi" w:hAnsi="Arial" w:cs="Arial"/>
                                        <w:lang w:eastAsia="en-US"/>
                                      </w:rPr>
                                      <w:t xml:space="preserve">4.6.3 Knows how communities </w:t>
                                    </w:r>
                                    <w:r w:rsidR="00F45AD5" w:rsidRPr="00AD4851">
                                      <w:rPr>
                                        <w:rFonts w:ascii="Arial" w:eastAsiaTheme="minorHAnsi" w:hAnsi="Arial" w:cs="Arial"/>
                                        <w:lang w:eastAsia="en-US"/>
                                      </w:rPr>
                                      <w:t>benefit from the physical</w:t>
                                    </w:r>
                                    <w:r w:rsidRPr="00AD4851">
                                      <w:rPr>
                                        <w:rFonts w:ascii="Arial" w:eastAsiaTheme="minorHAnsi" w:hAnsi="Arial" w:cs="Arial"/>
                                        <w:lang w:eastAsia="en-US"/>
                                      </w:rPr>
                                      <w:t xml:space="preserve"> </w:t>
                                    </w:r>
                                    <w:r w:rsidR="00F45AD5" w:rsidRPr="00AD4851">
                                      <w:rPr>
                                        <w:rFonts w:ascii="Arial" w:eastAsiaTheme="minorHAnsi" w:hAnsi="Arial" w:cs="Arial"/>
                                        <w:lang w:eastAsia="en-US"/>
                                      </w:rPr>
                                      <w:t>environment (e.g., people</w:t>
                                    </w:r>
                                    <w:r w:rsidRPr="00AD4851">
                                      <w:rPr>
                                        <w:rFonts w:ascii="Arial" w:eastAsiaTheme="minorHAnsi" w:hAnsi="Arial" w:cs="Arial"/>
                                        <w:lang w:eastAsia="en-US"/>
                                      </w:rPr>
                                      <w:t xml:space="preserve"> make their living by farming </w:t>
                                    </w:r>
                                    <w:r w:rsidR="00F45AD5" w:rsidRPr="00AD4851">
                                      <w:rPr>
                                        <w:rFonts w:ascii="Arial" w:eastAsiaTheme="minorHAnsi" w:hAnsi="Arial" w:cs="Arial"/>
                                        <w:lang w:eastAsia="en-US"/>
                                      </w:rPr>
                                      <w:t>on</w:t>
                                    </w:r>
                                    <w:r w:rsidRPr="00AD4851">
                                      <w:rPr>
                                        <w:rFonts w:ascii="Arial" w:eastAsiaTheme="minorHAnsi" w:hAnsi="Arial" w:cs="Arial"/>
                                        <w:lang w:eastAsia="en-US"/>
                                      </w:rPr>
                                      <w:t xml:space="preserve"> fertile land, fishing in local </w:t>
                                    </w:r>
                                    <w:r w:rsidR="00F45AD5" w:rsidRPr="00AD4851">
                                      <w:rPr>
                                        <w:rFonts w:ascii="Arial" w:eastAsiaTheme="minorHAnsi" w:hAnsi="Arial" w:cs="Arial"/>
                                        <w:lang w:eastAsia="en-US"/>
                                      </w:rPr>
                                      <w:t>water, working in mines; the</w:t>
                                    </w:r>
                                    <w:r w:rsidRPr="00AD4851">
                                      <w:rPr>
                                        <w:rFonts w:ascii="Arial" w:eastAsiaTheme="minorHAnsi" w:hAnsi="Arial" w:cs="Arial"/>
                                        <w:lang w:eastAsia="en-US"/>
                                      </w:rPr>
                                      <w:t xml:space="preserve"> </w:t>
                                    </w:r>
                                    <w:r w:rsidR="00F45AD5" w:rsidRPr="00AD4851">
                                      <w:rPr>
                                        <w:rFonts w:ascii="Arial" w:eastAsiaTheme="minorHAnsi" w:hAnsi="Arial" w:cs="Arial"/>
                                        <w:lang w:eastAsia="en-US"/>
                                      </w:rPr>
                                      <w:t>community is a port located</w:t>
                                    </w:r>
                                    <w:r w:rsidRPr="00AD4851">
                                      <w:rPr>
                                        <w:rFonts w:ascii="Arial" w:eastAsiaTheme="minorHAnsi" w:hAnsi="Arial" w:cs="Arial"/>
                                        <w:lang w:eastAsia="en-US"/>
                                      </w:rPr>
                                      <w:t xml:space="preserve"> on a natural harbor, a tourist center located in a scenic or </w:t>
                                    </w:r>
                                    <w:r w:rsidR="00F45AD5" w:rsidRPr="00AD4851">
                                      <w:rPr>
                                        <w:rFonts w:ascii="Arial" w:eastAsiaTheme="minorHAnsi" w:hAnsi="Arial" w:cs="Arial"/>
                                        <w:lang w:eastAsia="en-US"/>
                                      </w:rPr>
                                      <w:t>historic area, an industrial</w:t>
                                    </w:r>
                                    <w:r w:rsidRPr="00AD4851">
                                      <w:rPr>
                                        <w:rFonts w:ascii="Arial" w:eastAsiaTheme="minorHAnsi" w:hAnsi="Arial" w:cs="Arial"/>
                                        <w:lang w:eastAsia="en-US"/>
                                      </w:rPr>
                                      <w:t xml:space="preserve"> </w:t>
                                    </w:r>
                                    <w:r w:rsidR="00F45AD5" w:rsidRPr="00AD4851">
                                      <w:rPr>
                                        <w:rFonts w:ascii="Arial" w:eastAsiaTheme="minorHAnsi" w:hAnsi="Arial" w:cs="Arial"/>
                                        <w:lang w:eastAsia="en-US"/>
                                      </w:rPr>
                                      <w:t>center with good access to</w:t>
                                    </w:r>
                                    <w:r w:rsidRPr="00AD4851">
                                      <w:rPr>
                                        <w:rFonts w:ascii="Arial" w:eastAsiaTheme="minorHAnsi" w:hAnsi="Arial" w:cs="Arial"/>
                                        <w:lang w:eastAsia="en-US"/>
                                      </w:rPr>
                                      <w:t xml:space="preserve"> </w:t>
                                    </w:r>
                                    <w:r w:rsidR="00F45AD5" w:rsidRPr="00AD4851">
                                      <w:rPr>
                                        <w:rFonts w:ascii="Arial" w:eastAsiaTheme="minorHAnsi" w:hAnsi="Arial" w:cs="Arial"/>
                                        <w:lang w:eastAsia="en-US"/>
                                      </w:rPr>
                                      <w:t>natural resources)</w:t>
                                    </w:r>
                                  </w:p>
                                  <w:p w:rsidR="00F45AD5" w:rsidRPr="00AD4851" w:rsidRDefault="00F45AD5" w:rsidP="00F45AD5">
                                    <w:pPr>
                                      <w:autoSpaceDE w:val="0"/>
                                      <w:autoSpaceDN w:val="0"/>
                                      <w:adjustRightInd w:val="0"/>
                                      <w:rPr>
                                        <w:rFonts w:ascii="Arial" w:eastAsiaTheme="minorHAnsi" w:hAnsi="Arial" w:cs="Arial"/>
                                        <w:lang w:eastAsia="en-US"/>
                                      </w:rPr>
                                    </w:pPr>
                                  </w:p>
                                  <w:p w:rsidR="00F45AD5" w:rsidRPr="00AD4851" w:rsidRDefault="00F45AD5" w:rsidP="00F45AD5">
                                    <w:pPr>
                                      <w:autoSpaceDE w:val="0"/>
                                      <w:autoSpaceDN w:val="0"/>
                                      <w:adjustRightInd w:val="0"/>
                                      <w:rPr>
                                        <w:rFonts w:ascii="Arial" w:eastAsiaTheme="minorHAnsi" w:hAnsi="Arial" w:cs="Arial"/>
                                        <w:b/>
                                        <w:bCs/>
                                        <w:lang w:eastAsia="en-US"/>
                                      </w:rPr>
                                    </w:pPr>
                                    <w:r w:rsidRPr="00AD4851">
                                      <w:rPr>
                                        <w:rFonts w:ascii="Arial" w:eastAsiaTheme="minorHAnsi" w:hAnsi="Arial" w:cs="Arial"/>
                                        <w:b/>
                                        <w:bCs/>
                                        <w:lang w:eastAsia="en-US"/>
                                      </w:rPr>
                                      <w:t>UNDERSTANDS THE FUNCTIONS AND PURPOSE OF LEADERSHIP, AUTHORITY AND GOVERNMNENT</w:t>
                                    </w:r>
                                  </w:p>
                                  <w:p w:rsidR="004E408C" w:rsidRPr="00AD4851" w:rsidRDefault="004E408C" w:rsidP="00F45AD5">
                                    <w:pPr>
                                      <w:autoSpaceDE w:val="0"/>
                                      <w:autoSpaceDN w:val="0"/>
                                      <w:adjustRightInd w:val="0"/>
                                      <w:rPr>
                                        <w:rFonts w:ascii="Arial" w:eastAsiaTheme="minorHAnsi" w:hAnsi="Arial" w:cs="Arial"/>
                                        <w:b/>
                                        <w:bCs/>
                                        <w:lang w:eastAsia="en-US"/>
                                      </w:rPr>
                                    </w:pPr>
                                  </w:p>
                                  <w:p w:rsidR="004E408C" w:rsidRPr="00AD4851" w:rsidRDefault="004E408C" w:rsidP="004E408C">
                                    <w:pPr>
                                      <w:autoSpaceDE w:val="0"/>
                                      <w:autoSpaceDN w:val="0"/>
                                      <w:adjustRightInd w:val="0"/>
                                      <w:rPr>
                                        <w:rFonts w:ascii="Arial" w:eastAsiaTheme="minorHAnsi" w:hAnsi="Arial" w:cs="Arial"/>
                                        <w:lang w:eastAsia="en-US"/>
                                      </w:rPr>
                                    </w:pPr>
                                    <w:r w:rsidRPr="00AD4851">
                                      <w:rPr>
                                        <w:rFonts w:ascii="Arial" w:eastAsiaTheme="minorHAnsi" w:hAnsi="Arial" w:cs="Arial"/>
                                        <w:lang w:eastAsia="en-US"/>
                                      </w:rPr>
                                      <w:t xml:space="preserve">2.8.1 Knows </w:t>
                                    </w:r>
                                    <w:proofErr w:type="spellStart"/>
                                    <w:r w:rsidRPr="00AD4851">
                                      <w:rPr>
                                        <w:rFonts w:ascii="Arial" w:eastAsiaTheme="minorHAnsi" w:hAnsi="Arial" w:cs="Arial"/>
                                        <w:lang w:eastAsia="en-US"/>
                                      </w:rPr>
                                      <w:t>posible</w:t>
                                    </w:r>
                                    <w:proofErr w:type="spellEnd"/>
                                    <w:r w:rsidRPr="00AD4851">
                                      <w:rPr>
                                        <w:rFonts w:ascii="Arial" w:eastAsiaTheme="minorHAnsi" w:hAnsi="Arial" w:cs="Arial"/>
                                        <w:lang w:eastAsia="en-US"/>
                                      </w:rPr>
                                      <w:t xml:space="preserve"> consequences of the absence of government and rules and laws (e.g., the strong may take advantage of the weak, people may become disorderly or violent, people may feel insecure or be unable to plan for the future)</w:t>
                                    </w:r>
                                  </w:p>
                                  <w:p w:rsidR="004E408C" w:rsidRPr="00AD4851" w:rsidRDefault="004E408C" w:rsidP="004E408C">
                                    <w:pPr>
                                      <w:autoSpaceDE w:val="0"/>
                                      <w:autoSpaceDN w:val="0"/>
                                      <w:adjustRightInd w:val="0"/>
                                      <w:rPr>
                                        <w:rFonts w:ascii="Arial" w:eastAsiaTheme="minorHAnsi" w:hAnsi="Arial" w:cs="Arial"/>
                                        <w:lang w:eastAsia="en-US"/>
                                      </w:rPr>
                                    </w:pPr>
                                  </w:p>
                                  <w:p w:rsidR="004E408C" w:rsidRPr="00AD4851" w:rsidRDefault="004E408C" w:rsidP="004E408C">
                                    <w:pPr>
                                      <w:autoSpaceDE w:val="0"/>
                                      <w:autoSpaceDN w:val="0"/>
                                      <w:adjustRightInd w:val="0"/>
                                      <w:rPr>
                                        <w:rFonts w:ascii="Arial" w:eastAsiaTheme="minorHAnsi" w:hAnsi="Arial" w:cs="Arial"/>
                                        <w:lang w:eastAsia="en-US"/>
                                      </w:rPr>
                                    </w:pPr>
                                    <w:r w:rsidRPr="00AD4851">
                                      <w:rPr>
                                        <w:rFonts w:ascii="Arial" w:eastAsiaTheme="minorHAnsi" w:hAnsi="Arial" w:cs="Arial"/>
                                        <w:lang w:eastAsia="en-US"/>
                                      </w:rPr>
                                      <w:t>4.10.1. Knows that the world is divided up into many nations with each one having its own government, and knows that a nation consists of its territory, people, laws and government</w:t>
                                    </w:r>
                                  </w:p>
                                  <w:p w:rsidR="004E408C" w:rsidRPr="00AD4851" w:rsidRDefault="004E408C" w:rsidP="004E408C">
                                    <w:pPr>
                                      <w:autoSpaceDE w:val="0"/>
                                      <w:autoSpaceDN w:val="0"/>
                                      <w:adjustRightInd w:val="0"/>
                                      <w:rPr>
                                        <w:rFonts w:ascii="Arial" w:eastAsiaTheme="minorHAnsi" w:hAnsi="Arial" w:cs="Arial"/>
                                        <w:lang w:eastAsia="en-US"/>
                                      </w:rPr>
                                    </w:pPr>
                                  </w:p>
                                </w:tc>
                              </w:tr>
                            </w:tbl>
                            <w:p w:rsidR="00F45AD5" w:rsidRPr="00F45AD5" w:rsidRDefault="00F45AD5" w:rsidP="00784169">
                              <w:pPr>
                                <w:autoSpaceDE w:val="0"/>
                                <w:autoSpaceDN w:val="0"/>
                                <w:adjustRightInd w:val="0"/>
                                <w:rPr>
                                  <w:rFonts w:ascii="Arial" w:eastAsia="Calibri" w:hAnsi="Arial" w:cs="Arial"/>
                                  <w:color w:val="000000"/>
                                  <w:lang w:eastAsia="en-US"/>
                                </w:rPr>
                              </w:pPr>
                            </w:p>
                          </w:tc>
                        </w:tr>
                      </w:tbl>
                      <w:p w:rsidR="00F45AD5" w:rsidRPr="00F45AD5" w:rsidRDefault="00F45AD5" w:rsidP="00784169">
                        <w:pPr>
                          <w:autoSpaceDE w:val="0"/>
                          <w:autoSpaceDN w:val="0"/>
                          <w:adjustRightInd w:val="0"/>
                          <w:rPr>
                            <w:rFonts w:ascii="Arial" w:eastAsia="Calibri" w:hAnsi="Arial" w:cs="Arial"/>
                            <w:color w:val="000000"/>
                            <w:lang w:eastAsia="en-US"/>
                          </w:rPr>
                        </w:pPr>
                      </w:p>
                    </w:tc>
                  </w:tr>
                </w:tbl>
                <w:p w:rsidR="004E408C" w:rsidRDefault="004E408C" w:rsidP="00784169">
                  <w:pPr>
                    <w:rPr>
                      <w:rFonts w:ascii="Arial" w:hAnsi="Arial" w:cs="Arial"/>
                      <w:b/>
                    </w:rPr>
                  </w:pPr>
                </w:p>
                <w:p w:rsidR="004E408C" w:rsidRDefault="004E408C" w:rsidP="00784169">
                  <w:pPr>
                    <w:rPr>
                      <w:rFonts w:ascii="Arial" w:hAnsi="Arial" w:cs="Arial"/>
                      <w:b/>
                    </w:rPr>
                  </w:pPr>
                </w:p>
                <w:p w:rsidR="004E408C" w:rsidRDefault="004E408C" w:rsidP="00784169">
                  <w:pPr>
                    <w:rPr>
                      <w:rFonts w:ascii="Arial" w:hAnsi="Arial" w:cs="Arial"/>
                      <w:b/>
                    </w:rPr>
                  </w:pPr>
                </w:p>
                <w:p w:rsidR="004E408C" w:rsidRDefault="004E408C" w:rsidP="00784169">
                  <w:pPr>
                    <w:rPr>
                      <w:rFonts w:ascii="Arial" w:hAnsi="Arial" w:cs="Arial"/>
                      <w:b/>
                    </w:rPr>
                  </w:pPr>
                </w:p>
                <w:p w:rsidR="004E408C" w:rsidRDefault="004E408C" w:rsidP="00784169">
                  <w:pPr>
                    <w:rPr>
                      <w:rFonts w:ascii="Arial" w:hAnsi="Arial" w:cs="Arial"/>
                      <w:b/>
                    </w:rPr>
                  </w:pPr>
                </w:p>
                <w:p w:rsidR="004E408C" w:rsidRDefault="004E408C" w:rsidP="00784169">
                  <w:pPr>
                    <w:rPr>
                      <w:rFonts w:ascii="Arial" w:hAnsi="Arial" w:cs="Arial"/>
                      <w:b/>
                    </w:rPr>
                  </w:pPr>
                </w:p>
                <w:p w:rsidR="004E408C" w:rsidRDefault="004E408C" w:rsidP="00784169">
                  <w:pPr>
                    <w:rPr>
                      <w:rFonts w:ascii="Arial" w:hAnsi="Arial" w:cs="Arial"/>
                      <w:b/>
                    </w:rPr>
                  </w:pPr>
                </w:p>
                <w:p w:rsidR="00F45AD5" w:rsidRPr="00F45AD5" w:rsidRDefault="00F45AD5" w:rsidP="00784169">
                  <w:pPr>
                    <w:rPr>
                      <w:rFonts w:ascii="Arial" w:hAnsi="Arial" w:cs="Arial"/>
                      <w:b/>
                    </w:rPr>
                  </w:pPr>
                  <w:r w:rsidRPr="00F45AD5">
                    <w:rPr>
                      <w:rFonts w:ascii="Arial" w:hAnsi="Arial" w:cs="Arial"/>
                      <w:b/>
                    </w:rPr>
                    <w:t>School-Wide Goals (Life-long learning standards)See Appendix C in Guidelines Document</w:t>
                  </w:r>
                </w:p>
                <w:p w:rsidR="00F45AD5" w:rsidRPr="00F45AD5" w:rsidRDefault="00F45AD5" w:rsidP="00784169">
                  <w:pPr>
                    <w:rPr>
                      <w:rFonts w:ascii="Arial" w:hAnsi="Arial" w:cs="Arial"/>
                      <w:b/>
                    </w:rPr>
                  </w:pPr>
                </w:p>
                <w:p w:rsidR="00F45AD5" w:rsidRPr="00F45AD5" w:rsidRDefault="00F45AD5" w:rsidP="00F45AD5">
                  <w:pPr>
                    <w:numPr>
                      <w:ilvl w:val="0"/>
                      <w:numId w:val="1"/>
                    </w:numPr>
                    <w:rPr>
                      <w:rFonts w:ascii="Arial" w:hAnsi="Arial" w:cs="Arial"/>
                    </w:rPr>
                  </w:pPr>
                  <w:r w:rsidRPr="00F45AD5">
                    <w:rPr>
                      <w:rFonts w:ascii="Arial" w:hAnsi="Arial" w:cs="Arial"/>
                    </w:rPr>
                    <w:t>Students demonstrate interest, autonomy, and commitment to creating quality work and striving for excellence.</w:t>
                  </w:r>
                </w:p>
                <w:p w:rsidR="00F45AD5" w:rsidRPr="00F45AD5" w:rsidRDefault="00F45AD5" w:rsidP="00F45AD5">
                  <w:pPr>
                    <w:numPr>
                      <w:ilvl w:val="0"/>
                      <w:numId w:val="1"/>
                    </w:numPr>
                    <w:rPr>
                      <w:rFonts w:ascii="Arial" w:hAnsi="Arial" w:cs="Arial"/>
                    </w:rPr>
                  </w:pPr>
                  <w:r w:rsidRPr="00F45AD5">
                    <w:rPr>
                      <w:rFonts w:ascii="Arial" w:hAnsi="Arial" w:cs="Arial"/>
                    </w:rPr>
                    <w:t>Students use a variety of learning strategies, personal skills, and time management skills to enhance learning.</w:t>
                  </w:r>
                </w:p>
                <w:p w:rsidR="00F45AD5" w:rsidRPr="00F45AD5" w:rsidRDefault="00F45AD5" w:rsidP="00F45AD5">
                  <w:pPr>
                    <w:numPr>
                      <w:ilvl w:val="0"/>
                      <w:numId w:val="1"/>
                    </w:numPr>
                    <w:rPr>
                      <w:rFonts w:ascii="Arial" w:hAnsi="Arial" w:cs="Arial"/>
                    </w:rPr>
                  </w:pPr>
                  <w:r w:rsidRPr="00F45AD5">
                    <w:rPr>
                      <w:rFonts w:ascii="Arial" w:hAnsi="Arial" w:cs="Arial"/>
                    </w:rPr>
                    <w:t>Students use what they already know to acquire new knowledge, develop new skills, and expand understanding.</w:t>
                  </w:r>
                </w:p>
                <w:p w:rsidR="00F45AD5" w:rsidRPr="00F45AD5" w:rsidRDefault="00F45AD5" w:rsidP="00F45AD5">
                  <w:pPr>
                    <w:numPr>
                      <w:ilvl w:val="0"/>
                      <w:numId w:val="1"/>
                    </w:numPr>
                    <w:rPr>
                      <w:rFonts w:ascii="Arial" w:hAnsi="Arial" w:cs="Arial"/>
                    </w:rPr>
                  </w:pPr>
                  <w:r w:rsidRPr="00F45AD5">
                    <w:rPr>
                      <w:rFonts w:ascii="Arial" w:hAnsi="Arial" w:cs="Arial"/>
                    </w:rPr>
                    <w:t>Students evaluate their own learning and personal growth based on reflection and self-correction</w:t>
                  </w:r>
                  <w:r w:rsidRPr="00F45AD5">
                    <w:rPr>
                      <w:rFonts w:ascii="Arial" w:hAnsi="Arial" w:cs="Arial"/>
                      <w:b/>
                    </w:rPr>
                    <w:t xml:space="preserve">   </w:t>
                  </w:r>
                </w:p>
                <w:p w:rsidR="00F45AD5" w:rsidRPr="00F45AD5" w:rsidRDefault="00F45AD5" w:rsidP="00784169">
                  <w:pPr>
                    <w:rPr>
                      <w:rFonts w:ascii="Arial" w:hAnsi="Arial" w:cs="Arial"/>
                    </w:rPr>
                  </w:pPr>
                </w:p>
              </w:tc>
            </w:tr>
            <w:tr w:rsidR="00F45AD5" w:rsidRPr="00F45AD5" w:rsidTr="00784169">
              <w:trPr>
                <w:jc w:val="center"/>
              </w:trPr>
              <w:tc>
                <w:tcPr>
                  <w:tcW w:w="4390" w:type="dxa"/>
                  <w:tcBorders>
                    <w:bottom w:val="single" w:sz="4" w:space="0" w:color="auto"/>
                  </w:tcBorders>
                </w:tcPr>
                <w:p w:rsidR="004E408C" w:rsidRDefault="004E408C" w:rsidP="00784169">
                  <w:pPr>
                    <w:rPr>
                      <w:rFonts w:ascii="Arial" w:hAnsi="Arial" w:cs="Arial"/>
                      <w:b/>
                    </w:rPr>
                  </w:pPr>
                </w:p>
                <w:p w:rsidR="00F45AD5" w:rsidRDefault="00F45AD5" w:rsidP="00784169">
                  <w:pPr>
                    <w:rPr>
                      <w:rFonts w:ascii="Arial" w:hAnsi="Arial" w:cs="Arial"/>
                      <w:b/>
                    </w:rPr>
                  </w:pPr>
                  <w:r w:rsidRPr="00F45AD5">
                    <w:rPr>
                      <w:rFonts w:ascii="Arial" w:hAnsi="Arial" w:cs="Arial"/>
                      <w:b/>
                    </w:rPr>
                    <w:t>Essential questions:</w:t>
                  </w:r>
                </w:p>
                <w:p w:rsidR="004E408C" w:rsidRPr="00F45AD5" w:rsidRDefault="004E408C" w:rsidP="00784169">
                  <w:pPr>
                    <w:rPr>
                      <w:rFonts w:ascii="Arial" w:hAnsi="Arial" w:cs="Arial"/>
                      <w:b/>
                    </w:rPr>
                  </w:pPr>
                </w:p>
                <w:p w:rsidR="00F45AD5" w:rsidRPr="004E408C" w:rsidRDefault="00F45AD5" w:rsidP="00784169">
                  <w:pPr>
                    <w:rPr>
                      <w:rFonts w:ascii="Arial" w:hAnsi="Arial" w:cs="Arial"/>
                    </w:rPr>
                  </w:pPr>
                  <w:r w:rsidRPr="004E408C">
                    <w:rPr>
                      <w:rFonts w:ascii="Arial" w:hAnsi="Arial" w:cs="Arial"/>
                    </w:rPr>
                    <w:t>What are the continents physical features?</w:t>
                  </w:r>
                </w:p>
                <w:p w:rsidR="00F45AD5" w:rsidRPr="004E408C" w:rsidRDefault="00F45AD5" w:rsidP="00784169">
                  <w:pPr>
                    <w:rPr>
                      <w:rFonts w:ascii="Arial" w:hAnsi="Arial" w:cs="Arial"/>
                      <w:color w:val="000000"/>
                    </w:rPr>
                  </w:pPr>
                  <w:r w:rsidRPr="004E408C">
                    <w:rPr>
                      <w:rFonts w:ascii="Arial" w:hAnsi="Arial" w:cs="Arial"/>
                      <w:color w:val="000000"/>
                    </w:rPr>
                    <w:t>Why do human activities require movement?</w:t>
                  </w:r>
                </w:p>
                <w:p w:rsidR="00F45AD5" w:rsidRPr="00F45AD5" w:rsidRDefault="00F45AD5" w:rsidP="00784169">
                  <w:pPr>
                    <w:rPr>
                      <w:rFonts w:ascii="Arial" w:hAnsi="Arial" w:cs="Arial"/>
                      <w:color w:val="000000"/>
                    </w:rPr>
                  </w:pPr>
                  <w:r w:rsidRPr="00F45AD5">
                    <w:rPr>
                      <w:rFonts w:ascii="Arial" w:hAnsi="Arial" w:cs="Arial"/>
                      <w:color w:val="000000"/>
                    </w:rPr>
                    <w:t>What are some of the ways products and people travel along South America?</w:t>
                  </w:r>
                </w:p>
                <w:p w:rsidR="00F45AD5" w:rsidRPr="00F45AD5" w:rsidRDefault="00F45AD5" w:rsidP="00784169">
                  <w:pPr>
                    <w:rPr>
                      <w:rFonts w:ascii="Arial" w:hAnsi="Arial" w:cs="Arial"/>
                      <w:color w:val="000000"/>
                    </w:rPr>
                  </w:pPr>
                  <w:r w:rsidRPr="00F45AD5">
                    <w:rPr>
                      <w:rFonts w:ascii="Arial" w:hAnsi="Arial" w:cs="Arial"/>
                      <w:color w:val="000000"/>
                    </w:rPr>
                    <w:t xml:space="preserve">What </w:t>
                  </w:r>
                  <w:r w:rsidR="004E408C" w:rsidRPr="00F45AD5">
                    <w:rPr>
                      <w:rFonts w:ascii="Arial" w:hAnsi="Arial" w:cs="Arial"/>
                      <w:color w:val="000000"/>
                    </w:rPr>
                    <w:t>kind of animals lives</w:t>
                  </w:r>
                  <w:r w:rsidRPr="00F45AD5">
                    <w:rPr>
                      <w:rFonts w:ascii="Arial" w:hAnsi="Arial" w:cs="Arial"/>
                      <w:color w:val="000000"/>
                    </w:rPr>
                    <w:t xml:space="preserve"> in the Andes?</w:t>
                  </w:r>
                </w:p>
                <w:p w:rsidR="00F45AD5" w:rsidRPr="00F45AD5" w:rsidRDefault="00F45AD5" w:rsidP="00784169">
                  <w:pPr>
                    <w:rPr>
                      <w:rFonts w:ascii="Arial" w:hAnsi="Arial" w:cs="Arial"/>
                      <w:color w:val="000000"/>
                    </w:rPr>
                  </w:pPr>
                  <w:r w:rsidRPr="00F45AD5">
                    <w:rPr>
                      <w:rFonts w:ascii="Arial" w:hAnsi="Arial" w:cs="Arial"/>
                      <w:color w:val="000000"/>
                    </w:rPr>
                    <w:t>What animals are endangered species?</w:t>
                  </w:r>
                </w:p>
                <w:p w:rsidR="00F45AD5" w:rsidRPr="00F45AD5" w:rsidRDefault="00F45AD5" w:rsidP="00784169">
                  <w:pPr>
                    <w:rPr>
                      <w:rFonts w:ascii="Arial" w:hAnsi="Arial" w:cs="Arial"/>
                      <w:color w:val="000000"/>
                    </w:rPr>
                  </w:pPr>
                  <w:r w:rsidRPr="00F45AD5">
                    <w:rPr>
                      <w:rFonts w:ascii="Arial" w:hAnsi="Arial" w:cs="Arial"/>
                      <w:color w:val="000000"/>
                    </w:rPr>
                    <w:t>What is the tropical rain forest in trouble?</w:t>
                  </w:r>
                </w:p>
                <w:p w:rsidR="00F45AD5" w:rsidRPr="00F45AD5" w:rsidRDefault="00F45AD5" w:rsidP="00784169">
                  <w:pPr>
                    <w:rPr>
                      <w:rFonts w:ascii="Arial" w:hAnsi="Arial" w:cs="Arial"/>
                      <w:color w:val="000000"/>
                    </w:rPr>
                  </w:pPr>
                  <w:r w:rsidRPr="00F45AD5">
                    <w:rPr>
                      <w:rFonts w:ascii="Arial" w:hAnsi="Arial" w:cs="Arial"/>
                      <w:color w:val="000000"/>
                      <w:lang w:eastAsia="en-US"/>
                    </w:rPr>
                    <w:t xml:space="preserve">How </w:t>
                  </w:r>
                  <w:r w:rsidR="004E408C" w:rsidRPr="00F45AD5">
                    <w:rPr>
                      <w:rFonts w:ascii="Arial" w:hAnsi="Arial" w:cs="Arial"/>
                      <w:color w:val="000000"/>
                      <w:lang w:eastAsia="en-US"/>
                    </w:rPr>
                    <w:t>do</w:t>
                  </w:r>
                  <w:r w:rsidRPr="00F45AD5">
                    <w:rPr>
                      <w:rFonts w:ascii="Arial" w:hAnsi="Arial" w:cs="Arial"/>
                      <w:color w:val="000000"/>
                      <w:lang w:eastAsia="en-US"/>
                    </w:rPr>
                    <w:t xml:space="preserve"> geography, climate and natural resources affect the way people live and work?</w:t>
                  </w:r>
                </w:p>
                <w:p w:rsidR="00F45AD5" w:rsidRPr="00F45AD5" w:rsidRDefault="00F45AD5" w:rsidP="00784169">
                  <w:pPr>
                    <w:rPr>
                      <w:rFonts w:ascii="Arial" w:hAnsi="Arial" w:cs="Arial"/>
                      <w:color w:val="000000"/>
                      <w:lang w:eastAsia="en-US"/>
                    </w:rPr>
                  </w:pPr>
                  <w:r w:rsidRPr="00F45AD5">
                    <w:rPr>
                      <w:rFonts w:ascii="Arial" w:hAnsi="Arial" w:cs="Arial"/>
                      <w:color w:val="000000"/>
                      <w:lang w:eastAsia="en-US"/>
                    </w:rPr>
                    <w:t>How does where I live influence how I live?</w:t>
                  </w:r>
                </w:p>
                <w:p w:rsidR="00F45AD5" w:rsidRPr="004E408C" w:rsidRDefault="004E408C" w:rsidP="00784169">
                  <w:pPr>
                    <w:rPr>
                      <w:rFonts w:ascii="Arial" w:hAnsi="Arial" w:cs="Arial"/>
                    </w:rPr>
                  </w:pPr>
                  <w:r w:rsidRPr="004E408C">
                    <w:rPr>
                      <w:rFonts w:ascii="Arial" w:hAnsi="Arial" w:cs="Arial"/>
                    </w:rPr>
                    <w:t>What are the actual presidents in South America?</w:t>
                  </w:r>
                </w:p>
              </w:tc>
              <w:tc>
                <w:tcPr>
                  <w:tcW w:w="5216" w:type="dxa"/>
                  <w:tcBorders>
                    <w:bottom w:val="single" w:sz="4" w:space="0" w:color="auto"/>
                  </w:tcBorders>
                </w:tcPr>
                <w:p w:rsidR="00F45AD5" w:rsidRPr="00F45AD5" w:rsidRDefault="00F45AD5" w:rsidP="00784169">
                  <w:pPr>
                    <w:rPr>
                      <w:rFonts w:ascii="Arial" w:hAnsi="Arial" w:cs="Arial"/>
                      <w:b/>
                    </w:rPr>
                  </w:pPr>
                  <w:r w:rsidRPr="00F45AD5">
                    <w:rPr>
                      <w:rFonts w:ascii="Arial" w:hAnsi="Arial" w:cs="Arial"/>
                      <w:b/>
                    </w:rPr>
                    <w:t>Expected language:</w:t>
                  </w:r>
                </w:p>
                <w:p w:rsidR="00F45AD5" w:rsidRPr="00F45AD5" w:rsidRDefault="00F45AD5" w:rsidP="00784169">
                  <w:pPr>
                    <w:rPr>
                      <w:rFonts w:ascii="Arial" w:hAnsi="Arial" w:cs="Arial"/>
                      <w:b/>
                    </w:rPr>
                  </w:pPr>
                </w:p>
                <w:p w:rsidR="00F45AD5" w:rsidRPr="00F45AD5" w:rsidRDefault="00F45AD5" w:rsidP="00784169">
                  <w:pPr>
                    <w:autoSpaceDE w:val="0"/>
                    <w:autoSpaceDN w:val="0"/>
                    <w:adjustRightInd w:val="0"/>
                    <w:rPr>
                      <w:rFonts w:ascii="Arial" w:hAnsi="Arial" w:cs="Arial"/>
                    </w:rPr>
                  </w:pPr>
                  <w:r w:rsidRPr="00F45AD5">
                    <w:rPr>
                      <w:rFonts w:ascii="Arial" w:hAnsi="Arial" w:cs="Arial"/>
                    </w:rPr>
                    <w:t>1. Geography - study of land, plant, and animal life interaction.</w:t>
                  </w:r>
                </w:p>
                <w:p w:rsidR="00F45AD5" w:rsidRPr="00F45AD5" w:rsidRDefault="00F45AD5" w:rsidP="00784169">
                  <w:pPr>
                    <w:autoSpaceDE w:val="0"/>
                    <w:autoSpaceDN w:val="0"/>
                    <w:adjustRightInd w:val="0"/>
                    <w:rPr>
                      <w:rFonts w:ascii="Arial" w:hAnsi="Arial" w:cs="Arial"/>
                    </w:rPr>
                  </w:pPr>
                  <w:r w:rsidRPr="00F45AD5">
                    <w:rPr>
                      <w:rFonts w:ascii="Arial" w:hAnsi="Arial" w:cs="Arial"/>
                    </w:rPr>
                    <w:t>2. Location - to find and show position of. Two ways to describe location: relative and</w:t>
                  </w:r>
                </w:p>
                <w:p w:rsidR="00F45AD5" w:rsidRPr="00F45AD5" w:rsidRDefault="00F45AD5" w:rsidP="00784169">
                  <w:pPr>
                    <w:autoSpaceDE w:val="0"/>
                    <w:autoSpaceDN w:val="0"/>
                    <w:adjustRightInd w:val="0"/>
                    <w:rPr>
                      <w:rFonts w:ascii="Arial" w:hAnsi="Arial" w:cs="Arial"/>
                    </w:rPr>
                  </w:pPr>
                  <w:proofErr w:type="gramStart"/>
                  <w:r w:rsidRPr="00F45AD5">
                    <w:rPr>
                      <w:rFonts w:ascii="Arial" w:hAnsi="Arial" w:cs="Arial"/>
                    </w:rPr>
                    <w:t>absolute</w:t>
                  </w:r>
                  <w:proofErr w:type="gramEnd"/>
                  <w:r w:rsidRPr="00F45AD5">
                    <w:rPr>
                      <w:rFonts w:ascii="Arial" w:hAnsi="Arial" w:cs="Arial"/>
                    </w:rPr>
                    <w:t>. Relative location uses terms like near, close, north, south, etc. Absolute location</w:t>
                  </w:r>
                </w:p>
                <w:p w:rsidR="00F45AD5" w:rsidRPr="00F45AD5" w:rsidRDefault="00F45AD5" w:rsidP="00784169">
                  <w:pPr>
                    <w:autoSpaceDE w:val="0"/>
                    <w:autoSpaceDN w:val="0"/>
                    <w:adjustRightInd w:val="0"/>
                    <w:rPr>
                      <w:rFonts w:ascii="Arial" w:hAnsi="Arial" w:cs="Arial"/>
                    </w:rPr>
                  </w:pPr>
                  <w:proofErr w:type="gramStart"/>
                  <w:r w:rsidRPr="00F45AD5">
                    <w:rPr>
                      <w:rFonts w:ascii="Arial" w:hAnsi="Arial" w:cs="Arial"/>
                    </w:rPr>
                    <w:t>uses</w:t>
                  </w:r>
                  <w:proofErr w:type="gramEnd"/>
                  <w:r w:rsidRPr="00F45AD5">
                    <w:rPr>
                      <w:rFonts w:ascii="Arial" w:hAnsi="Arial" w:cs="Arial"/>
                    </w:rPr>
                    <w:t xml:space="preserve"> a grid, or degrees of latitude and longitude.</w:t>
                  </w:r>
                </w:p>
                <w:p w:rsidR="00F45AD5" w:rsidRPr="00F45AD5" w:rsidRDefault="00F45AD5" w:rsidP="00784169">
                  <w:pPr>
                    <w:autoSpaceDE w:val="0"/>
                    <w:autoSpaceDN w:val="0"/>
                    <w:adjustRightInd w:val="0"/>
                    <w:rPr>
                      <w:rFonts w:ascii="Arial" w:hAnsi="Arial" w:cs="Arial"/>
                    </w:rPr>
                  </w:pPr>
                  <w:r w:rsidRPr="00F45AD5">
                    <w:rPr>
                      <w:rFonts w:ascii="Arial" w:hAnsi="Arial" w:cs="Arial"/>
                    </w:rPr>
                    <w:t>3. Physical features - landforms, bodies of water, climate, soil, plant and animal life, and</w:t>
                  </w:r>
                </w:p>
                <w:p w:rsidR="00F45AD5" w:rsidRPr="00F45AD5" w:rsidRDefault="00F45AD5" w:rsidP="00784169">
                  <w:pPr>
                    <w:autoSpaceDE w:val="0"/>
                    <w:autoSpaceDN w:val="0"/>
                    <w:adjustRightInd w:val="0"/>
                    <w:rPr>
                      <w:rFonts w:ascii="Arial" w:hAnsi="Arial" w:cs="Arial"/>
                    </w:rPr>
                  </w:pPr>
                  <w:proofErr w:type="gramStart"/>
                  <w:r w:rsidRPr="00F45AD5">
                    <w:rPr>
                      <w:rFonts w:ascii="Arial" w:hAnsi="Arial" w:cs="Arial"/>
                    </w:rPr>
                    <w:t>natural</w:t>
                  </w:r>
                  <w:proofErr w:type="gramEnd"/>
                  <w:r w:rsidRPr="00F45AD5">
                    <w:rPr>
                      <w:rFonts w:ascii="Arial" w:hAnsi="Arial" w:cs="Arial"/>
                    </w:rPr>
                    <w:t xml:space="preserve"> resources.</w:t>
                  </w:r>
                </w:p>
                <w:p w:rsidR="00F45AD5" w:rsidRPr="00F45AD5" w:rsidRDefault="00F45AD5" w:rsidP="00784169">
                  <w:pPr>
                    <w:autoSpaceDE w:val="0"/>
                    <w:autoSpaceDN w:val="0"/>
                    <w:adjustRightInd w:val="0"/>
                    <w:rPr>
                      <w:rFonts w:ascii="Arial" w:hAnsi="Arial" w:cs="Arial"/>
                    </w:rPr>
                  </w:pPr>
                  <w:r w:rsidRPr="00F45AD5">
                    <w:rPr>
                      <w:rFonts w:ascii="Arial" w:hAnsi="Arial" w:cs="Arial"/>
                    </w:rPr>
                    <w:t>4. Human features - buildings, bridges, farms, roads, and people.</w:t>
                  </w:r>
                </w:p>
                <w:p w:rsidR="00F45AD5" w:rsidRPr="00F45AD5" w:rsidRDefault="00F45AD5" w:rsidP="00784169">
                  <w:pPr>
                    <w:autoSpaceDE w:val="0"/>
                    <w:autoSpaceDN w:val="0"/>
                    <w:adjustRightInd w:val="0"/>
                    <w:rPr>
                      <w:rFonts w:ascii="Arial" w:hAnsi="Arial" w:cs="Arial"/>
                    </w:rPr>
                  </w:pPr>
                  <w:r w:rsidRPr="00F45AD5">
                    <w:rPr>
                      <w:rFonts w:ascii="Arial" w:hAnsi="Arial" w:cs="Arial"/>
                    </w:rPr>
                    <w:t>5. Movement - people do not occupy places evenly across the face of the earth. They move</w:t>
                  </w:r>
                </w:p>
                <w:p w:rsidR="00F45AD5" w:rsidRPr="00F45AD5" w:rsidRDefault="00F45AD5" w:rsidP="00784169">
                  <w:pPr>
                    <w:autoSpaceDE w:val="0"/>
                    <w:autoSpaceDN w:val="0"/>
                    <w:adjustRightInd w:val="0"/>
                    <w:rPr>
                      <w:rFonts w:ascii="Arial" w:hAnsi="Arial" w:cs="Arial"/>
                    </w:rPr>
                  </w:pPr>
                  <w:proofErr w:type="gramStart"/>
                  <w:r w:rsidRPr="00F45AD5">
                    <w:rPr>
                      <w:rFonts w:ascii="Arial" w:hAnsi="Arial" w:cs="Arial"/>
                    </w:rPr>
                    <w:t>from</w:t>
                  </w:r>
                  <w:proofErr w:type="gramEnd"/>
                  <w:r w:rsidRPr="00F45AD5">
                    <w:rPr>
                      <w:rFonts w:ascii="Arial" w:hAnsi="Arial" w:cs="Arial"/>
                    </w:rPr>
                    <w:t xml:space="preserve"> one location to another to interact, trade goods, and communicate with one another.</w:t>
                  </w:r>
                </w:p>
                <w:p w:rsidR="00F45AD5" w:rsidRPr="00F45AD5" w:rsidRDefault="00F45AD5" w:rsidP="00784169">
                  <w:pPr>
                    <w:autoSpaceDE w:val="0"/>
                    <w:autoSpaceDN w:val="0"/>
                    <w:adjustRightInd w:val="0"/>
                    <w:rPr>
                      <w:rFonts w:ascii="Arial" w:hAnsi="Arial" w:cs="Arial"/>
                    </w:rPr>
                  </w:pPr>
                  <w:r w:rsidRPr="00F45AD5">
                    <w:rPr>
                      <w:rFonts w:ascii="Arial" w:hAnsi="Arial" w:cs="Arial"/>
                    </w:rPr>
                    <w:t>6. Region - an area with common features that set it apart from other areas.</w:t>
                  </w:r>
                </w:p>
                <w:p w:rsidR="00F45AD5" w:rsidRPr="00F45AD5" w:rsidRDefault="00F45AD5" w:rsidP="00784169">
                  <w:pPr>
                    <w:autoSpaceDE w:val="0"/>
                    <w:autoSpaceDN w:val="0"/>
                    <w:adjustRightInd w:val="0"/>
                    <w:rPr>
                      <w:rFonts w:ascii="Arial" w:hAnsi="Arial" w:cs="Arial"/>
                    </w:rPr>
                  </w:pPr>
                  <w:r w:rsidRPr="00F45AD5">
                    <w:rPr>
                      <w:rFonts w:ascii="Arial" w:hAnsi="Arial" w:cs="Arial"/>
                    </w:rPr>
                    <w:t>7. Climate - the kind of weather a place has over a long period of time.</w:t>
                  </w:r>
                </w:p>
                <w:p w:rsidR="00F45AD5" w:rsidRPr="00F45AD5" w:rsidRDefault="00F45AD5" w:rsidP="00784169">
                  <w:pPr>
                    <w:rPr>
                      <w:rFonts w:ascii="Arial" w:hAnsi="Arial" w:cs="Arial"/>
                      <w:b/>
                    </w:rPr>
                  </w:pPr>
                </w:p>
              </w:tc>
            </w:tr>
            <w:tr w:rsidR="00F45AD5" w:rsidRPr="00F45AD5" w:rsidTr="00784169">
              <w:trPr>
                <w:trHeight w:val="854"/>
                <w:jc w:val="center"/>
              </w:trPr>
              <w:tc>
                <w:tcPr>
                  <w:tcW w:w="9606" w:type="dxa"/>
                  <w:gridSpan w:val="2"/>
                  <w:shd w:val="clear" w:color="auto" w:fill="D9D9D9"/>
                  <w:vAlign w:val="center"/>
                </w:tcPr>
                <w:p w:rsidR="00F45AD5" w:rsidRPr="00F45AD5" w:rsidRDefault="00F45AD5" w:rsidP="00784169">
                  <w:pPr>
                    <w:jc w:val="center"/>
                    <w:rPr>
                      <w:rFonts w:ascii="Arial" w:hAnsi="Arial" w:cs="Arial"/>
                      <w:b/>
                    </w:rPr>
                  </w:pPr>
                  <w:r w:rsidRPr="00F45AD5">
                    <w:rPr>
                      <w:rFonts w:ascii="Arial" w:hAnsi="Arial" w:cs="Arial"/>
                      <w:b/>
                    </w:rPr>
                    <w:t>STAGE 2 – ASSESSMENT EVIDENCE</w:t>
                  </w:r>
                </w:p>
                <w:p w:rsidR="00F45AD5" w:rsidRPr="00F45AD5" w:rsidRDefault="00F45AD5" w:rsidP="00784169">
                  <w:pPr>
                    <w:rPr>
                      <w:rFonts w:ascii="Arial" w:hAnsi="Arial" w:cs="Arial"/>
                    </w:rPr>
                  </w:pPr>
                  <w:r w:rsidRPr="00F45AD5">
                    <w:rPr>
                      <w:rFonts w:ascii="Arial" w:hAnsi="Arial" w:cs="Arial"/>
                    </w:rPr>
                    <w:t xml:space="preserve">List performance tasks or project, quizzes, graded assignments, prompts, etc. Include the rubrics you use to evaluate the performance tasks.  </w:t>
                  </w:r>
                </w:p>
              </w:tc>
            </w:tr>
            <w:tr w:rsidR="00F45AD5" w:rsidRPr="00F45AD5" w:rsidTr="00784169">
              <w:trPr>
                <w:jc w:val="center"/>
              </w:trPr>
              <w:tc>
                <w:tcPr>
                  <w:tcW w:w="9606" w:type="dxa"/>
                  <w:gridSpan w:val="2"/>
                  <w:tcBorders>
                    <w:bottom w:val="single" w:sz="4" w:space="0" w:color="auto"/>
                  </w:tcBorders>
                </w:tcPr>
                <w:p w:rsidR="00F45AD5" w:rsidRPr="00F45AD5" w:rsidRDefault="00F45AD5" w:rsidP="00784169">
                  <w:pPr>
                    <w:rPr>
                      <w:rFonts w:ascii="Arial" w:hAnsi="Arial" w:cs="Arial"/>
                      <w:b/>
                    </w:rPr>
                  </w:pPr>
                </w:p>
                <w:p w:rsidR="00F45AD5" w:rsidRPr="00F45AD5" w:rsidRDefault="00F45AD5" w:rsidP="00784169">
                  <w:pPr>
                    <w:autoSpaceDE w:val="0"/>
                    <w:autoSpaceDN w:val="0"/>
                    <w:adjustRightInd w:val="0"/>
                    <w:rPr>
                      <w:rFonts w:ascii="Arial" w:hAnsi="Arial" w:cs="Arial"/>
                    </w:rPr>
                  </w:pPr>
                  <w:r w:rsidRPr="00F45AD5">
                    <w:rPr>
                      <w:rFonts w:ascii="Arial" w:hAnsi="Arial" w:cs="Arial"/>
                    </w:rPr>
                    <w:t>Teacher will assess:</w:t>
                  </w:r>
                </w:p>
                <w:p w:rsidR="00F45AD5" w:rsidRPr="00F45AD5" w:rsidRDefault="00F45AD5" w:rsidP="00784169">
                  <w:pPr>
                    <w:autoSpaceDE w:val="0"/>
                    <w:autoSpaceDN w:val="0"/>
                    <w:adjustRightInd w:val="0"/>
                    <w:rPr>
                      <w:rFonts w:ascii="Arial" w:hAnsi="Arial" w:cs="Arial"/>
                    </w:rPr>
                  </w:pPr>
                  <w:r w:rsidRPr="00F45AD5">
                    <w:rPr>
                      <w:rFonts w:ascii="Arial" w:hAnsi="Arial" w:cs="Arial"/>
                    </w:rPr>
                    <w:t xml:space="preserve">Location and color </w:t>
                  </w:r>
                  <w:r w:rsidR="004E408C" w:rsidRPr="00F45AD5">
                    <w:rPr>
                      <w:rFonts w:ascii="Arial" w:hAnsi="Arial" w:cs="Arial"/>
                    </w:rPr>
                    <w:t>of maps</w:t>
                  </w:r>
                  <w:r w:rsidRPr="00F45AD5">
                    <w:rPr>
                      <w:rFonts w:ascii="Arial" w:hAnsi="Arial" w:cs="Arial"/>
                    </w:rPr>
                    <w:t>.</w:t>
                  </w:r>
                </w:p>
                <w:p w:rsidR="00F45AD5" w:rsidRPr="00F45AD5" w:rsidRDefault="00F45AD5" w:rsidP="00784169">
                  <w:pPr>
                    <w:autoSpaceDE w:val="0"/>
                    <w:autoSpaceDN w:val="0"/>
                    <w:adjustRightInd w:val="0"/>
                    <w:rPr>
                      <w:rFonts w:ascii="Arial" w:hAnsi="Arial" w:cs="Arial"/>
                    </w:rPr>
                  </w:pPr>
                  <w:r w:rsidRPr="00F45AD5">
                    <w:rPr>
                      <w:rFonts w:ascii="Arial" w:hAnsi="Arial" w:cs="Arial"/>
                    </w:rPr>
                    <w:t>quizzes</w:t>
                  </w:r>
                </w:p>
                <w:p w:rsidR="00F45AD5" w:rsidRPr="00F45AD5" w:rsidRDefault="00F45AD5" w:rsidP="00784169">
                  <w:pPr>
                    <w:autoSpaceDE w:val="0"/>
                    <w:autoSpaceDN w:val="0"/>
                    <w:adjustRightInd w:val="0"/>
                    <w:rPr>
                      <w:rFonts w:ascii="Arial" w:hAnsi="Arial" w:cs="Arial"/>
                    </w:rPr>
                  </w:pPr>
                  <w:r w:rsidRPr="00F45AD5">
                    <w:rPr>
                      <w:rFonts w:ascii="Arial" w:hAnsi="Arial" w:cs="Arial"/>
                    </w:rPr>
                    <w:t xml:space="preserve">vocabulary </w:t>
                  </w:r>
                </w:p>
                <w:p w:rsidR="00F45AD5" w:rsidRPr="00F45AD5" w:rsidRDefault="00F45AD5" w:rsidP="00784169">
                  <w:pPr>
                    <w:autoSpaceDE w:val="0"/>
                    <w:autoSpaceDN w:val="0"/>
                    <w:adjustRightInd w:val="0"/>
                    <w:rPr>
                      <w:rFonts w:ascii="Arial" w:hAnsi="Arial" w:cs="Arial"/>
                    </w:rPr>
                  </w:pPr>
                  <w:r w:rsidRPr="00F45AD5">
                    <w:rPr>
                      <w:rFonts w:ascii="Arial" w:hAnsi="Arial" w:cs="Arial"/>
                    </w:rPr>
                    <w:t xml:space="preserve">tests </w:t>
                  </w:r>
                </w:p>
                <w:p w:rsidR="00F45AD5" w:rsidRPr="00F45AD5" w:rsidRDefault="00F45AD5" w:rsidP="00784169">
                  <w:pPr>
                    <w:autoSpaceDE w:val="0"/>
                    <w:autoSpaceDN w:val="0"/>
                    <w:adjustRightInd w:val="0"/>
                    <w:rPr>
                      <w:rFonts w:ascii="Arial" w:hAnsi="Arial" w:cs="Arial"/>
                    </w:rPr>
                  </w:pPr>
                  <w:r w:rsidRPr="00F45AD5">
                    <w:rPr>
                      <w:rFonts w:ascii="Arial" w:hAnsi="Arial" w:cs="Arial"/>
                    </w:rPr>
                    <w:lastRenderedPageBreak/>
                    <w:t xml:space="preserve">research </w:t>
                  </w:r>
                </w:p>
                <w:p w:rsidR="00F45AD5" w:rsidRPr="00F45AD5" w:rsidRDefault="004E408C" w:rsidP="00784169">
                  <w:pPr>
                    <w:rPr>
                      <w:rFonts w:ascii="Arial" w:hAnsi="Arial" w:cs="Arial"/>
                    </w:rPr>
                  </w:pPr>
                  <w:r>
                    <w:rPr>
                      <w:rFonts w:ascii="Arial" w:hAnsi="Arial" w:cs="Arial"/>
                    </w:rPr>
                    <w:t>project</w:t>
                  </w:r>
                  <w:r w:rsidR="00F45AD5" w:rsidRPr="00F45AD5">
                    <w:rPr>
                      <w:rFonts w:ascii="Arial" w:hAnsi="Arial" w:cs="Arial"/>
                    </w:rPr>
                    <w:t xml:space="preserve"> (South America)</w:t>
                  </w:r>
                </w:p>
                <w:p w:rsidR="00F45AD5" w:rsidRPr="00F45AD5" w:rsidRDefault="00F45AD5" w:rsidP="00784169">
                  <w:pPr>
                    <w:rPr>
                      <w:rFonts w:ascii="Arial" w:hAnsi="Arial" w:cs="Arial"/>
                    </w:rPr>
                  </w:pPr>
                  <w:r w:rsidRPr="00F45AD5">
                    <w:rPr>
                      <w:rFonts w:ascii="Arial" w:hAnsi="Arial" w:cs="Arial"/>
                    </w:rPr>
                    <w:t>Crosswords</w:t>
                  </w:r>
                </w:p>
                <w:p w:rsidR="00F45AD5" w:rsidRPr="00F45AD5" w:rsidRDefault="00F45AD5" w:rsidP="00784169">
                  <w:pPr>
                    <w:rPr>
                      <w:rFonts w:ascii="Arial" w:hAnsi="Arial" w:cs="Arial"/>
                      <w:b/>
                    </w:rPr>
                  </w:pPr>
                  <w:r w:rsidRPr="00F45AD5">
                    <w:rPr>
                      <w:rFonts w:ascii="Arial" w:hAnsi="Arial" w:cs="Arial"/>
                    </w:rPr>
                    <w:t>Word searches</w:t>
                  </w:r>
                </w:p>
              </w:tc>
            </w:tr>
            <w:tr w:rsidR="00F45AD5" w:rsidRPr="00F45AD5" w:rsidTr="00784169">
              <w:trPr>
                <w:trHeight w:val="544"/>
                <w:jc w:val="center"/>
              </w:trPr>
              <w:tc>
                <w:tcPr>
                  <w:tcW w:w="9606" w:type="dxa"/>
                  <w:gridSpan w:val="2"/>
                  <w:shd w:val="clear" w:color="auto" w:fill="D9D9D9"/>
                  <w:vAlign w:val="center"/>
                </w:tcPr>
                <w:p w:rsidR="00F45AD5" w:rsidRPr="00F45AD5" w:rsidRDefault="00F45AD5" w:rsidP="00784169">
                  <w:pPr>
                    <w:jc w:val="center"/>
                    <w:rPr>
                      <w:rFonts w:ascii="Arial" w:hAnsi="Arial" w:cs="Arial"/>
                      <w:b/>
                    </w:rPr>
                  </w:pPr>
                  <w:r w:rsidRPr="00F45AD5">
                    <w:rPr>
                      <w:rFonts w:ascii="Arial" w:hAnsi="Arial" w:cs="Arial"/>
                      <w:b/>
                    </w:rPr>
                    <w:lastRenderedPageBreak/>
                    <w:t>STAGE 3 – LEARNING ACTIVITIES</w:t>
                  </w:r>
                </w:p>
                <w:p w:rsidR="00F45AD5" w:rsidRPr="00F45AD5" w:rsidRDefault="00F45AD5" w:rsidP="00784169">
                  <w:pPr>
                    <w:rPr>
                      <w:rFonts w:ascii="Arial" w:hAnsi="Arial" w:cs="Arial"/>
                      <w:b/>
                    </w:rPr>
                  </w:pPr>
                  <w:r w:rsidRPr="00F45AD5">
                    <w:rPr>
                      <w:rFonts w:ascii="Arial" w:hAnsi="Arial" w:cs="Arial"/>
                    </w:rPr>
                    <w:t>Consider</w:t>
                  </w:r>
                  <w:r w:rsidRPr="00F45AD5">
                    <w:rPr>
                      <w:rFonts w:ascii="Arial" w:hAnsi="Arial" w:cs="Arial"/>
                      <w:b/>
                    </w:rPr>
                    <w:t xml:space="preserve"> </w:t>
                  </w:r>
                  <w:r w:rsidRPr="00F45AD5">
                    <w:rPr>
                      <w:rFonts w:ascii="Arial" w:hAnsi="Arial" w:cs="Arial"/>
                    </w:rPr>
                    <w:t>the type of knowledge (declarative or procedural) and the thinking skills students will use.</w:t>
                  </w:r>
                </w:p>
              </w:tc>
            </w:tr>
            <w:tr w:rsidR="00F45AD5" w:rsidRPr="00F45AD5" w:rsidTr="00784169">
              <w:trPr>
                <w:jc w:val="center"/>
              </w:trPr>
              <w:tc>
                <w:tcPr>
                  <w:tcW w:w="9606" w:type="dxa"/>
                  <w:gridSpan w:val="2"/>
                </w:tcPr>
                <w:p w:rsidR="00F45AD5" w:rsidRPr="00F45AD5" w:rsidRDefault="00F45AD5" w:rsidP="00784169">
                  <w:pPr>
                    <w:autoSpaceDE w:val="0"/>
                    <w:autoSpaceDN w:val="0"/>
                    <w:adjustRightInd w:val="0"/>
                    <w:rPr>
                      <w:rFonts w:ascii="Arial" w:hAnsi="Arial" w:cs="Arial"/>
                      <w:bCs/>
                    </w:rPr>
                  </w:pPr>
                </w:p>
                <w:p w:rsidR="00F45AD5" w:rsidRPr="00F45AD5" w:rsidRDefault="00F45AD5" w:rsidP="00784169">
                  <w:pPr>
                    <w:autoSpaceDE w:val="0"/>
                    <w:autoSpaceDN w:val="0"/>
                    <w:adjustRightInd w:val="0"/>
                    <w:rPr>
                      <w:rFonts w:ascii="Arial" w:hAnsi="Arial" w:cs="Arial"/>
                      <w:bCs/>
                    </w:rPr>
                  </w:pPr>
                  <w:r w:rsidRPr="00F45AD5">
                    <w:rPr>
                      <w:rFonts w:ascii="Arial" w:hAnsi="Arial" w:cs="Arial"/>
                      <w:bCs/>
                    </w:rPr>
                    <w:t>Students will draw and color the following maps:</w:t>
                  </w:r>
                </w:p>
                <w:p w:rsidR="00F45AD5" w:rsidRPr="00F45AD5" w:rsidRDefault="00F45AD5" w:rsidP="00784169">
                  <w:pPr>
                    <w:autoSpaceDE w:val="0"/>
                    <w:autoSpaceDN w:val="0"/>
                    <w:adjustRightInd w:val="0"/>
                    <w:rPr>
                      <w:rFonts w:ascii="Arial" w:hAnsi="Arial" w:cs="Arial"/>
                      <w:bCs/>
                    </w:rPr>
                  </w:pPr>
                </w:p>
                <w:p w:rsidR="00F45AD5" w:rsidRPr="00F45AD5" w:rsidRDefault="00F45AD5" w:rsidP="00784169">
                  <w:pPr>
                    <w:autoSpaceDE w:val="0"/>
                    <w:autoSpaceDN w:val="0"/>
                    <w:adjustRightInd w:val="0"/>
                    <w:rPr>
                      <w:rFonts w:ascii="Arial" w:hAnsi="Arial" w:cs="Arial"/>
                    </w:rPr>
                  </w:pPr>
                  <w:r w:rsidRPr="00F45AD5">
                    <w:rPr>
                      <w:rFonts w:ascii="Arial" w:hAnsi="Arial" w:cs="Arial"/>
                    </w:rPr>
                    <w:t xml:space="preserve">*Political and Physical map of S. America. </w:t>
                  </w:r>
                </w:p>
                <w:p w:rsidR="00F45AD5" w:rsidRPr="00F45AD5" w:rsidRDefault="00F45AD5" w:rsidP="00784169">
                  <w:pPr>
                    <w:autoSpaceDE w:val="0"/>
                    <w:autoSpaceDN w:val="0"/>
                    <w:adjustRightInd w:val="0"/>
                    <w:rPr>
                      <w:rFonts w:ascii="Arial" w:hAnsi="Arial" w:cs="Arial"/>
                    </w:rPr>
                  </w:pPr>
                  <w:r w:rsidRPr="00F45AD5">
                    <w:rPr>
                      <w:rFonts w:ascii="Arial" w:hAnsi="Arial" w:cs="Arial"/>
                      <w:bCs/>
                    </w:rPr>
                    <w:t xml:space="preserve">Students will investigate about </w:t>
                  </w:r>
                  <w:r w:rsidRPr="00F45AD5">
                    <w:rPr>
                      <w:rFonts w:ascii="Arial" w:hAnsi="Arial" w:cs="Arial"/>
                    </w:rPr>
                    <w:t>Important facts</w:t>
                  </w:r>
                  <w:r w:rsidR="004E408C">
                    <w:rPr>
                      <w:rFonts w:ascii="Arial" w:hAnsi="Arial" w:cs="Arial"/>
                    </w:rPr>
                    <w:t xml:space="preserve"> (economy, politics, flora and fauna, touristic places,</w:t>
                  </w:r>
                  <w:r w:rsidR="002F5208">
                    <w:rPr>
                      <w:rFonts w:ascii="Arial" w:hAnsi="Arial" w:cs="Arial"/>
                    </w:rPr>
                    <w:t xml:space="preserve"> </w:t>
                  </w:r>
                  <w:r w:rsidR="004E408C">
                    <w:rPr>
                      <w:rFonts w:ascii="Arial" w:hAnsi="Arial" w:cs="Arial"/>
                    </w:rPr>
                    <w:t>etc</w:t>
                  </w:r>
                  <w:r w:rsidRPr="00F45AD5">
                    <w:rPr>
                      <w:rFonts w:ascii="Arial" w:hAnsi="Arial" w:cs="Arial"/>
                    </w:rPr>
                    <w:t xml:space="preserve"> of S.A</w:t>
                  </w:r>
                </w:p>
                <w:p w:rsidR="00F45AD5" w:rsidRPr="00F45AD5" w:rsidRDefault="00F45AD5" w:rsidP="00784169">
                  <w:pPr>
                    <w:autoSpaceDE w:val="0"/>
                    <w:autoSpaceDN w:val="0"/>
                    <w:adjustRightInd w:val="0"/>
                    <w:rPr>
                      <w:rFonts w:ascii="Arial" w:hAnsi="Arial" w:cs="Arial"/>
                    </w:rPr>
                  </w:pPr>
                  <w:r w:rsidRPr="00F45AD5">
                    <w:rPr>
                      <w:rFonts w:ascii="Arial" w:hAnsi="Arial" w:cs="Arial"/>
                    </w:rPr>
                    <w:t>Students will answer worksheets about regions in S.A</w:t>
                  </w:r>
                </w:p>
                <w:p w:rsidR="00F45AD5" w:rsidRPr="00F45AD5" w:rsidRDefault="00F45AD5" w:rsidP="00784169">
                  <w:pPr>
                    <w:autoSpaceDE w:val="0"/>
                    <w:autoSpaceDN w:val="0"/>
                    <w:adjustRightInd w:val="0"/>
                    <w:rPr>
                      <w:rFonts w:ascii="Arial" w:hAnsi="Arial" w:cs="Arial"/>
                    </w:rPr>
                  </w:pPr>
                  <w:r w:rsidRPr="00F45AD5">
                    <w:rPr>
                      <w:rFonts w:ascii="Arial" w:hAnsi="Arial" w:cs="Arial"/>
                    </w:rPr>
                    <w:t>Students will draw the flags of each country</w:t>
                  </w:r>
                </w:p>
                <w:p w:rsidR="00F45AD5" w:rsidRPr="00F45AD5" w:rsidRDefault="00F45AD5" w:rsidP="00784169">
                  <w:pPr>
                    <w:autoSpaceDE w:val="0"/>
                    <w:autoSpaceDN w:val="0"/>
                    <w:adjustRightInd w:val="0"/>
                    <w:rPr>
                      <w:rFonts w:ascii="Arial" w:hAnsi="Arial" w:cs="Arial"/>
                    </w:rPr>
                  </w:pPr>
                  <w:r w:rsidRPr="00F45AD5">
                    <w:rPr>
                      <w:rFonts w:ascii="Arial" w:hAnsi="Arial" w:cs="Arial"/>
                    </w:rPr>
                    <w:t>Students will answer crosswords and word searches</w:t>
                  </w:r>
                </w:p>
                <w:p w:rsidR="00F45AD5" w:rsidRPr="00F45AD5" w:rsidRDefault="00F45AD5" w:rsidP="004E408C">
                  <w:pPr>
                    <w:autoSpaceDE w:val="0"/>
                    <w:autoSpaceDN w:val="0"/>
                    <w:adjustRightInd w:val="0"/>
                    <w:rPr>
                      <w:rFonts w:ascii="Arial" w:hAnsi="Arial" w:cs="Arial"/>
                    </w:rPr>
                  </w:pPr>
                </w:p>
              </w:tc>
            </w:tr>
            <w:tr w:rsidR="00F45AD5" w:rsidRPr="00F45AD5" w:rsidTr="00784169">
              <w:trPr>
                <w:trHeight w:val="490"/>
                <w:jc w:val="center"/>
              </w:trPr>
              <w:tc>
                <w:tcPr>
                  <w:tcW w:w="9606" w:type="dxa"/>
                  <w:gridSpan w:val="2"/>
                  <w:shd w:val="clear" w:color="auto" w:fill="D9D9D9"/>
                  <w:vAlign w:val="center"/>
                </w:tcPr>
                <w:p w:rsidR="00F45AD5" w:rsidRPr="00F45AD5" w:rsidRDefault="00F45AD5" w:rsidP="00784169">
                  <w:pPr>
                    <w:jc w:val="center"/>
                    <w:rPr>
                      <w:rFonts w:ascii="Arial" w:hAnsi="Arial" w:cs="Arial"/>
                      <w:b/>
                    </w:rPr>
                  </w:pPr>
                  <w:r w:rsidRPr="00F45AD5">
                    <w:rPr>
                      <w:rFonts w:ascii="Arial" w:hAnsi="Arial" w:cs="Arial"/>
                      <w:b/>
                    </w:rPr>
                    <w:t>INSTRUCTIONAL MATERIALS AND RESOURCES</w:t>
                  </w:r>
                </w:p>
              </w:tc>
            </w:tr>
            <w:tr w:rsidR="00F45AD5" w:rsidRPr="00F45AD5" w:rsidTr="00784169">
              <w:trPr>
                <w:trHeight w:val="490"/>
                <w:jc w:val="center"/>
              </w:trPr>
              <w:tc>
                <w:tcPr>
                  <w:tcW w:w="9606" w:type="dxa"/>
                  <w:gridSpan w:val="2"/>
                  <w:shd w:val="clear" w:color="auto" w:fill="auto"/>
                  <w:vAlign w:val="center"/>
                </w:tcPr>
                <w:p w:rsidR="004E408C" w:rsidRDefault="004E408C" w:rsidP="00784169">
                  <w:pPr>
                    <w:autoSpaceDE w:val="0"/>
                    <w:autoSpaceDN w:val="0"/>
                    <w:adjustRightInd w:val="0"/>
                    <w:rPr>
                      <w:rFonts w:ascii="Arial" w:hAnsi="Arial" w:cs="Arial"/>
                    </w:rPr>
                  </w:pPr>
                </w:p>
                <w:p w:rsidR="00F45AD5" w:rsidRPr="00F45AD5" w:rsidRDefault="00F45AD5" w:rsidP="00784169">
                  <w:pPr>
                    <w:autoSpaceDE w:val="0"/>
                    <w:autoSpaceDN w:val="0"/>
                    <w:adjustRightInd w:val="0"/>
                    <w:rPr>
                      <w:rFonts w:ascii="Arial" w:hAnsi="Arial" w:cs="Arial"/>
                    </w:rPr>
                  </w:pPr>
                  <w:r w:rsidRPr="00F45AD5">
                    <w:rPr>
                      <w:rFonts w:ascii="Arial" w:hAnsi="Arial" w:cs="Arial"/>
                    </w:rPr>
                    <w:t>White blank paper</w:t>
                  </w:r>
                </w:p>
                <w:p w:rsidR="00F45AD5" w:rsidRPr="00F45AD5" w:rsidRDefault="00F45AD5" w:rsidP="00784169">
                  <w:pPr>
                    <w:autoSpaceDE w:val="0"/>
                    <w:autoSpaceDN w:val="0"/>
                    <w:adjustRightInd w:val="0"/>
                    <w:rPr>
                      <w:rFonts w:ascii="Arial" w:hAnsi="Arial" w:cs="Arial"/>
                    </w:rPr>
                  </w:pPr>
                  <w:r w:rsidRPr="00F45AD5">
                    <w:rPr>
                      <w:rFonts w:ascii="Arial" w:hAnsi="Arial" w:cs="Arial"/>
                    </w:rPr>
                    <w:t xml:space="preserve">Teacher overhead and student copies </w:t>
                  </w:r>
                </w:p>
                <w:p w:rsidR="00F45AD5" w:rsidRPr="00F45AD5" w:rsidRDefault="00F45AD5" w:rsidP="00784169">
                  <w:pPr>
                    <w:autoSpaceDE w:val="0"/>
                    <w:autoSpaceDN w:val="0"/>
                    <w:adjustRightInd w:val="0"/>
                    <w:rPr>
                      <w:rFonts w:ascii="Arial" w:hAnsi="Arial" w:cs="Arial"/>
                    </w:rPr>
                  </w:pPr>
                  <w:r w:rsidRPr="00F45AD5">
                    <w:rPr>
                      <w:rFonts w:ascii="Arial" w:hAnsi="Arial" w:cs="Arial"/>
                    </w:rPr>
                    <w:t>Globe</w:t>
                  </w:r>
                </w:p>
                <w:p w:rsidR="00F45AD5" w:rsidRPr="00F45AD5" w:rsidRDefault="00F45AD5" w:rsidP="00784169">
                  <w:pPr>
                    <w:autoSpaceDE w:val="0"/>
                    <w:autoSpaceDN w:val="0"/>
                    <w:adjustRightInd w:val="0"/>
                    <w:rPr>
                      <w:rFonts w:ascii="Arial" w:hAnsi="Arial" w:cs="Arial"/>
                    </w:rPr>
                  </w:pPr>
                  <w:r w:rsidRPr="00F45AD5">
                    <w:rPr>
                      <w:rFonts w:ascii="Arial" w:hAnsi="Arial" w:cs="Arial"/>
                    </w:rPr>
                    <w:t>Markers, colored pencils, and crayons.</w:t>
                  </w:r>
                </w:p>
                <w:p w:rsidR="00F45AD5" w:rsidRPr="00F45AD5" w:rsidRDefault="00F45AD5" w:rsidP="00784169">
                  <w:pPr>
                    <w:autoSpaceDE w:val="0"/>
                    <w:autoSpaceDN w:val="0"/>
                    <w:adjustRightInd w:val="0"/>
                    <w:rPr>
                      <w:rFonts w:ascii="Arial" w:hAnsi="Arial" w:cs="Arial"/>
                    </w:rPr>
                  </w:pPr>
                  <w:proofErr w:type="gramStart"/>
                  <w:r w:rsidRPr="00F45AD5">
                    <w:rPr>
                      <w:rFonts w:ascii="Arial" w:hAnsi="Arial" w:cs="Arial"/>
                    </w:rPr>
                    <w:t>atlases</w:t>
                  </w:r>
                  <w:proofErr w:type="gramEnd"/>
                  <w:r w:rsidRPr="00F45AD5">
                    <w:rPr>
                      <w:rFonts w:ascii="Arial" w:hAnsi="Arial" w:cs="Arial"/>
                    </w:rPr>
                    <w:t>.</w:t>
                  </w:r>
                </w:p>
                <w:p w:rsidR="00F45AD5" w:rsidRPr="00F45AD5" w:rsidRDefault="00F45AD5" w:rsidP="00784169">
                  <w:pPr>
                    <w:rPr>
                      <w:rFonts w:ascii="Arial" w:hAnsi="Arial" w:cs="Arial"/>
                      <w:i/>
                      <w:iCs/>
                    </w:rPr>
                  </w:pPr>
                  <w:r w:rsidRPr="00F45AD5">
                    <w:rPr>
                      <w:rFonts w:ascii="Arial" w:hAnsi="Arial" w:cs="Arial"/>
                    </w:rPr>
                    <w:t xml:space="preserve">Student copies of handouts </w:t>
                  </w:r>
                </w:p>
                <w:p w:rsidR="00F45AD5" w:rsidRPr="00F45AD5" w:rsidRDefault="00F45AD5" w:rsidP="00784169">
                  <w:pPr>
                    <w:autoSpaceDE w:val="0"/>
                    <w:autoSpaceDN w:val="0"/>
                    <w:adjustRightInd w:val="0"/>
                    <w:rPr>
                      <w:rFonts w:ascii="Arial" w:hAnsi="Arial" w:cs="Arial"/>
                    </w:rPr>
                  </w:pPr>
                  <w:r w:rsidRPr="00F45AD5">
                    <w:rPr>
                      <w:rFonts w:ascii="Arial" w:hAnsi="Arial" w:cs="Arial"/>
                    </w:rPr>
                    <w:t>shapes of continents</w:t>
                  </w:r>
                </w:p>
                <w:p w:rsidR="00F45AD5" w:rsidRPr="00F45AD5" w:rsidRDefault="00F45AD5" w:rsidP="00784169">
                  <w:pPr>
                    <w:autoSpaceDE w:val="0"/>
                    <w:autoSpaceDN w:val="0"/>
                    <w:adjustRightInd w:val="0"/>
                    <w:rPr>
                      <w:rFonts w:ascii="Arial" w:hAnsi="Arial" w:cs="Arial"/>
                      <w:lang w:val="fr-FR"/>
                    </w:rPr>
                  </w:pPr>
                  <w:r w:rsidRPr="00F45AD5">
                    <w:rPr>
                      <w:rFonts w:ascii="Arial" w:hAnsi="Arial" w:cs="Arial"/>
                      <w:lang w:val="fr-FR"/>
                    </w:rPr>
                    <w:t xml:space="preserve">construction </w:t>
                  </w:r>
                  <w:proofErr w:type="spellStart"/>
                  <w:r w:rsidRPr="00F45AD5">
                    <w:rPr>
                      <w:rFonts w:ascii="Arial" w:hAnsi="Arial" w:cs="Arial"/>
                      <w:lang w:val="fr-FR"/>
                    </w:rPr>
                    <w:t>paper</w:t>
                  </w:r>
                  <w:proofErr w:type="spellEnd"/>
                  <w:r w:rsidRPr="00F45AD5">
                    <w:rPr>
                      <w:rFonts w:ascii="Arial" w:hAnsi="Arial" w:cs="Arial"/>
                      <w:lang w:val="fr-FR"/>
                    </w:rPr>
                    <w:t>.</w:t>
                  </w:r>
                </w:p>
                <w:p w:rsidR="00F45AD5" w:rsidRPr="00F45AD5" w:rsidRDefault="004E408C" w:rsidP="00784169">
                  <w:pPr>
                    <w:autoSpaceDE w:val="0"/>
                    <w:autoSpaceDN w:val="0"/>
                    <w:adjustRightInd w:val="0"/>
                    <w:rPr>
                      <w:rFonts w:ascii="Arial" w:hAnsi="Arial" w:cs="Arial"/>
                      <w:lang w:val="fr-FR"/>
                    </w:rPr>
                  </w:pPr>
                  <w:r w:rsidRPr="00F45AD5">
                    <w:rPr>
                      <w:rFonts w:ascii="Arial" w:hAnsi="Arial" w:cs="Arial"/>
                      <w:lang w:val="fr-FR"/>
                    </w:rPr>
                    <w:t>dictionnaires</w:t>
                  </w:r>
                  <w:r w:rsidR="00F45AD5" w:rsidRPr="00F45AD5">
                    <w:rPr>
                      <w:rFonts w:ascii="Arial" w:hAnsi="Arial" w:cs="Arial"/>
                      <w:lang w:val="fr-FR"/>
                    </w:rPr>
                    <w:t xml:space="preserve"> </w:t>
                  </w:r>
                </w:p>
                <w:p w:rsidR="00F45AD5" w:rsidRPr="00F45AD5" w:rsidRDefault="00F45AD5" w:rsidP="00784169">
                  <w:pPr>
                    <w:autoSpaceDE w:val="0"/>
                    <w:autoSpaceDN w:val="0"/>
                    <w:adjustRightInd w:val="0"/>
                    <w:rPr>
                      <w:rFonts w:ascii="Arial" w:hAnsi="Arial" w:cs="Arial"/>
                      <w:lang w:val="fr-FR"/>
                    </w:rPr>
                  </w:pPr>
                  <w:r w:rsidRPr="00F45AD5">
                    <w:rPr>
                      <w:rFonts w:ascii="Arial" w:hAnsi="Arial" w:cs="Arial"/>
                      <w:lang w:val="fr-FR"/>
                    </w:rPr>
                    <w:t xml:space="preserve">magazines, </w:t>
                  </w:r>
                  <w:proofErr w:type="spellStart"/>
                  <w:r w:rsidRPr="00F45AD5">
                    <w:rPr>
                      <w:rFonts w:ascii="Arial" w:hAnsi="Arial" w:cs="Arial"/>
                      <w:lang w:val="fr-FR"/>
                    </w:rPr>
                    <w:t>physical</w:t>
                  </w:r>
                  <w:proofErr w:type="spellEnd"/>
                  <w:r w:rsidRPr="00F45AD5">
                    <w:rPr>
                      <w:rFonts w:ascii="Arial" w:hAnsi="Arial" w:cs="Arial"/>
                      <w:lang w:val="fr-FR"/>
                    </w:rPr>
                    <w:t xml:space="preserve"> </w:t>
                  </w:r>
                  <w:proofErr w:type="spellStart"/>
                  <w:r w:rsidRPr="00F45AD5">
                    <w:rPr>
                      <w:rFonts w:ascii="Arial" w:hAnsi="Arial" w:cs="Arial"/>
                      <w:lang w:val="fr-FR"/>
                    </w:rPr>
                    <w:t>maps</w:t>
                  </w:r>
                  <w:proofErr w:type="spellEnd"/>
                </w:p>
                <w:p w:rsidR="00F45AD5" w:rsidRPr="00F45AD5" w:rsidRDefault="00F45AD5" w:rsidP="00784169">
                  <w:pPr>
                    <w:autoSpaceDE w:val="0"/>
                    <w:autoSpaceDN w:val="0"/>
                    <w:adjustRightInd w:val="0"/>
                    <w:rPr>
                      <w:rFonts w:ascii="Arial" w:hAnsi="Arial" w:cs="Arial"/>
                    </w:rPr>
                  </w:pPr>
                  <w:r w:rsidRPr="00F45AD5">
                    <w:rPr>
                      <w:rFonts w:ascii="Arial" w:hAnsi="Arial" w:cs="Arial"/>
                    </w:rPr>
                    <w:t>Index cards</w:t>
                  </w:r>
                </w:p>
                <w:p w:rsidR="00F45AD5" w:rsidRPr="00F45AD5" w:rsidRDefault="00F45AD5" w:rsidP="00784169">
                  <w:pPr>
                    <w:autoSpaceDE w:val="0"/>
                    <w:autoSpaceDN w:val="0"/>
                    <w:adjustRightInd w:val="0"/>
                    <w:rPr>
                      <w:rFonts w:ascii="Arial" w:hAnsi="Arial" w:cs="Arial"/>
                    </w:rPr>
                  </w:pPr>
                  <w:r w:rsidRPr="00F45AD5">
                    <w:rPr>
                      <w:rFonts w:ascii="Arial" w:hAnsi="Arial" w:cs="Arial"/>
                    </w:rPr>
                    <w:t>Glue sticks.</w:t>
                  </w:r>
                </w:p>
                <w:p w:rsidR="00F45AD5" w:rsidRPr="00F45AD5" w:rsidRDefault="00F45AD5" w:rsidP="00784169">
                  <w:pPr>
                    <w:autoSpaceDE w:val="0"/>
                    <w:autoSpaceDN w:val="0"/>
                    <w:adjustRightInd w:val="0"/>
                    <w:rPr>
                      <w:rFonts w:ascii="Arial" w:hAnsi="Arial" w:cs="Arial"/>
                    </w:rPr>
                  </w:pPr>
                  <w:r w:rsidRPr="00F45AD5">
                    <w:rPr>
                      <w:rFonts w:ascii="Arial" w:hAnsi="Arial" w:cs="Arial"/>
                    </w:rPr>
                    <w:t>Encyclopedias</w:t>
                  </w:r>
                </w:p>
                <w:p w:rsidR="00F45AD5" w:rsidRPr="00F45AD5" w:rsidRDefault="00F45AD5" w:rsidP="00784169">
                  <w:pPr>
                    <w:autoSpaceDE w:val="0"/>
                    <w:autoSpaceDN w:val="0"/>
                    <w:adjustRightInd w:val="0"/>
                    <w:rPr>
                      <w:rFonts w:ascii="Arial" w:hAnsi="Arial" w:cs="Arial"/>
                      <w:b/>
                    </w:rPr>
                  </w:pPr>
                </w:p>
              </w:tc>
            </w:tr>
          </w:tbl>
          <w:p w:rsidR="00F45AD5" w:rsidRPr="00F45AD5" w:rsidRDefault="00F45AD5" w:rsidP="004E408C">
            <w:pPr>
              <w:autoSpaceDE w:val="0"/>
              <w:autoSpaceDN w:val="0"/>
              <w:adjustRightInd w:val="0"/>
              <w:rPr>
                <w:rFonts w:ascii="Arial" w:hAnsi="Arial" w:cs="Arial"/>
                <w:b/>
              </w:rPr>
            </w:pPr>
          </w:p>
        </w:tc>
      </w:tr>
    </w:tbl>
    <w:p w:rsidR="002F5208" w:rsidRDefault="002F5208" w:rsidP="002F5208">
      <w:pPr>
        <w:rPr>
          <w:rFonts w:ascii="Arial" w:hAnsi="Arial" w:cs="Arial"/>
          <w:b/>
          <w:bCs/>
        </w:rPr>
      </w:pPr>
    </w:p>
    <w:p w:rsidR="002F5208" w:rsidRPr="00FF5556" w:rsidRDefault="002F5208" w:rsidP="002F5208">
      <w:pPr>
        <w:jc w:val="both"/>
        <w:rPr>
          <w:rFonts w:ascii="Arial" w:hAnsi="Arial" w:cs="Arial"/>
          <w:b/>
          <w:bCs/>
        </w:rPr>
      </w:pPr>
    </w:p>
    <w:p w:rsidR="002F5208" w:rsidRPr="002F5208" w:rsidRDefault="002F5208" w:rsidP="002F5208">
      <w:pPr>
        <w:jc w:val="both"/>
        <w:rPr>
          <w:rFonts w:ascii="Arial" w:hAnsi="Arial" w:cs="Arial"/>
        </w:rPr>
      </w:pPr>
      <w:bookmarkStart w:id="0" w:name="_GoBack"/>
      <w:bookmarkEnd w:id="0"/>
    </w:p>
    <w:p w:rsidR="002F5208" w:rsidRPr="00FF5556" w:rsidRDefault="002F5208" w:rsidP="002F5208">
      <w:pPr>
        <w:jc w:val="both"/>
        <w:rPr>
          <w:rFonts w:ascii="Arial" w:hAnsi="Arial" w:cs="Arial"/>
        </w:rPr>
      </w:pPr>
    </w:p>
    <w:p w:rsidR="002060CA" w:rsidRPr="00F45AD5" w:rsidRDefault="00B50698">
      <w:pPr>
        <w:rPr>
          <w:rFonts w:ascii="Arial" w:hAnsi="Arial" w:cs="Arial"/>
        </w:rPr>
      </w:pPr>
    </w:p>
    <w:sectPr w:rsidR="002060CA" w:rsidRPr="00F45AD5" w:rsidSect="00E921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F45AD5"/>
    <w:rsid w:val="002F5208"/>
    <w:rsid w:val="004E408C"/>
    <w:rsid w:val="00AD4851"/>
    <w:rsid w:val="00B268F0"/>
    <w:rsid w:val="00B50698"/>
    <w:rsid w:val="00BD0545"/>
    <w:rsid w:val="00E07959"/>
    <w:rsid w:val="00F45A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AD5"/>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45AD5"/>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F45AD5"/>
    <w:rPr>
      <w:rFonts w:ascii="Calibri" w:eastAsia="Calibri" w:hAnsi="Calibri" w:cs="Times New Roman"/>
      <w:lang w:val="en-US"/>
    </w:rPr>
  </w:style>
  <w:style w:type="paragraph" w:styleId="Textodeglobo">
    <w:name w:val="Balloon Text"/>
    <w:basedOn w:val="Normal"/>
    <w:link w:val="TextodegloboCar"/>
    <w:uiPriority w:val="99"/>
    <w:semiHidden/>
    <w:unhideWhenUsed/>
    <w:rsid w:val="00F45AD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AD5"/>
    <w:rPr>
      <w:rFonts w:ascii="Tahoma" w:eastAsia="Times New Roman" w:hAnsi="Tahoma" w:cs="Tahoma"/>
      <w:sz w:val="16"/>
      <w:szCs w:val="16"/>
      <w:lang w:val="en-US" w:eastAsia="es-ES"/>
    </w:rPr>
  </w:style>
  <w:style w:type="paragraph" w:styleId="Textoindependiente3">
    <w:name w:val="Body Text 3"/>
    <w:basedOn w:val="Normal"/>
    <w:link w:val="Textoindependiente3Car"/>
    <w:rsid w:val="002F5208"/>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2F5208"/>
    <w:rPr>
      <w:rFonts w:ascii="Arial" w:eastAsia="Times New Roman"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954</Words>
  <Characters>5253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CURRICULO</cp:lastModifiedBy>
  <cp:revision>3</cp:revision>
  <dcterms:created xsi:type="dcterms:W3CDTF">2011-01-31T15:30:00Z</dcterms:created>
  <dcterms:modified xsi:type="dcterms:W3CDTF">2011-02-23T17:06:00Z</dcterms:modified>
</cp:coreProperties>
</file>