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F14D28" w:rsidRPr="00D40452" w:rsidTr="00AD7E48">
        <w:trPr>
          <w:trHeight w:val="268"/>
        </w:trPr>
        <w:tc>
          <w:tcPr>
            <w:tcW w:w="1276" w:type="dxa"/>
            <w:vMerge w:val="restart"/>
            <w:vAlign w:val="center"/>
          </w:tcPr>
          <w:p w:rsidR="00F14D28" w:rsidRPr="00A92AAB" w:rsidRDefault="00F14D28" w:rsidP="00AD7E48">
            <w:pPr>
              <w:pStyle w:val="Encabezado"/>
              <w:jc w:val="center"/>
              <w:rPr>
                <w:sz w:val="16"/>
                <w:szCs w:val="16"/>
              </w:rPr>
            </w:pPr>
            <w:r>
              <w:rPr>
                <w:noProof/>
              </w:rPr>
              <w:drawing>
                <wp:inline distT="0" distB="0" distL="0" distR="0">
                  <wp:extent cx="581660" cy="617220"/>
                  <wp:effectExtent l="0" t="0" r="0" b="0"/>
                  <wp:docPr id="2" name="Picture 2"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660" cy="617220"/>
                          </a:xfrm>
                          <a:prstGeom prst="rect">
                            <a:avLst/>
                          </a:prstGeom>
                          <a:noFill/>
                          <a:ln>
                            <a:noFill/>
                          </a:ln>
                        </pic:spPr>
                      </pic:pic>
                    </a:graphicData>
                  </a:graphic>
                </wp:inline>
              </w:drawing>
            </w:r>
          </w:p>
        </w:tc>
        <w:tc>
          <w:tcPr>
            <w:tcW w:w="7088" w:type="dxa"/>
            <w:vAlign w:val="center"/>
          </w:tcPr>
          <w:p w:rsidR="00F14D28" w:rsidRPr="00A92AAB" w:rsidRDefault="00F14D28" w:rsidP="00AD7E4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F14D28" w:rsidRPr="00A92AAB" w:rsidRDefault="00F14D28" w:rsidP="00AD7E48">
            <w:pPr>
              <w:pStyle w:val="Encabezado"/>
              <w:jc w:val="center"/>
              <w:rPr>
                <w:sz w:val="16"/>
                <w:szCs w:val="16"/>
              </w:rPr>
            </w:pPr>
            <w:r w:rsidRPr="00A92AAB">
              <w:rPr>
                <w:sz w:val="16"/>
                <w:szCs w:val="16"/>
              </w:rPr>
              <w:t>SGC-GI- F</w:t>
            </w:r>
            <w:r>
              <w:rPr>
                <w:sz w:val="16"/>
                <w:szCs w:val="16"/>
              </w:rPr>
              <w:t>77</w:t>
            </w:r>
          </w:p>
        </w:tc>
      </w:tr>
      <w:tr w:rsidR="00F14D28" w:rsidRPr="00D40452" w:rsidTr="00AD7E48">
        <w:trPr>
          <w:trHeight w:val="263"/>
        </w:trPr>
        <w:tc>
          <w:tcPr>
            <w:tcW w:w="1276" w:type="dxa"/>
            <w:vMerge/>
            <w:vAlign w:val="center"/>
          </w:tcPr>
          <w:p w:rsidR="00F14D28" w:rsidRPr="00A92AAB" w:rsidRDefault="00F14D28" w:rsidP="00AD7E48">
            <w:pPr>
              <w:pStyle w:val="Encabezado"/>
              <w:jc w:val="center"/>
              <w:rPr>
                <w:noProof/>
                <w:sz w:val="16"/>
                <w:szCs w:val="16"/>
                <w:lang w:eastAsia="es-ES"/>
              </w:rPr>
            </w:pPr>
          </w:p>
        </w:tc>
        <w:tc>
          <w:tcPr>
            <w:tcW w:w="7088" w:type="dxa"/>
            <w:vMerge w:val="restart"/>
            <w:vAlign w:val="center"/>
          </w:tcPr>
          <w:p w:rsidR="00F14D28" w:rsidRDefault="00F14D28" w:rsidP="00AD7E4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4D28" w:rsidRDefault="00F14D28" w:rsidP="00AD7E48">
            <w:pPr>
              <w:jc w:val="center"/>
              <w:rPr>
                <w:rFonts w:ascii="Arial Narrow" w:hAnsi="Arial Narrow"/>
                <w:i/>
                <w:sz w:val="18"/>
                <w:szCs w:val="18"/>
              </w:rPr>
            </w:pPr>
            <w:r>
              <w:rPr>
                <w:rFonts w:ascii="Arial Narrow" w:hAnsi="Arial Narrow"/>
                <w:i/>
                <w:sz w:val="18"/>
                <w:szCs w:val="18"/>
              </w:rPr>
              <w:t xml:space="preserve">SCHOOL YEAR: </w:t>
            </w:r>
          </w:p>
          <w:p w:rsidR="00F14D28" w:rsidRPr="00020F2F" w:rsidRDefault="00F14D28" w:rsidP="00AD7E48">
            <w:pPr>
              <w:jc w:val="center"/>
              <w:rPr>
                <w:rFonts w:ascii="Arial Narrow" w:hAnsi="Arial Narrow"/>
                <w:i/>
                <w:sz w:val="18"/>
                <w:szCs w:val="18"/>
              </w:rPr>
            </w:pPr>
            <w:r>
              <w:rPr>
                <w:rFonts w:ascii="Arial Narrow" w:hAnsi="Arial Narrow"/>
                <w:i/>
                <w:sz w:val="18"/>
                <w:szCs w:val="18"/>
              </w:rPr>
              <w:t>2010 - 2011</w:t>
            </w:r>
          </w:p>
        </w:tc>
        <w:tc>
          <w:tcPr>
            <w:tcW w:w="1134" w:type="dxa"/>
            <w:vAlign w:val="center"/>
          </w:tcPr>
          <w:p w:rsidR="00F14D28" w:rsidRPr="00A92AAB" w:rsidRDefault="00F14D28" w:rsidP="00AD7E48">
            <w:pPr>
              <w:pStyle w:val="Encabezado"/>
              <w:jc w:val="center"/>
              <w:rPr>
                <w:sz w:val="16"/>
                <w:szCs w:val="16"/>
              </w:rPr>
            </w:pPr>
            <w:r>
              <w:rPr>
                <w:sz w:val="16"/>
                <w:szCs w:val="16"/>
              </w:rPr>
              <w:t>v. 0</w:t>
            </w:r>
            <w:r w:rsidR="00DC2ACE">
              <w:rPr>
                <w:sz w:val="16"/>
                <w:szCs w:val="16"/>
              </w:rPr>
              <w:t>3</w:t>
            </w:r>
          </w:p>
        </w:tc>
      </w:tr>
      <w:tr w:rsidR="00F14D28" w:rsidRPr="00D40452" w:rsidTr="00AD7E48">
        <w:trPr>
          <w:trHeight w:val="262"/>
        </w:trPr>
        <w:tc>
          <w:tcPr>
            <w:tcW w:w="1276" w:type="dxa"/>
            <w:vMerge/>
            <w:vAlign w:val="center"/>
          </w:tcPr>
          <w:p w:rsidR="00F14D28" w:rsidRPr="00A92AAB" w:rsidRDefault="00F14D28" w:rsidP="00AD7E48">
            <w:pPr>
              <w:pStyle w:val="Encabezado"/>
              <w:jc w:val="center"/>
              <w:rPr>
                <w:noProof/>
                <w:sz w:val="16"/>
                <w:szCs w:val="16"/>
                <w:lang w:eastAsia="es-ES"/>
              </w:rPr>
            </w:pPr>
          </w:p>
        </w:tc>
        <w:tc>
          <w:tcPr>
            <w:tcW w:w="7088" w:type="dxa"/>
            <w:vMerge/>
            <w:vAlign w:val="center"/>
          </w:tcPr>
          <w:p w:rsidR="00F14D28" w:rsidRDefault="00F14D28" w:rsidP="00AD7E48">
            <w:pPr>
              <w:jc w:val="center"/>
              <w:rPr>
                <w:rFonts w:ascii="Arial Rounded MT Bold" w:hAnsi="Arial Rounded MT Bold"/>
                <w:sz w:val="28"/>
                <w:szCs w:val="28"/>
                <w:lang w:val="es-CO"/>
              </w:rPr>
            </w:pPr>
          </w:p>
        </w:tc>
        <w:tc>
          <w:tcPr>
            <w:tcW w:w="1134" w:type="dxa"/>
            <w:vAlign w:val="center"/>
          </w:tcPr>
          <w:p w:rsidR="00F14D28" w:rsidRPr="00A92AAB" w:rsidRDefault="00F14D28" w:rsidP="00AD7E48">
            <w:pPr>
              <w:pStyle w:val="Encabezado"/>
              <w:jc w:val="center"/>
              <w:rPr>
                <w:sz w:val="16"/>
                <w:szCs w:val="16"/>
              </w:rPr>
            </w:pPr>
            <w:r>
              <w:rPr>
                <w:sz w:val="16"/>
                <w:szCs w:val="16"/>
              </w:rPr>
              <w:t>August 2010</w:t>
            </w:r>
          </w:p>
        </w:tc>
      </w:tr>
    </w:tbl>
    <w:p w:rsidR="009342C1" w:rsidRDefault="009342C1" w:rsidP="009342C1">
      <w:pPr>
        <w:jc w:val="center"/>
        <w:rPr>
          <w:rFonts w:ascii="Arial" w:hAnsi="Arial" w:cs="Arial"/>
          <w:b/>
        </w:rPr>
      </w:pPr>
    </w:p>
    <w:p w:rsidR="009342C1" w:rsidRPr="009342C1" w:rsidRDefault="009342C1" w:rsidP="009342C1">
      <w:pPr>
        <w:pBdr>
          <w:between w:val="dotted" w:sz="4" w:space="1" w:color="auto"/>
        </w:pBdr>
        <w:spacing w:line="360" w:lineRule="auto"/>
        <w:rPr>
          <w:rFonts w:ascii="Arial" w:hAnsi="Arial" w:cs="Arial"/>
          <w:b/>
          <w:szCs w:val="22"/>
        </w:rPr>
      </w:pPr>
      <w:r w:rsidRPr="009342C1">
        <w:rPr>
          <w:rFonts w:ascii="Arial" w:hAnsi="Arial" w:cs="Arial"/>
          <w:b/>
          <w:szCs w:val="22"/>
        </w:rPr>
        <w:t>Subject (s):  Science                                 Grade:  2</w:t>
      </w:r>
      <w:r w:rsidRPr="009342C1">
        <w:rPr>
          <w:rFonts w:ascii="Arial" w:hAnsi="Arial" w:cs="Arial"/>
          <w:b/>
          <w:szCs w:val="22"/>
          <w:vertAlign w:val="superscript"/>
        </w:rPr>
        <w:t>nd</w:t>
      </w:r>
      <w:r w:rsidRPr="009342C1">
        <w:rPr>
          <w:rFonts w:ascii="Arial" w:hAnsi="Arial" w:cs="Arial"/>
          <w:b/>
          <w:szCs w:val="22"/>
        </w:rPr>
        <w:t xml:space="preserve">                     Term: 4</w:t>
      </w:r>
    </w:p>
    <w:p w:rsidR="009342C1" w:rsidRPr="009342C1" w:rsidRDefault="009342C1" w:rsidP="009342C1">
      <w:pPr>
        <w:pBdr>
          <w:between w:val="dotted" w:sz="4" w:space="1" w:color="auto"/>
        </w:pBdr>
        <w:spacing w:line="360" w:lineRule="auto"/>
        <w:rPr>
          <w:rFonts w:ascii="Arial" w:hAnsi="Arial" w:cs="Arial"/>
          <w:b/>
          <w:bCs/>
          <w:szCs w:val="22"/>
        </w:rPr>
      </w:pPr>
      <w:r w:rsidRPr="009342C1">
        <w:rPr>
          <w:rFonts w:ascii="Arial" w:hAnsi="Arial" w:cs="Arial"/>
          <w:b/>
          <w:bCs/>
          <w:szCs w:val="22"/>
        </w:rPr>
        <w:t xml:space="preserve">Name / Theme or Unit:  </w:t>
      </w:r>
      <w:r w:rsidRPr="009342C1">
        <w:rPr>
          <w:rFonts w:ascii="Arial" w:hAnsi="Arial" w:cs="Arial"/>
          <w:b/>
          <w:bCs/>
          <w:color w:val="333333"/>
          <w:szCs w:val="22"/>
        </w:rPr>
        <w:t>Solids, Liquids, and Gases</w:t>
      </w:r>
      <w:r w:rsidRPr="009342C1">
        <w:rPr>
          <w:rFonts w:ascii="Arial" w:hAnsi="Arial" w:cs="Arial"/>
          <w:b/>
          <w:bCs/>
          <w:szCs w:val="22"/>
        </w:rPr>
        <w:t xml:space="preserve"> </w:t>
      </w:r>
    </w:p>
    <w:p w:rsidR="009342C1" w:rsidRPr="009342C1" w:rsidRDefault="009342C1" w:rsidP="009342C1">
      <w:pPr>
        <w:pBdr>
          <w:between w:val="dotted" w:sz="4" w:space="1" w:color="auto"/>
        </w:pBdr>
        <w:spacing w:line="360" w:lineRule="auto"/>
        <w:rPr>
          <w:rFonts w:ascii="Arial" w:hAnsi="Arial" w:cs="Arial"/>
          <w:b/>
          <w:bCs/>
          <w:szCs w:val="22"/>
        </w:rPr>
      </w:pPr>
      <w:r w:rsidRPr="009342C1">
        <w:rPr>
          <w:rFonts w:ascii="Arial" w:hAnsi="Arial" w:cs="Arial"/>
          <w:b/>
          <w:bCs/>
          <w:szCs w:val="22"/>
        </w:rPr>
        <w:t xml:space="preserve">Time Frame: </w:t>
      </w:r>
      <w:r w:rsidR="00F14D28">
        <w:rPr>
          <w:rFonts w:ascii="Arial" w:hAnsi="Arial" w:cs="Arial"/>
          <w:b/>
          <w:bCs/>
        </w:rPr>
        <w:t>April 4</w:t>
      </w:r>
      <w:r w:rsidR="00AB0A1B">
        <w:rPr>
          <w:rFonts w:ascii="Arial" w:hAnsi="Arial" w:cs="Arial"/>
          <w:b/>
          <w:bCs/>
        </w:rPr>
        <w:t xml:space="preserve"> – June 1</w:t>
      </w:r>
      <w:r w:rsidR="00F14D28">
        <w:rPr>
          <w:rFonts w:ascii="Arial" w:hAnsi="Arial" w:cs="Arial"/>
          <w:b/>
          <w:bCs/>
        </w:rPr>
        <w:t>0</w:t>
      </w:r>
      <w:r w:rsidR="00AB0A1B">
        <w:rPr>
          <w:rFonts w:ascii="Arial" w:hAnsi="Arial" w:cs="Arial"/>
          <w:b/>
          <w:bCs/>
        </w:rPr>
        <w:t xml:space="preserve">, </w:t>
      </w:r>
      <w:r w:rsidR="00F14D28">
        <w:rPr>
          <w:rFonts w:ascii="Arial" w:hAnsi="Arial" w:cs="Arial"/>
          <w:b/>
          <w:bCs/>
        </w:rPr>
        <w:t>2011</w:t>
      </w:r>
      <w:r>
        <w:rPr>
          <w:rFonts w:ascii="Arial" w:hAnsi="Arial" w:cs="Arial"/>
          <w:b/>
          <w:bCs/>
        </w:rPr>
        <w:t xml:space="preserve"> </w:t>
      </w:r>
    </w:p>
    <w:p w:rsidR="009342C1" w:rsidRPr="009342C1" w:rsidRDefault="009342C1" w:rsidP="009342C1">
      <w:pPr>
        <w:pBdr>
          <w:between w:val="dotted" w:sz="4" w:space="1" w:color="auto"/>
        </w:pBdr>
        <w:spacing w:line="360" w:lineRule="auto"/>
        <w:rPr>
          <w:rFonts w:ascii="Arial" w:hAnsi="Arial" w:cs="Arial"/>
          <w:b/>
          <w:bCs/>
          <w:szCs w:val="22"/>
        </w:rPr>
      </w:pPr>
      <w:r w:rsidRPr="009342C1">
        <w:rPr>
          <w:rFonts w:ascii="Arial" w:hAnsi="Arial" w:cs="Arial"/>
          <w:b/>
          <w:bCs/>
          <w:szCs w:val="22"/>
        </w:rPr>
        <w:t xml:space="preserve">Submitted by: </w:t>
      </w:r>
      <w:r w:rsidR="00665540">
        <w:rPr>
          <w:rFonts w:ascii="Arial" w:hAnsi="Arial" w:cs="Arial"/>
          <w:b/>
          <w:bCs/>
        </w:rPr>
        <w:t xml:space="preserve">Stephanie Torres </w:t>
      </w:r>
      <w:r w:rsidR="00F14D28">
        <w:rPr>
          <w:rFonts w:ascii="Arial" w:hAnsi="Arial" w:cs="Arial"/>
          <w:b/>
          <w:bCs/>
        </w:rPr>
        <w:t xml:space="preserve">and Rebecca </w:t>
      </w:r>
      <w:proofErr w:type="spellStart"/>
      <w:r w:rsidR="00F14D28">
        <w:rPr>
          <w:rFonts w:ascii="Arial" w:hAnsi="Arial" w:cs="Arial"/>
          <w:b/>
          <w:bCs/>
        </w:rPr>
        <w:t>Nickolaus</w:t>
      </w:r>
      <w:proofErr w:type="spellEnd"/>
      <w:r w:rsidRPr="009342C1">
        <w:rPr>
          <w:rFonts w:ascii="Arial" w:hAnsi="Arial" w:cs="Arial"/>
          <w:b/>
          <w:bCs/>
          <w:szCs w:val="22"/>
        </w:rPr>
        <w:t xml:space="preserve"> </w:t>
      </w:r>
    </w:p>
    <w:p w:rsidR="009342C1" w:rsidRPr="009342C1" w:rsidRDefault="009342C1" w:rsidP="006D7D03">
      <w:pPr>
        <w:jc w:val="center"/>
        <w:rPr>
          <w:rFonts w:ascii="Arial" w:hAnsi="Arial" w:cs="Arial"/>
          <w:b/>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6D7D03" w:rsidRPr="009342C1">
        <w:trPr>
          <w:trHeight w:val="571"/>
        </w:trPr>
        <w:tc>
          <w:tcPr>
            <w:tcW w:w="8928" w:type="dxa"/>
            <w:gridSpan w:val="2"/>
            <w:shd w:val="clear" w:color="auto" w:fill="auto"/>
            <w:vAlign w:val="center"/>
          </w:tcPr>
          <w:p w:rsidR="00F91D92" w:rsidRPr="009342C1" w:rsidRDefault="005C2129" w:rsidP="006D7D03">
            <w:pPr>
              <w:rPr>
                <w:rFonts w:ascii="Arial" w:hAnsi="Arial" w:cs="Arial"/>
                <w:b/>
                <w:bCs/>
                <w:sz w:val="22"/>
                <w:szCs w:val="22"/>
              </w:rPr>
            </w:pPr>
            <w:r w:rsidRPr="009342C1">
              <w:rPr>
                <w:rFonts w:ascii="Arial" w:hAnsi="Arial" w:cs="Arial"/>
                <w:b/>
                <w:bCs/>
                <w:sz w:val="22"/>
                <w:szCs w:val="22"/>
              </w:rPr>
              <w:t xml:space="preserve">OVERVIEW: </w:t>
            </w:r>
          </w:p>
          <w:p w:rsidR="00EE1CFF" w:rsidRPr="009342C1" w:rsidRDefault="00EE1CFF" w:rsidP="006D7D03">
            <w:pPr>
              <w:rPr>
                <w:rFonts w:ascii="Arial" w:hAnsi="Arial" w:cs="Arial"/>
                <w:b/>
                <w:bCs/>
                <w:sz w:val="22"/>
                <w:szCs w:val="22"/>
              </w:rPr>
            </w:pPr>
          </w:p>
          <w:p w:rsidR="00EE1CFF" w:rsidRPr="009342C1" w:rsidRDefault="001D482B" w:rsidP="006D7D03">
            <w:pPr>
              <w:rPr>
                <w:rFonts w:ascii="Arial" w:hAnsi="Arial" w:cs="Arial"/>
                <w:bCs/>
                <w:sz w:val="22"/>
                <w:szCs w:val="22"/>
              </w:rPr>
            </w:pPr>
            <w:r w:rsidRPr="009342C1">
              <w:rPr>
                <w:rFonts w:ascii="Arial" w:hAnsi="Arial" w:cs="Arial"/>
                <w:iCs/>
                <w:sz w:val="22"/>
                <w:szCs w:val="22"/>
              </w:rPr>
              <w:t xml:space="preserve">Children explore </w:t>
            </w:r>
            <w:r w:rsidR="00F14D28">
              <w:rPr>
                <w:rFonts w:ascii="Arial" w:hAnsi="Arial" w:cs="Arial"/>
                <w:iCs/>
                <w:sz w:val="22"/>
                <w:szCs w:val="22"/>
              </w:rPr>
              <w:t xml:space="preserve">the theme of matter </w:t>
            </w:r>
            <w:r w:rsidR="00F14D28" w:rsidRPr="009342C1">
              <w:rPr>
                <w:rFonts w:ascii="Arial" w:hAnsi="Arial" w:cs="Arial"/>
                <w:iCs/>
                <w:sz w:val="22"/>
                <w:szCs w:val="22"/>
              </w:rPr>
              <w:t>by</w:t>
            </w:r>
            <w:r w:rsidRPr="009342C1">
              <w:rPr>
                <w:rFonts w:ascii="Arial" w:hAnsi="Arial" w:cs="Arial"/>
                <w:iCs/>
                <w:sz w:val="22"/>
                <w:szCs w:val="22"/>
              </w:rPr>
              <w:t xml:space="preserve"> examining the var</w:t>
            </w:r>
            <w:r w:rsidR="00F14D28">
              <w:rPr>
                <w:rFonts w:ascii="Arial" w:hAnsi="Arial" w:cs="Arial"/>
                <w:iCs/>
                <w:sz w:val="22"/>
                <w:szCs w:val="22"/>
              </w:rPr>
              <w:t>ious properties of solid s</w:t>
            </w:r>
            <w:r w:rsidRPr="009342C1">
              <w:rPr>
                <w:rFonts w:ascii="Arial" w:hAnsi="Arial" w:cs="Arial"/>
                <w:iCs/>
                <w:sz w:val="22"/>
                <w:szCs w:val="22"/>
              </w:rPr>
              <w:t>, liquids and gases. They disco</w:t>
            </w:r>
            <w:r w:rsidR="00572AA5">
              <w:rPr>
                <w:rFonts w:ascii="Arial" w:hAnsi="Arial" w:cs="Arial"/>
                <w:iCs/>
                <w:sz w:val="22"/>
                <w:szCs w:val="22"/>
              </w:rPr>
              <w:t>ver that some properties change while</w:t>
            </w:r>
            <w:r w:rsidRPr="009342C1">
              <w:rPr>
                <w:rFonts w:ascii="Arial" w:hAnsi="Arial" w:cs="Arial"/>
                <w:iCs/>
                <w:sz w:val="22"/>
                <w:szCs w:val="22"/>
              </w:rPr>
              <w:t xml:space="preserve"> other properties are constant.</w:t>
            </w:r>
            <w:r w:rsidR="00665540">
              <w:rPr>
                <w:rFonts w:ascii="Arial" w:hAnsi="Arial" w:cs="Arial"/>
                <w:iCs/>
                <w:sz w:val="22"/>
                <w:szCs w:val="22"/>
              </w:rPr>
              <w:t xml:space="preserve">  Students will identify c</w:t>
            </w:r>
            <w:r w:rsidR="00572AA5">
              <w:rPr>
                <w:rFonts w:ascii="Arial" w:hAnsi="Arial" w:cs="Arial"/>
                <w:iCs/>
                <w:sz w:val="22"/>
                <w:szCs w:val="22"/>
              </w:rPr>
              <w:t>ommon properties and create various</w:t>
            </w:r>
            <w:r w:rsidR="00665540">
              <w:rPr>
                <w:rFonts w:ascii="Arial" w:hAnsi="Arial" w:cs="Arial"/>
                <w:iCs/>
                <w:sz w:val="22"/>
                <w:szCs w:val="22"/>
              </w:rPr>
              <w:t xml:space="preserve"> groups around those properties.</w:t>
            </w:r>
          </w:p>
          <w:p w:rsidR="005B30AF" w:rsidRPr="009342C1" w:rsidRDefault="005B30AF" w:rsidP="006D7D03">
            <w:pPr>
              <w:rPr>
                <w:rFonts w:ascii="Arial" w:hAnsi="Arial" w:cs="Arial"/>
                <w:sz w:val="22"/>
                <w:szCs w:val="22"/>
              </w:rPr>
            </w:pPr>
          </w:p>
        </w:tc>
      </w:tr>
      <w:tr w:rsidR="006D7D03" w:rsidRPr="009342C1">
        <w:trPr>
          <w:trHeight w:val="357"/>
        </w:trPr>
        <w:tc>
          <w:tcPr>
            <w:tcW w:w="8928" w:type="dxa"/>
            <w:gridSpan w:val="2"/>
            <w:shd w:val="clear" w:color="auto" w:fill="D9D9D9"/>
            <w:vAlign w:val="center"/>
          </w:tcPr>
          <w:p w:rsidR="006D7D03" w:rsidRPr="009342C1" w:rsidRDefault="006D7D03" w:rsidP="00A04AAE">
            <w:pPr>
              <w:jc w:val="center"/>
              <w:rPr>
                <w:rFonts w:ascii="Arial" w:hAnsi="Arial" w:cs="Arial"/>
                <w:b/>
                <w:sz w:val="22"/>
                <w:szCs w:val="22"/>
              </w:rPr>
            </w:pPr>
            <w:r w:rsidRPr="009342C1">
              <w:rPr>
                <w:rFonts w:ascii="Arial" w:hAnsi="Arial" w:cs="Arial"/>
                <w:b/>
                <w:sz w:val="22"/>
                <w:szCs w:val="22"/>
              </w:rPr>
              <w:t xml:space="preserve"> STAGE 1 – IDENTIFY DESIRED RESULTS</w:t>
            </w:r>
          </w:p>
        </w:tc>
      </w:tr>
      <w:tr w:rsidR="006D7D03" w:rsidRPr="009342C1">
        <w:trPr>
          <w:trHeight w:val="1336"/>
        </w:trPr>
        <w:tc>
          <w:tcPr>
            <w:tcW w:w="8928" w:type="dxa"/>
            <w:gridSpan w:val="2"/>
            <w:vAlign w:val="center"/>
          </w:tcPr>
          <w:p w:rsidR="008D5503" w:rsidRPr="009342C1" w:rsidRDefault="006D7D03" w:rsidP="006D7D03">
            <w:pPr>
              <w:rPr>
                <w:rFonts w:ascii="Arial" w:hAnsi="Arial" w:cs="Arial"/>
                <w:b/>
                <w:sz w:val="22"/>
                <w:szCs w:val="22"/>
              </w:rPr>
            </w:pPr>
            <w:r w:rsidRPr="009342C1">
              <w:rPr>
                <w:rFonts w:ascii="Arial" w:hAnsi="Arial" w:cs="Arial"/>
                <w:b/>
                <w:sz w:val="22"/>
                <w:szCs w:val="22"/>
              </w:rPr>
              <w:t xml:space="preserve">Standards and Benchmarks : </w:t>
            </w:r>
          </w:p>
          <w:p w:rsidR="008E7D32" w:rsidRPr="009342C1" w:rsidRDefault="008E7D32" w:rsidP="008E7D32">
            <w:pPr>
              <w:pStyle w:val="Ttulo2"/>
              <w:rPr>
                <w:bCs w:val="0"/>
                <w:sz w:val="22"/>
                <w:szCs w:val="22"/>
              </w:rPr>
            </w:pPr>
            <w:r w:rsidRPr="009342C1">
              <w:rPr>
                <w:bCs w:val="0"/>
                <w:sz w:val="22"/>
                <w:szCs w:val="22"/>
              </w:rPr>
              <w:t>PHYSICAL SCIENCE STANDARDS</w:t>
            </w:r>
          </w:p>
          <w:p w:rsidR="008E7D32" w:rsidRPr="009342C1" w:rsidRDefault="008E7D32" w:rsidP="008E7D32">
            <w:pPr>
              <w:rPr>
                <w:rFonts w:ascii="Arial" w:hAnsi="Arial" w:cs="Arial"/>
                <w:sz w:val="22"/>
                <w:szCs w:val="22"/>
              </w:rPr>
            </w:pPr>
          </w:p>
          <w:p w:rsidR="008E7D32" w:rsidRPr="009342C1" w:rsidRDefault="008E7D32" w:rsidP="00A04AAE">
            <w:pPr>
              <w:pStyle w:val="NormalWeb"/>
              <w:numPr>
                <w:ilvl w:val="0"/>
                <w:numId w:val="24"/>
              </w:numPr>
              <w:spacing w:before="0" w:beforeAutospacing="0" w:after="0" w:afterAutospacing="0"/>
              <w:rPr>
                <w:bCs/>
                <w:sz w:val="22"/>
                <w:szCs w:val="22"/>
                <w:lang w:val="en-US"/>
              </w:rPr>
            </w:pPr>
            <w:r w:rsidRPr="009342C1">
              <w:rPr>
                <w:bCs/>
                <w:sz w:val="22"/>
                <w:szCs w:val="22"/>
                <w:lang w:val="en-US"/>
              </w:rPr>
              <w:t>Understands the sources and properties of matter</w:t>
            </w:r>
            <w:r w:rsidR="00665540">
              <w:rPr>
                <w:bCs/>
                <w:sz w:val="22"/>
                <w:szCs w:val="22"/>
                <w:lang w:val="en-US"/>
              </w:rPr>
              <w:t>.</w:t>
            </w:r>
          </w:p>
          <w:p w:rsidR="00844DFA" w:rsidRPr="009342C1" w:rsidRDefault="00844DFA" w:rsidP="00A04AAE">
            <w:pPr>
              <w:pStyle w:val="NormalWeb"/>
              <w:spacing w:before="0" w:beforeAutospacing="0" w:after="0" w:afterAutospacing="0"/>
              <w:rPr>
                <w:bCs/>
                <w:sz w:val="22"/>
                <w:szCs w:val="22"/>
                <w:lang w:val="en-US"/>
              </w:rPr>
            </w:pPr>
          </w:p>
          <w:p w:rsidR="00844DFA" w:rsidRPr="009342C1" w:rsidRDefault="00844DFA" w:rsidP="00A04AAE">
            <w:pPr>
              <w:numPr>
                <w:ilvl w:val="0"/>
                <w:numId w:val="24"/>
              </w:numPr>
              <w:tabs>
                <w:tab w:val="left" w:pos="8100"/>
              </w:tabs>
              <w:spacing w:before="60"/>
              <w:rPr>
                <w:rFonts w:ascii="Arial" w:hAnsi="Arial" w:cs="Arial"/>
                <w:sz w:val="22"/>
                <w:szCs w:val="22"/>
              </w:rPr>
            </w:pPr>
            <w:r w:rsidRPr="009342C1">
              <w:rPr>
                <w:rFonts w:ascii="Arial" w:hAnsi="Arial" w:cs="Arial"/>
                <w:sz w:val="22"/>
                <w:szCs w:val="22"/>
              </w:rPr>
              <w:t>Objects are made of one or more materials, such as paper, wood, and metal. Objects can be described by the properties of the materials from which they are made, and those properties can be used to separate or sort a group of objects or materials.</w:t>
            </w:r>
          </w:p>
          <w:p w:rsidR="00844DFA" w:rsidRPr="009342C1" w:rsidRDefault="00844DFA" w:rsidP="00A04AAE">
            <w:pPr>
              <w:tabs>
                <w:tab w:val="left" w:pos="8100"/>
              </w:tabs>
              <w:spacing w:before="60"/>
              <w:rPr>
                <w:rFonts w:ascii="Arial" w:hAnsi="Arial" w:cs="Arial"/>
                <w:sz w:val="22"/>
                <w:szCs w:val="22"/>
              </w:rPr>
            </w:pPr>
          </w:p>
          <w:p w:rsidR="00844DFA" w:rsidRPr="009342C1" w:rsidRDefault="00844DFA" w:rsidP="00A04AAE">
            <w:pPr>
              <w:pStyle w:val="NormalWeb"/>
              <w:numPr>
                <w:ilvl w:val="0"/>
                <w:numId w:val="25"/>
              </w:numPr>
              <w:spacing w:before="0" w:beforeAutospacing="0" w:after="0" w:afterAutospacing="0"/>
              <w:rPr>
                <w:bCs/>
                <w:sz w:val="22"/>
                <w:szCs w:val="22"/>
                <w:lang w:val="en-US"/>
              </w:rPr>
            </w:pPr>
            <w:r w:rsidRPr="009342C1">
              <w:rPr>
                <w:sz w:val="22"/>
                <w:szCs w:val="22"/>
                <w:lang w:val="en-US"/>
              </w:rPr>
              <w:t>Materials can exist in different states--solid, liquid, and gas. Some common materials, such as water, can be changed from one state to another by heating or cooling.</w:t>
            </w:r>
          </w:p>
          <w:p w:rsidR="00844DFA" w:rsidRPr="009342C1" w:rsidRDefault="00844DFA" w:rsidP="00C60AF3">
            <w:pPr>
              <w:pStyle w:val="NormalWeb"/>
              <w:spacing w:before="0" w:beforeAutospacing="0" w:after="0" w:afterAutospacing="0"/>
              <w:ind w:left="360"/>
              <w:rPr>
                <w:bCs/>
                <w:sz w:val="22"/>
                <w:szCs w:val="22"/>
                <w:lang w:val="en-US"/>
              </w:rPr>
            </w:pPr>
          </w:p>
          <w:p w:rsidR="00844DFA" w:rsidRPr="009342C1" w:rsidRDefault="00844DFA" w:rsidP="00A04AAE">
            <w:pPr>
              <w:pStyle w:val="NormalWeb"/>
              <w:numPr>
                <w:ilvl w:val="0"/>
                <w:numId w:val="25"/>
              </w:numPr>
              <w:spacing w:before="0" w:beforeAutospacing="0" w:after="0" w:afterAutospacing="0"/>
              <w:rPr>
                <w:bCs/>
                <w:sz w:val="22"/>
                <w:szCs w:val="22"/>
                <w:lang w:val="en-US"/>
              </w:rPr>
            </w:pPr>
            <w:r w:rsidRPr="009342C1">
              <w:rPr>
                <w:sz w:val="22"/>
                <w:szCs w:val="22"/>
                <w:lang w:val="en-US"/>
              </w:rPr>
              <w:t>Objects have many observable properties, including size, weight, shape, color, temperature</w:t>
            </w:r>
            <w:r w:rsidR="00C60AF3">
              <w:rPr>
                <w:sz w:val="22"/>
                <w:szCs w:val="22"/>
                <w:lang w:val="en-US"/>
              </w:rPr>
              <w:t>, texture</w:t>
            </w:r>
            <w:r w:rsidRPr="009342C1">
              <w:rPr>
                <w:sz w:val="22"/>
                <w:szCs w:val="22"/>
                <w:lang w:val="en-US"/>
              </w:rPr>
              <w:t xml:space="preserve"> and the ability to react with other substances. Those properties can be measured using tools, such as rulers, balances, and thermometers</w:t>
            </w:r>
          </w:p>
          <w:p w:rsidR="008E7D32" w:rsidRPr="009342C1" w:rsidRDefault="008E7D32" w:rsidP="006D7D03">
            <w:pPr>
              <w:rPr>
                <w:rFonts w:ascii="Arial" w:hAnsi="Arial" w:cs="Arial"/>
                <w:b/>
                <w:i/>
                <w:iCs/>
                <w:sz w:val="22"/>
                <w:szCs w:val="22"/>
              </w:rPr>
            </w:pPr>
          </w:p>
          <w:p w:rsidR="006D7D03" w:rsidRPr="009342C1" w:rsidRDefault="008E7D32" w:rsidP="006D7D03">
            <w:pPr>
              <w:rPr>
                <w:rFonts w:ascii="Arial" w:hAnsi="Arial" w:cs="Arial"/>
                <w:b/>
                <w:bCs/>
                <w:caps/>
                <w:smallCaps/>
                <w:sz w:val="22"/>
                <w:szCs w:val="22"/>
              </w:rPr>
            </w:pPr>
            <w:r w:rsidRPr="009342C1">
              <w:rPr>
                <w:rFonts w:ascii="Arial" w:hAnsi="Arial" w:cs="Arial"/>
                <w:b/>
                <w:bCs/>
                <w:caps/>
                <w:smallCaps/>
                <w:sz w:val="22"/>
                <w:szCs w:val="22"/>
              </w:rPr>
              <w:t>THE NATURE OF SCIENCE STANDARDS</w:t>
            </w:r>
          </w:p>
          <w:p w:rsidR="008E7D32" w:rsidRPr="009342C1" w:rsidRDefault="008E7D32" w:rsidP="006D7D03">
            <w:pPr>
              <w:rPr>
                <w:rFonts w:ascii="Arial" w:hAnsi="Arial" w:cs="Arial"/>
                <w:bCs/>
                <w:caps/>
                <w:smallCaps/>
                <w:sz w:val="22"/>
                <w:szCs w:val="22"/>
              </w:rPr>
            </w:pPr>
          </w:p>
          <w:p w:rsidR="008E7D32" w:rsidRPr="009342C1" w:rsidRDefault="008E7D32" w:rsidP="00A04AAE">
            <w:pPr>
              <w:numPr>
                <w:ilvl w:val="0"/>
                <w:numId w:val="20"/>
              </w:numPr>
              <w:tabs>
                <w:tab w:val="clear" w:pos="720"/>
              </w:tabs>
              <w:ind w:left="360"/>
              <w:rPr>
                <w:rFonts w:ascii="Arial" w:hAnsi="Arial" w:cs="Arial"/>
                <w:bCs/>
                <w:sz w:val="22"/>
                <w:szCs w:val="22"/>
              </w:rPr>
            </w:pPr>
            <w:r w:rsidRPr="009342C1">
              <w:rPr>
                <w:rFonts w:ascii="Arial" w:hAnsi="Arial" w:cs="Arial"/>
                <w:bCs/>
                <w:smallCaps/>
                <w:sz w:val="22"/>
                <w:szCs w:val="22"/>
              </w:rPr>
              <w:t>U</w:t>
            </w:r>
            <w:r w:rsidRPr="009342C1">
              <w:rPr>
                <w:rFonts w:ascii="Arial" w:hAnsi="Arial" w:cs="Arial"/>
                <w:bCs/>
                <w:sz w:val="22"/>
                <w:szCs w:val="22"/>
              </w:rPr>
              <w:t>nderstands the nature of scientific knowledge (understandings about scientific inquiry)</w:t>
            </w:r>
          </w:p>
          <w:p w:rsidR="008E7D32" w:rsidRPr="009342C1" w:rsidRDefault="008E7D32" w:rsidP="008E7D32">
            <w:pPr>
              <w:rPr>
                <w:rFonts w:ascii="Arial" w:hAnsi="Arial" w:cs="Arial"/>
                <w:sz w:val="22"/>
                <w:szCs w:val="22"/>
              </w:rPr>
            </w:pPr>
          </w:p>
          <w:p w:rsidR="008E7D32" w:rsidRPr="009342C1" w:rsidRDefault="008E7D32" w:rsidP="00A04AAE">
            <w:pPr>
              <w:numPr>
                <w:ilvl w:val="0"/>
                <w:numId w:val="19"/>
              </w:numPr>
              <w:rPr>
                <w:rFonts w:ascii="Arial" w:hAnsi="Arial" w:cs="Arial"/>
                <w:sz w:val="22"/>
                <w:szCs w:val="22"/>
              </w:rPr>
            </w:pPr>
            <w:r w:rsidRPr="009342C1">
              <w:rPr>
                <w:rFonts w:ascii="Arial" w:hAnsi="Arial" w:cs="Arial"/>
                <w:b/>
                <w:bCs/>
                <w:sz w:val="22"/>
                <w:szCs w:val="22"/>
              </w:rPr>
              <w:t>ASK A QUESTION ABOUT OBJECTS, ORGANISMS, AND EVENTS IN THE ENVIRONMENT.</w:t>
            </w:r>
            <w:r w:rsidRPr="009342C1">
              <w:rPr>
                <w:rFonts w:ascii="Arial" w:hAnsi="Arial" w:cs="Arial"/>
                <w:sz w:val="22"/>
                <w:szCs w:val="22"/>
              </w:rPr>
              <w:t xml:space="preserve"> This aspect of the standard emphasizes students asking questions that they can answer with scientific knowledge, combined with their own observations.</w:t>
            </w:r>
          </w:p>
          <w:p w:rsidR="00DD7E85" w:rsidRPr="009342C1" w:rsidRDefault="00DD7E85" w:rsidP="006D7D03">
            <w:pPr>
              <w:rPr>
                <w:rFonts w:ascii="Arial" w:hAnsi="Arial" w:cs="Arial"/>
                <w:sz w:val="22"/>
                <w:szCs w:val="22"/>
              </w:rPr>
            </w:pPr>
          </w:p>
        </w:tc>
      </w:tr>
      <w:tr w:rsidR="006D7D03" w:rsidRPr="009342C1">
        <w:tc>
          <w:tcPr>
            <w:tcW w:w="4390" w:type="dxa"/>
            <w:tcBorders>
              <w:bottom w:val="single" w:sz="4" w:space="0" w:color="auto"/>
            </w:tcBorders>
          </w:tcPr>
          <w:p w:rsidR="00EE37ED" w:rsidRPr="009342C1" w:rsidRDefault="00DD7E85" w:rsidP="00DD7E85">
            <w:pPr>
              <w:rPr>
                <w:rFonts w:ascii="Arial" w:hAnsi="Arial" w:cs="Arial"/>
                <w:b/>
                <w:sz w:val="22"/>
                <w:szCs w:val="22"/>
              </w:rPr>
            </w:pPr>
            <w:r w:rsidRPr="009342C1">
              <w:rPr>
                <w:rFonts w:ascii="Arial" w:hAnsi="Arial" w:cs="Arial"/>
                <w:b/>
                <w:sz w:val="22"/>
                <w:szCs w:val="22"/>
              </w:rPr>
              <w:t>Essential questions</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lastRenderedPageBreak/>
              <w:t xml:space="preserve">How can you describe and group solids?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can you describe and group liquids?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are the shapes of solids and liquids different?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can you describe a gas?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are solids, liquids, and gases alike?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does a solid change to a liquid?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does a liquid change to a gas?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does a gas change to a liquid? </w:t>
            </w:r>
          </w:p>
          <w:p w:rsidR="00DD7E85" w:rsidRPr="009342C1" w:rsidRDefault="00DD7E85" w:rsidP="00A04AAE">
            <w:pPr>
              <w:numPr>
                <w:ilvl w:val="0"/>
                <w:numId w:val="26"/>
              </w:numPr>
              <w:spacing w:before="100" w:beforeAutospacing="1" w:after="100" w:afterAutospacing="1" w:line="288" w:lineRule="atLeast"/>
              <w:rPr>
                <w:rFonts w:ascii="Arial" w:hAnsi="Arial" w:cs="Arial"/>
                <w:color w:val="333333"/>
                <w:sz w:val="22"/>
                <w:szCs w:val="22"/>
              </w:rPr>
            </w:pPr>
            <w:r w:rsidRPr="009342C1">
              <w:rPr>
                <w:rFonts w:ascii="Arial" w:hAnsi="Arial" w:cs="Arial"/>
                <w:color w:val="333333"/>
                <w:sz w:val="22"/>
                <w:szCs w:val="22"/>
              </w:rPr>
              <w:t xml:space="preserve">How does a liquid change to a solid? </w:t>
            </w:r>
          </w:p>
          <w:p w:rsidR="006D7D03" w:rsidRPr="009342C1" w:rsidRDefault="00DD7E85" w:rsidP="009342C1">
            <w:pPr>
              <w:numPr>
                <w:ilvl w:val="0"/>
                <w:numId w:val="26"/>
              </w:numPr>
              <w:spacing w:before="100" w:beforeAutospacing="1" w:after="100" w:afterAutospacing="1" w:line="288" w:lineRule="atLeast"/>
              <w:rPr>
                <w:rFonts w:ascii="Arial" w:hAnsi="Arial" w:cs="Arial"/>
                <w:b/>
                <w:sz w:val="22"/>
                <w:szCs w:val="22"/>
              </w:rPr>
            </w:pPr>
            <w:r w:rsidRPr="009342C1">
              <w:rPr>
                <w:rFonts w:ascii="Arial" w:hAnsi="Arial" w:cs="Arial"/>
                <w:color w:val="333333"/>
                <w:sz w:val="22"/>
                <w:szCs w:val="22"/>
              </w:rPr>
              <w:t xml:space="preserve">How can you compare solids, liquids and gasses? </w:t>
            </w:r>
          </w:p>
        </w:tc>
        <w:tc>
          <w:tcPr>
            <w:tcW w:w="4538" w:type="dxa"/>
            <w:tcBorders>
              <w:bottom w:val="single" w:sz="4" w:space="0" w:color="auto"/>
            </w:tcBorders>
          </w:tcPr>
          <w:p w:rsidR="00203B3B" w:rsidRPr="009342C1" w:rsidRDefault="00203B3B" w:rsidP="006D7D03">
            <w:pPr>
              <w:rPr>
                <w:rFonts w:ascii="Arial" w:hAnsi="Arial" w:cs="Arial"/>
                <w:b/>
                <w:sz w:val="22"/>
                <w:szCs w:val="22"/>
              </w:rPr>
            </w:pPr>
          </w:p>
          <w:p w:rsidR="006D7D03" w:rsidRPr="009342C1" w:rsidRDefault="008E7D32" w:rsidP="006D7D03">
            <w:pPr>
              <w:rPr>
                <w:rFonts w:ascii="Arial" w:hAnsi="Arial" w:cs="Arial"/>
                <w:b/>
                <w:sz w:val="22"/>
                <w:szCs w:val="22"/>
              </w:rPr>
            </w:pPr>
            <w:r w:rsidRPr="009342C1">
              <w:rPr>
                <w:rFonts w:ascii="Arial" w:hAnsi="Arial" w:cs="Arial"/>
                <w:b/>
                <w:sz w:val="22"/>
                <w:szCs w:val="22"/>
              </w:rPr>
              <w:t xml:space="preserve">Science </w:t>
            </w:r>
            <w:r w:rsidR="006D7D03" w:rsidRPr="009342C1">
              <w:rPr>
                <w:rFonts w:ascii="Arial" w:hAnsi="Arial" w:cs="Arial"/>
                <w:b/>
                <w:sz w:val="22"/>
                <w:szCs w:val="22"/>
              </w:rPr>
              <w:t>Vocabulary:</w:t>
            </w:r>
          </w:p>
          <w:p w:rsidR="006154A9" w:rsidRPr="009342C1" w:rsidRDefault="006154A9" w:rsidP="006D7D03">
            <w:pPr>
              <w:rPr>
                <w:rFonts w:ascii="Arial" w:hAnsi="Arial" w:cs="Arial"/>
                <w:b/>
                <w:sz w:val="22"/>
                <w:szCs w:val="22"/>
              </w:rPr>
            </w:pPr>
          </w:p>
          <w:p w:rsidR="006154A9" w:rsidRPr="009342C1" w:rsidRDefault="006154A9" w:rsidP="006D7D03">
            <w:pPr>
              <w:rPr>
                <w:rFonts w:ascii="Arial" w:hAnsi="Arial" w:cs="Arial"/>
                <w:b/>
                <w:sz w:val="22"/>
                <w:szCs w:val="22"/>
              </w:rPr>
            </w:pPr>
            <w:r w:rsidRPr="009342C1">
              <w:rPr>
                <w:rFonts w:ascii="Arial" w:hAnsi="Arial" w:cs="Arial"/>
                <w:b/>
                <w:sz w:val="22"/>
                <w:szCs w:val="22"/>
              </w:rPr>
              <w:lastRenderedPageBreak/>
              <w:t>Solid</w:t>
            </w:r>
            <w:r w:rsidR="00572AA5">
              <w:rPr>
                <w:rFonts w:ascii="Arial" w:hAnsi="Arial" w:cs="Arial"/>
                <w:b/>
                <w:sz w:val="22"/>
                <w:szCs w:val="22"/>
              </w:rPr>
              <w:t>s</w:t>
            </w:r>
          </w:p>
          <w:p w:rsidR="006154A9" w:rsidRPr="009342C1" w:rsidRDefault="006154A9" w:rsidP="006D7D03">
            <w:pPr>
              <w:rPr>
                <w:rFonts w:ascii="Arial" w:hAnsi="Arial" w:cs="Arial"/>
                <w:b/>
                <w:sz w:val="22"/>
                <w:szCs w:val="22"/>
              </w:rPr>
            </w:pPr>
            <w:r w:rsidRPr="009342C1">
              <w:rPr>
                <w:rFonts w:ascii="Arial" w:hAnsi="Arial" w:cs="Arial"/>
                <w:b/>
                <w:sz w:val="22"/>
                <w:szCs w:val="22"/>
              </w:rPr>
              <w:t>Liquids</w:t>
            </w:r>
          </w:p>
          <w:p w:rsidR="006154A9" w:rsidRPr="009342C1" w:rsidRDefault="006154A9" w:rsidP="006D7D03">
            <w:pPr>
              <w:rPr>
                <w:rFonts w:ascii="Arial" w:hAnsi="Arial" w:cs="Arial"/>
                <w:b/>
                <w:sz w:val="22"/>
                <w:szCs w:val="22"/>
              </w:rPr>
            </w:pPr>
            <w:r w:rsidRPr="009342C1">
              <w:rPr>
                <w:rFonts w:ascii="Arial" w:hAnsi="Arial" w:cs="Arial"/>
                <w:b/>
                <w:sz w:val="22"/>
                <w:szCs w:val="22"/>
              </w:rPr>
              <w:t>Gases</w:t>
            </w:r>
          </w:p>
          <w:p w:rsidR="006154A9" w:rsidRPr="009342C1" w:rsidRDefault="006154A9" w:rsidP="006D7D03">
            <w:pPr>
              <w:rPr>
                <w:rFonts w:ascii="Arial" w:hAnsi="Arial" w:cs="Arial"/>
                <w:b/>
                <w:sz w:val="22"/>
                <w:szCs w:val="22"/>
              </w:rPr>
            </w:pPr>
            <w:r w:rsidRPr="009342C1">
              <w:rPr>
                <w:rFonts w:ascii="Arial" w:hAnsi="Arial" w:cs="Arial"/>
                <w:b/>
                <w:sz w:val="22"/>
                <w:szCs w:val="22"/>
              </w:rPr>
              <w:t xml:space="preserve"> Melt</w:t>
            </w:r>
          </w:p>
          <w:p w:rsidR="006154A9" w:rsidRPr="009342C1" w:rsidRDefault="006154A9" w:rsidP="006D7D03">
            <w:pPr>
              <w:rPr>
                <w:rFonts w:ascii="Arial" w:hAnsi="Arial" w:cs="Arial"/>
                <w:b/>
                <w:sz w:val="22"/>
                <w:szCs w:val="22"/>
              </w:rPr>
            </w:pPr>
            <w:r w:rsidRPr="009342C1">
              <w:rPr>
                <w:rFonts w:ascii="Arial" w:hAnsi="Arial" w:cs="Arial"/>
                <w:b/>
                <w:sz w:val="22"/>
                <w:szCs w:val="22"/>
              </w:rPr>
              <w:t>Texture</w:t>
            </w:r>
          </w:p>
          <w:p w:rsidR="006154A9" w:rsidRPr="009342C1" w:rsidRDefault="006154A9" w:rsidP="006D7D03">
            <w:pPr>
              <w:rPr>
                <w:rFonts w:ascii="Arial" w:hAnsi="Arial" w:cs="Arial"/>
                <w:b/>
                <w:sz w:val="22"/>
                <w:szCs w:val="22"/>
              </w:rPr>
            </w:pPr>
            <w:r w:rsidRPr="009342C1">
              <w:rPr>
                <w:rFonts w:ascii="Arial" w:hAnsi="Arial" w:cs="Arial"/>
                <w:b/>
                <w:sz w:val="22"/>
                <w:szCs w:val="22"/>
              </w:rPr>
              <w:t>Matter</w:t>
            </w:r>
          </w:p>
          <w:p w:rsidR="006154A9" w:rsidRPr="009342C1" w:rsidRDefault="006154A9" w:rsidP="006D7D03">
            <w:pPr>
              <w:rPr>
                <w:rFonts w:ascii="Arial" w:hAnsi="Arial" w:cs="Arial"/>
                <w:b/>
                <w:sz w:val="22"/>
                <w:szCs w:val="22"/>
              </w:rPr>
            </w:pPr>
            <w:r w:rsidRPr="009342C1">
              <w:rPr>
                <w:rFonts w:ascii="Arial" w:hAnsi="Arial" w:cs="Arial"/>
                <w:b/>
                <w:sz w:val="22"/>
                <w:szCs w:val="22"/>
              </w:rPr>
              <w:t xml:space="preserve"> Ice</w:t>
            </w:r>
          </w:p>
          <w:p w:rsidR="006154A9" w:rsidRPr="009342C1" w:rsidRDefault="006154A9" w:rsidP="006D7D03">
            <w:pPr>
              <w:rPr>
                <w:rFonts w:ascii="Arial" w:hAnsi="Arial" w:cs="Arial"/>
                <w:b/>
                <w:sz w:val="22"/>
                <w:szCs w:val="22"/>
              </w:rPr>
            </w:pPr>
            <w:r w:rsidRPr="009342C1">
              <w:rPr>
                <w:rFonts w:ascii="Arial" w:hAnsi="Arial" w:cs="Arial"/>
                <w:b/>
                <w:sz w:val="22"/>
                <w:szCs w:val="22"/>
              </w:rPr>
              <w:t>Water vapor</w:t>
            </w:r>
          </w:p>
          <w:p w:rsidR="006154A9" w:rsidRPr="009342C1" w:rsidRDefault="006154A9" w:rsidP="006D7D03">
            <w:pPr>
              <w:rPr>
                <w:rFonts w:ascii="Arial" w:hAnsi="Arial" w:cs="Arial"/>
                <w:b/>
                <w:sz w:val="22"/>
                <w:szCs w:val="22"/>
              </w:rPr>
            </w:pPr>
            <w:r w:rsidRPr="009342C1">
              <w:rPr>
                <w:rFonts w:ascii="Arial" w:hAnsi="Arial" w:cs="Arial"/>
                <w:b/>
                <w:sz w:val="22"/>
                <w:szCs w:val="22"/>
              </w:rPr>
              <w:t>Evaporate</w:t>
            </w:r>
          </w:p>
          <w:p w:rsidR="006154A9" w:rsidRPr="009342C1" w:rsidRDefault="006154A9" w:rsidP="006D7D03">
            <w:pPr>
              <w:rPr>
                <w:rFonts w:ascii="Arial" w:hAnsi="Arial" w:cs="Arial"/>
                <w:b/>
                <w:sz w:val="22"/>
                <w:szCs w:val="22"/>
              </w:rPr>
            </w:pPr>
            <w:r w:rsidRPr="009342C1">
              <w:rPr>
                <w:rFonts w:ascii="Arial" w:hAnsi="Arial" w:cs="Arial"/>
                <w:b/>
                <w:sz w:val="22"/>
                <w:szCs w:val="22"/>
              </w:rPr>
              <w:t>Freeze</w:t>
            </w:r>
          </w:p>
          <w:p w:rsidR="006154A9" w:rsidRPr="009342C1" w:rsidRDefault="006154A9" w:rsidP="006D7D03">
            <w:pPr>
              <w:rPr>
                <w:rFonts w:ascii="Arial" w:hAnsi="Arial" w:cs="Arial"/>
                <w:b/>
                <w:sz w:val="22"/>
                <w:szCs w:val="22"/>
              </w:rPr>
            </w:pPr>
            <w:r w:rsidRPr="009342C1">
              <w:rPr>
                <w:rFonts w:ascii="Arial" w:hAnsi="Arial" w:cs="Arial"/>
                <w:b/>
                <w:sz w:val="22"/>
                <w:szCs w:val="22"/>
              </w:rPr>
              <w:t>Condense</w:t>
            </w:r>
          </w:p>
          <w:p w:rsidR="006154A9" w:rsidRPr="009342C1" w:rsidRDefault="006154A9" w:rsidP="006D7D03">
            <w:pPr>
              <w:rPr>
                <w:rFonts w:ascii="Arial" w:hAnsi="Arial" w:cs="Arial"/>
                <w:b/>
                <w:sz w:val="22"/>
                <w:szCs w:val="22"/>
              </w:rPr>
            </w:pPr>
            <w:r w:rsidRPr="009342C1">
              <w:rPr>
                <w:rFonts w:ascii="Arial" w:hAnsi="Arial" w:cs="Arial"/>
                <w:b/>
                <w:sz w:val="22"/>
                <w:szCs w:val="22"/>
              </w:rPr>
              <w:t xml:space="preserve">Heat </w:t>
            </w:r>
          </w:p>
          <w:p w:rsidR="006D7D03" w:rsidRPr="009342C1" w:rsidRDefault="006154A9" w:rsidP="009342C1">
            <w:pPr>
              <w:rPr>
                <w:rFonts w:ascii="Arial" w:hAnsi="Arial" w:cs="Arial"/>
                <w:b/>
                <w:sz w:val="22"/>
                <w:szCs w:val="22"/>
              </w:rPr>
            </w:pPr>
            <w:r w:rsidRPr="009342C1">
              <w:rPr>
                <w:rFonts w:ascii="Arial" w:hAnsi="Arial" w:cs="Arial"/>
                <w:b/>
                <w:sz w:val="22"/>
                <w:szCs w:val="22"/>
              </w:rPr>
              <w:t>Water cycle</w:t>
            </w:r>
          </w:p>
        </w:tc>
      </w:tr>
      <w:tr w:rsidR="006D7D03" w:rsidRPr="009342C1">
        <w:trPr>
          <w:trHeight w:val="1029"/>
        </w:trPr>
        <w:tc>
          <w:tcPr>
            <w:tcW w:w="8928" w:type="dxa"/>
            <w:gridSpan w:val="2"/>
            <w:shd w:val="clear" w:color="auto" w:fill="D9D9D9"/>
            <w:vAlign w:val="center"/>
          </w:tcPr>
          <w:p w:rsidR="006D7D03" w:rsidRPr="009342C1" w:rsidRDefault="006D7D03" w:rsidP="00A04AAE">
            <w:pPr>
              <w:jc w:val="center"/>
              <w:rPr>
                <w:rFonts w:ascii="Arial" w:hAnsi="Arial" w:cs="Arial"/>
                <w:b/>
                <w:sz w:val="22"/>
                <w:szCs w:val="22"/>
              </w:rPr>
            </w:pPr>
            <w:r w:rsidRPr="009342C1">
              <w:rPr>
                <w:rFonts w:ascii="Arial" w:hAnsi="Arial" w:cs="Arial"/>
                <w:b/>
                <w:sz w:val="22"/>
                <w:szCs w:val="22"/>
              </w:rPr>
              <w:lastRenderedPageBreak/>
              <w:t>STAGE 2 – ASSESSMENT EVIDENCE</w:t>
            </w:r>
          </w:p>
          <w:p w:rsidR="006D7D03" w:rsidRPr="009342C1" w:rsidRDefault="006D7D03" w:rsidP="006D7D03">
            <w:pPr>
              <w:rPr>
                <w:rFonts w:ascii="Arial" w:hAnsi="Arial" w:cs="Arial"/>
                <w:sz w:val="22"/>
                <w:szCs w:val="22"/>
              </w:rPr>
            </w:pPr>
            <w:r w:rsidRPr="009342C1">
              <w:rPr>
                <w:rFonts w:ascii="Arial" w:hAnsi="Arial" w:cs="Arial"/>
                <w:sz w:val="22"/>
                <w:szCs w:val="22"/>
              </w:rPr>
              <w:t xml:space="preserve">List performance tasks or project, quizzes, graded assignments, prompts, etc. Include the rubrics you use to evaluate the performance tasks.  </w:t>
            </w:r>
          </w:p>
        </w:tc>
      </w:tr>
      <w:tr w:rsidR="006D7D03" w:rsidRPr="009342C1">
        <w:tc>
          <w:tcPr>
            <w:tcW w:w="8928" w:type="dxa"/>
            <w:gridSpan w:val="2"/>
            <w:tcBorders>
              <w:bottom w:val="single" w:sz="4" w:space="0" w:color="auto"/>
            </w:tcBorders>
          </w:tcPr>
          <w:p w:rsidR="008E7D32" w:rsidRPr="009342C1" w:rsidRDefault="008E7D32" w:rsidP="008F41D4">
            <w:pPr>
              <w:rPr>
                <w:rFonts w:ascii="Arial" w:hAnsi="Arial" w:cs="Arial"/>
                <w:sz w:val="22"/>
                <w:szCs w:val="22"/>
              </w:rPr>
            </w:pPr>
          </w:p>
          <w:p w:rsidR="008F41D4" w:rsidRPr="009342C1" w:rsidRDefault="008F41D4" w:rsidP="008F41D4">
            <w:pPr>
              <w:rPr>
                <w:rFonts w:ascii="Arial" w:hAnsi="Arial" w:cs="Arial"/>
                <w:sz w:val="22"/>
                <w:szCs w:val="22"/>
              </w:rPr>
            </w:pPr>
          </w:p>
          <w:p w:rsidR="008F41D4" w:rsidRPr="009342C1" w:rsidRDefault="006154A9" w:rsidP="008F41D4">
            <w:pPr>
              <w:rPr>
                <w:rFonts w:ascii="Arial" w:hAnsi="Arial" w:cs="Arial"/>
                <w:sz w:val="22"/>
                <w:szCs w:val="22"/>
              </w:rPr>
            </w:pPr>
            <w:r w:rsidRPr="009342C1">
              <w:rPr>
                <w:rFonts w:ascii="Arial" w:hAnsi="Arial" w:cs="Arial"/>
                <w:sz w:val="22"/>
                <w:szCs w:val="22"/>
              </w:rPr>
              <w:t xml:space="preserve">-   </w:t>
            </w:r>
            <w:r w:rsidR="008F41D4" w:rsidRPr="009342C1">
              <w:rPr>
                <w:rFonts w:ascii="Arial" w:hAnsi="Arial" w:cs="Arial"/>
                <w:sz w:val="22"/>
                <w:szCs w:val="22"/>
              </w:rPr>
              <w:t>Students’  edition (Check points)</w:t>
            </w:r>
          </w:p>
          <w:p w:rsidR="008F41D4" w:rsidRPr="009342C1" w:rsidRDefault="008F41D4" w:rsidP="008F41D4">
            <w:pPr>
              <w:rPr>
                <w:rFonts w:ascii="Arial" w:hAnsi="Arial" w:cs="Arial"/>
                <w:sz w:val="22"/>
                <w:szCs w:val="22"/>
              </w:rPr>
            </w:pPr>
          </w:p>
          <w:p w:rsidR="008F41D4" w:rsidRPr="009342C1" w:rsidRDefault="006154A9" w:rsidP="008F41D4">
            <w:pPr>
              <w:rPr>
                <w:rFonts w:ascii="Arial" w:hAnsi="Arial" w:cs="Arial"/>
                <w:sz w:val="22"/>
                <w:szCs w:val="22"/>
              </w:rPr>
            </w:pPr>
            <w:r w:rsidRPr="009342C1">
              <w:rPr>
                <w:rFonts w:ascii="Arial" w:hAnsi="Arial" w:cs="Arial"/>
                <w:sz w:val="22"/>
                <w:szCs w:val="22"/>
              </w:rPr>
              <w:t xml:space="preserve"> -  Written reviews and tests </w:t>
            </w:r>
          </w:p>
          <w:p w:rsidR="006154A9" w:rsidRPr="009342C1" w:rsidRDefault="006154A9" w:rsidP="008F41D4">
            <w:pPr>
              <w:rPr>
                <w:rFonts w:ascii="Arial" w:hAnsi="Arial" w:cs="Arial"/>
                <w:sz w:val="22"/>
                <w:szCs w:val="22"/>
              </w:rPr>
            </w:pPr>
          </w:p>
          <w:p w:rsidR="006154A9" w:rsidRPr="009342C1" w:rsidRDefault="006154A9" w:rsidP="00A04AAE">
            <w:pPr>
              <w:numPr>
                <w:ilvl w:val="0"/>
                <w:numId w:val="19"/>
              </w:numPr>
              <w:rPr>
                <w:rFonts w:ascii="Arial" w:hAnsi="Arial" w:cs="Arial"/>
                <w:sz w:val="22"/>
                <w:szCs w:val="22"/>
              </w:rPr>
            </w:pPr>
            <w:r w:rsidRPr="009342C1">
              <w:rPr>
                <w:rFonts w:ascii="Arial" w:hAnsi="Arial" w:cs="Arial"/>
                <w:sz w:val="22"/>
                <w:szCs w:val="22"/>
              </w:rPr>
              <w:t>Observation checklist</w:t>
            </w:r>
          </w:p>
          <w:p w:rsidR="006154A9" w:rsidRPr="009342C1" w:rsidRDefault="006154A9" w:rsidP="006154A9">
            <w:pPr>
              <w:rPr>
                <w:rFonts w:ascii="Arial" w:hAnsi="Arial" w:cs="Arial"/>
                <w:sz w:val="22"/>
                <w:szCs w:val="22"/>
              </w:rPr>
            </w:pPr>
          </w:p>
          <w:p w:rsidR="006154A9" w:rsidRPr="009342C1" w:rsidRDefault="006154A9" w:rsidP="00A04AAE">
            <w:pPr>
              <w:numPr>
                <w:ilvl w:val="0"/>
                <w:numId w:val="19"/>
              </w:numPr>
              <w:rPr>
                <w:rFonts w:ascii="Arial" w:hAnsi="Arial" w:cs="Arial"/>
                <w:sz w:val="22"/>
                <w:szCs w:val="22"/>
              </w:rPr>
            </w:pPr>
            <w:r w:rsidRPr="009342C1">
              <w:rPr>
                <w:rFonts w:ascii="Arial" w:hAnsi="Arial" w:cs="Arial"/>
                <w:sz w:val="22"/>
                <w:szCs w:val="22"/>
              </w:rPr>
              <w:t>Ongoing lesson assessment</w:t>
            </w:r>
          </w:p>
          <w:p w:rsidR="006154A9" w:rsidRPr="009342C1" w:rsidRDefault="006154A9" w:rsidP="006154A9">
            <w:pPr>
              <w:rPr>
                <w:rFonts w:ascii="Arial" w:hAnsi="Arial" w:cs="Arial"/>
                <w:sz w:val="22"/>
                <w:szCs w:val="22"/>
              </w:rPr>
            </w:pPr>
          </w:p>
          <w:p w:rsidR="006154A9" w:rsidRPr="009342C1" w:rsidRDefault="006154A9" w:rsidP="00A04AAE">
            <w:pPr>
              <w:numPr>
                <w:ilvl w:val="0"/>
                <w:numId w:val="19"/>
              </w:numPr>
              <w:rPr>
                <w:rFonts w:ascii="Arial" w:hAnsi="Arial" w:cs="Arial"/>
                <w:sz w:val="22"/>
                <w:szCs w:val="22"/>
              </w:rPr>
            </w:pPr>
            <w:r w:rsidRPr="009342C1">
              <w:rPr>
                <w:rFonts w:ascii="Arial" w:hAnsi="Arial" w:cs="Arial"/>
                <w:sz w:val="22"/>
                <w:szCs w:val="22"/>
              </w:rPr>
              <w:t>Performance assessment</w:t>
            </w:r>
          </w:p>
          <w:p w:rsidR="006154A9" w:rsidRPr="009342C1" w:rsidRDefault="006154A9" w:rsidP="006154A9">
            <w:pPr>
              <w:rPr>
                <w:rFonts w:ascii="Arial" w:hAnsi="Arial" w:cs="Arial"/>
                <w:sz w:val="22"/>
                <w:szCs w:val="22"/>
              </w:rPr>
            </w:pPr>
          </w:p>
          <w:p w:rsidR="006154A9" w:rsidRPr="009342C1" w:rsidRDefault="006154A9" w:rsidP="00A04AAE">
            <w:pPr>
              <w:numPr>
                <w:ilvl w:val="0"/>
                <w:numId w:val="19"/>
              </w:numPr>
              <w:rPr>
                <w:rFonts w:ascii="Arial" w:hAnsi="Arial" w:cs="Arial"/>
                <w:sz w:val="22"/>
                <w:szCs w:val="22"/>
              </w:rPr>
            </w:pPr>
            <w:r w:rsidRPr="009342C1">
              <w:rPr>
                <w:rFonts w:ascii="Arial" w:hAnsi="Arial" w:cs="Arial"/>
                <w:sz w:val="22"/>
                <w:szCs w:val="22"/>
              </w:rPr>
              <w:t>Portfolio assessment</w:t>
            </w:r>
          </w:p>
          <w:p w:rsidR="006D7D03" w:rsidRPr="009342C1" w:rsidRDefault="006D7D03" w:rsidP="006154A9">
            <w:pPr>
              <w:rPr>
                <w:rFonts w:ascii="Arial" w:hAnsi="Arial" w:cs="Arial"/>
                <w:sz w:val="22"/>
                <w:szCs w:val="22"/>
              </w:rPr>
            </w:pPr>
          </w:p>
          <w:p w:rsidR="006D7D03" w:rsidRPr="009342C1" w:rsidRDefault="006D7D03" w:rsidP="006D7D03">
            <w:pPr>
              <w:rPr>
                <w:rFonts w:ascii="Arial" w:hAnsi="Arial" w:cs="Arial"/>
                <w:b/>
                <w:sz w:val="22"/>
                <w:szCs w:val="22"/>
              </w:rPr>
            </w:pPr>
          </w:p>
        </w:tc>
      </w:tr>
      <w:tr w:rsidR="006D7D03" w:rsidRPr="009342C1">
        <w:trPr>
          <w:trHeight w:val="933"/>
        </w:trPr>
        <w:tc>
          <w:tcPr>
            <w:tcW w:w="8928" w:type="dxa"/>
            <w:gridSpan w:val="2"/>
            <w:shd w:val="clear" w:color="auto" w:fill="D9D9D9"/>
            <w:vAlign w:val="center"/>
          </w:tcPr>
          <w:p w:rsidR="006D7D03" w:rsidRPr="009342C1" w:rsidRDefault="006D7D03" w:rsidP="00A04AAE">
            <w:pPr>
              <w:jc w:val="center"/>
              <w:rPr>
                <w:rFonts w:ascii="Arial" w:hAnsi="Arial" w:cs="Arial"/>
                <w:b/>
                <w:sz w:val="22"/>
                <w:szCs w:val="22"/>
              </w:rPr>
            </w:pPr>
            <w:r w:rsidRPr="009342C1">
              <w:rPr>
                <w:rFonts w:ascii="Arial" w:hAnsi="Arial" w:cs="Arial"/>
                <w:b/>
                <w:sz w:val="22"/>
                <w:szCs w:val="22"/>
              </w:rPr>
              <w:t>STAGE 3 – LEARNING ACTIVITIES</w:t>
            </w:r>
          </w:p>
          <w:p w:rsidR="006D7D03" w:rsidRPr="009342C1" w:rsidRDefault="006D7D03" w:rsidP="006D7D03">
            <w:pPr>
              <w:rPr>
                <w:rFonts w:ascii="Arial" w:hAnsi="Arial" w:cs="Arial"/>
                <w:b/>
                <w:sz w:val="22"/>
                <w:szCs w:val="22"/>
              </w:rPr>
            </w:pPr>
            <w:r w:rsidRPr="009342C1">
              <w:rPr>
                <w:rFonts w:ascii="Arial" w:hAnsi="Arial" w:cs="Arial"/>
                <w:sz w:val="22"/>
                <w:szCs w:val="22"/>
              </w:rPr>
              <w:t>Consider</w:t>
            </w:r>
            <w:r w:rsidRPr="009342C1">
              <w:rPr>
                <w:rFonts w:ascii="Arial" w:hAnsi="Arial" w:cs="Arial"/>
                <w:b/>
                <w:sz w:val="22"/>
                <w:szCs w:val="22"/>
              </w:rPr>
              <w:t xml:space="preserve"> </w:t>
            </w:r>
            <w:r w:rsidRPr="009342C1">
              <w:rPr>
                <w:rFonts w:ascii="Arial" w:hAnsi="Arial" w:cs="Arial"/>
                <w:sz w:val="22"/>
                <w:szCs w:val="22"/>
              </w:rPr>
              <w:t>the type of knowledge (declarative or procedural) and the thinking skills students will use.</w:t>
            </w:r>
          </w:p>
        </w:tc>
      </w:tr>
      <w:tr w:rsidR="006D7D03" w:rsidRPr="009342C1">
        <w:tc>
          <w:tcPr>
            <w:tcW w:w="8928" w:type="dxa"/>
            <w:gridSpan w:val="2"/>
          </w:tcPr>
          <w:p w:rsidR="006D7D03" w:rsidRPr="009342C1" w:rsidRDefault="006D7D03" w:rsidP="006D7D03">
            <w:pPr>
              <w:rPr>
                <w:rFonts w:ascii="Arial" w:hAnsi="Arial" w:cs="Arial"/>
                <w:sz w:val="22"/>
                <w:szCs w:val="22"/>
              </w:rPr>
            </w:pPr>
          </w:p>
          <w:p w:rsidR="00DD7E85" w:rsidRPr="009342C1" w:rsidRDefault="00DD7E85" w:rsidP="00A04AAE">
            <w:pPr>
              <w:spacing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w:t>
            </w:r>
            <w:r w:rsidRPr="009342C1">
              <w:rPr>
                <w:rFonts w:ascii="Arial" w:hAnsi="Arial" w:cs="Arial"/>
                <w:color w:val="333333"/>
                <w:sz w:val="22"/>
                <w:szCs w:val="22"/>
                <w:lang w:eastAsia="en-US"/>
              </w:rPr>
              <w:t xml:space="preserve">1: Students explore how to describe and group solids.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Student Book p. D2.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lastRenderedPageBreak/>
              <w:t>Activity</w:t>
            </w:r>
            <w:r w:rsidRPr="009342C1">
              <w:rPr>
                <w:rFonts w:ascii="Arial" w:hAnsi="Arial" w:cs="Arial"/>
                <w:color w:val="333333"/>
                <w:sz w:val="22"/>
                <w:szCs w:val="22"/>
                <w:lang w:eastAsia="en-US"/>
              </w:rPr>
              <w:t xml:space="preserve">: Students will group objects in different ways and figure out how they are alike and different.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D7. Students fill out a chart to help them organize solids around them.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Pages: D2- D7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 42</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Lesson 2:</w:t>
            </w:r>
            <w:r w:rsidRPr="009342C1">
              <w:rPr>
                <w:rFonts w:ascii="Arial" w:hAnsi="Arial" w:cs="Arial"/>
                <w:color w:val="333333"/>
                <w:sz w:val="22"/>
                <w:szCs w:val="22"/>
                <w:lang w:eastAsia="en-US"/>
              </w:rPr>
              <w:t xml:space="preserve"> Students describe and group liquids.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Students will look at and compare different liquids. They will group the different liquids and describe what they have in common and what makes them different from other groups.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Read Pages D8 to D13.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page 43</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Lesson 3:</w:t>
            </w:r>
            <w:r w:rsidRPr="009342C1">
              <w:rPr>
                <w:rFonts w:ascii="Arial" w:hAnsi="Arial" w:cs="Arial"/>
                <w:color w:val="333333"/>
                <w:sz w:val="22"/>
                <w:szCs w:val="22"/>
                <w:lang w:eastAsia="en-US"/>
              </w:rPr>
              <w:t xml:space="preserve"> Students decide how the shapes of solids and liquids are different.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Students will compare a marble to water.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Student Book D14.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pages D14-D17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 44</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4: </w:t>
            </w:r>
            <w:r w:rsidRPr="009342C1">
              <w:rPr>
                <w:rFonts w:ascii="Arial" w:hAnsi="Arial" w:cs="Arial"/>
                <w:color w:val="333333"/>
                <w:sz w:val="22"/>
                <w:szCs w:val="22"/>
                <w:lang w:eastAsia="en-US"/>
              </w:rPr>
              <w:t>Students will learn to describe a gas.</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Students will trap air in a bag so they will then be able to observe it. They will decide what makes air a gas.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D18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p. D18-D21</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Assessment p.45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5: </w:t>
            </w:r>
            <w:r w:rsidRPr="009342C1">
              <w:rPr>
                <w:rFonts w:ascii="Arial" w:hAnsi="Arial" w:cs="Arial"/>
                <w:color w:val="333333"/>
                <w:sz w:val="22"/>
                <w:szCs w:val="22"/>
                <w:lang w:eastAsia="en-US"/>
              </w:rPr>
              <w:t xml:space="preserve">Students will </w:t>
            </w:r>
            <w:r w:rsidR="001439C5">
              <w:rPr>
                <w:rFonts w:ascii="Arial" w:hAnsi="Arial" w:cs="Arial"/>
                <w:color w:val="333333"/>
                <w:sz w:val="22"/>
                <w:szCs w:val="22"/>
                <w:lang w:eastAsia="en-US"/>
              </w:rPr>
              <w:t>compare liquids, solids and gas</w:t>
            </w:r>
            <w:r w:rsidRPr="009342C1">
              <w:rPr>
                <w:rFonts w:ascii="Arial" w:hAnsi="Arial" w:cs="Arial"/>
                <w:color w:val="333333"/>
                <w:sz w:val="22"/>
                <w:szCs w:val="22"/>
                <w:lang w:eastAsia="en-US"/>
              </w:rPr>
              <w:t xml:space="preserve">es.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 xml:space="preserve">Activity: </w:t>
            </w:r>
            <w:r w:rsidRPr="009342C1">
              <w:rPr>
                <w:rFonts w:ascii="Arial" w:hAnsi="Arial" w:cs="Arial"/>
                <w:color w:val="333333"/>
                <w:sz w:val="22"/>
                <w:szCs w:val="22"/>
                <w:lang w:eastAsia="en-US"/>
              </w:rPr>
              <w:t xml:space="preserve">Students will work to find out what happens when they try and put two different </w:t>
            </w:r>
            <w:r w:rsidRPr="009342C1">
              <w:rPr>
                <w:rFonts w:ascii="Arial" w:hAnsi="Arial" w:cs="Arial"/>
                <w:color w:val="333333"/>
                <w:sz w:val="22"/>
                <w:szCs w:val="22"/>
                <w:lang w:eastAsia="en-US"/>
              </w:rPr>
              <w:lastRenderedPageBreak/>
              <w:t xml:space="preserve">types of matter into one place.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D22</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p.D22- D25</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Check point D26 and D27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 46</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6: </w:t>
            </w:r>
            <w:r w:rsidRPr="009342C1">
              <w:rPr>
                <w:rFonts w:ascii="Arial" w:hAnsi="Arial" w:cs="Arial"/>
                <w:color w:val="333333"/>
                <w:sz w:val="22"/>
                <w:szCs w:val="22"/>
                <w:lang w:eastAsia="en-US"/>
              </w:rPr>
              <w:t xml:space="preserve">Students will explore how a solid changes to a liquid.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Using ice cubes students will observe the shape, color and size. They will then predict how the ice will change over time and observe changes.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D28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p.D28-D33</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p.47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7: </w:t>
            </w:r>
            <w:r w:rsidRPr="009342C1">
              <w:rPr>
                <w:rFonts w:ascii="Arial" w:hAnsi="Arial" w:cs="Arial"/>
                <w:color w:val="333333"/>
                <w:sz w:val="22"/>
                <w:szCs w:val="22"/>
                <w:lang w:eastAsia="en-US"/>
              </w:rPr>
              <w:t>How a liquid changes to a gas.</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Students will compare and observe changes to two cups that have been placed in the sun. One cup will be left open, while the other is covered in plastic wrap.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D34</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D34-D37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 48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Lesson 8:</w:t>
            </w:r>
            <w:r w:rsidRPr="009342C1">
              <w:rPr>
                <w:rFonts w:ascii="Arial" w:hAnsi="Arial" w:cs="Arial"/>
                <w:color w:val="333333"/>
                <w:sz w:val="22"/>
                <w:szCs w:val="22"/>
                <w:lang w:eastAsia="en-US"/>
              </w:rPr>
              <w:t xml:space="preserve"> How a gas changes to a liquid.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 xml:space="preserve">Activity: </w:t>
            </w:r>
            <w:r w:rsidRPr="009342C1">
              <w:rPr>
                <w:rFonts w:ascii="Arial" w:hAnsi="Arial" w:cs="Arial"/>
                <w:color w:val="333333"/>
                <w:sz w:val="22"/>
                <w:szCs w:val="22"/>
                <w:lang w:eastAsia="en-US"/>
              </w:rPr>
              <w:t xml:space="preserve">Students will predict and observe what will happen when ice cubes is placed on top of warm water.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D38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D38-D43</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p.49</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 xml:space="preserve">Lesson 9: </w:t>
            </w:r>
            <w:r w:rsidRPr="009342C1">
              <w:rPr>
                <w:rFonts w:ascii="Arial" w:hAnsi="Arial" w:cs="Arial"/>
                <w:color w:val="333333"/>
                <w:sz w:val="22"/>
                <w:szCs w:val="22"/>
                <w:lang w:eastAsia="en-US"/>
              </w:rPr>
              <w:t xml:space="preserve">How a liquid changes to a solid.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lastRenderedPageBreak/>
              <w:t xml:space="preserve">Activity: </w:t>
            </w:r>
            <w:r w:rsidRPr="009342C1">
              <w:rPr>
                <w:rFonts w:ascii="Arial" w:hAnsi="Arial" w:cs="Arial"/>
                <w:color w:val="333333"/>
                <w:sz w:val="22"/>
                <w:szCs w:val="22"/>
                <w:lang w:eastAsia="en-US"/>
              </w:rPr>
              <w:t xml:space="preserve">Students will observe what happens to water when it is frozen.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 xml:space="preserve">Student Book D44.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D44-D47</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p.50</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b/>
                <w:bCs/>
                <w:color w:val="333333"/>
                <w:sz w:val="22"/>
                <w:szCs w:val="22"/>
                <w:lang w:eastAsia="en-US"/>
              </w:rPr>
              <w:t>Lesson 10:</w:t>
            </w:r>
            <w:r w:rsidRPr="009342C1">
              <w:rPr>
                <w:rFonts w:ascii="Arial" w:hAnsi="Arial" w:cs="Arial"/>
                <w:color w:val="333333"/>
                <w:sz w:val="22"/>
                <w:szCs w:val="22"/>
                <w:lang w:eastAsia="en-US"/>
              </w:rPr>
              <w:t xml:space="preserve"> Comparing liquids, gases and solids.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u w:val="single"/>
                <w:lang w:eastAsia="en-US"/>
              </w:rPr>
              <w:t>Activity</w:t>
            </w:r>
            <w:r w:rsidRPr="009342C1">
              <w:rPr>
                <w:rFonts w:ascii="Arial" w:hAnsi="Arial" w:cs="Arial"/>
                <w:color w:val="333333"/>
                <w:sz w:val="22"/>
                <w:szCs w:val="22"/>
                <w:lang w:eastAsia="en-US"/>
              </w:rPr>
              <w:t xml:space="preserve">: Student will work with goo to try and decide if it is a solid, liquid or gas. They will make a plan with the goo and will see what happens. </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Student Book. D48</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Read D48-D51</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Assessment p. 51</w:t>
            </w:r>
          </w:p>
          <w:p w:rsidR="00DD7E85" w:rsidRPr="009342C1" w:rsidRDefault="00DD7E85" w:rsidP="00A04AAE">
            <w:pPr>
              <w:spacing w:before="100" w:beforeAutospacing="1" w:after="100" w:afterAutospacing="1" w:line="288" w:lineRule="atLeast"/>
              <w:rPr>
                <w:rFonts w:ascii="Arial" w:hAnsi="Arial" w:cs="Arial"/>
                <w:color w:val="333333"/>
                <w:sz w:val="22"/>
                <w:szCs w:val="22"/>
                <w:lang w:eastAsia="en-US"/>
              </w:rPr>
            </w:pPr>
            <w:r w:rsidRPr="009342C1">
              <w:rPr>
                <w:rFonts w:ascii="Arial" w:hAnsi="Arial" w:cs="Arial"/>
                <w:color w:val="333333"/>
                <w:sz w:val="22"/>
                <w:szCs w:val="22"/>
                <w:lang w:eastAsia="en-US"/>
              </w:rPr>
              <w:t>Unit Review D52 and D53</w:t>
            </w:r>
          </w:p>
          <w:p w:rsidR="006D7D03" w:rsidRPr="009342C1" w:rsidRDefault="00DD7E85" w:rsidP="009342C1">
            <w:pPr>
              <w:spacing w:before="100" w:beforeAutospacing="1" w:after="100" w:afterAutospacing="1" w:line="288" w:lineRule="atLeast"/>
              <w:rPr>
                <w:rFonts w:ascii="Arial" w:hAnsi="Arial" w:cs="Arial"/>
                <w:sz w:val="22"/>
                <w:szCs w:val="22"/>
              </w:rPr>
            </w:pPr>
            <w:r w:rsidRPr="009342C1">
              <w:rPr>
                <w:rFonts w:ascii="Arial" w:hAnsi="Arial" w:cs="Arial"/>
                <w:color w:val="333333"/>
                <w:sz w:val="22"/>
                <w:szCs w:val="22"/>
                <w:lang w:eastAsia="en-US"/>
              </w:rPr>
              <w:t xml:space="preserve">Unit test. </w:t>
            </w:r>
          </w:p>
        </w:tc>
      </w:tr>
      <w:tr w:rsidR="006D7D03" w:rsidRPr="009342C1">
        <w:trPr>
          <w:trHeight w:val="490"/>
        </w:trPr>
        <w:tc>
          <w:tcPr>
            <w:tcW w:w="8928" w:type="dxa"/>
            <w:gridSpan w:val="2"/>
            <w:vAlign w:val="center"/>
          </w:tcPr>
          <w:p w:rsidR="006D7D03" w:rsidRPr="009342C1" w:rsidRDefault="006D7D03" w:rsidP="00A04AAE">
            <w:pPr>
              <w:jc w:val="center"/>
              <w:rPr>
                <w:rFonts w:ascii="Arial" w:hAnsi="Arial" w:cs="Arial"/>
                <w:b/>
                <w:sz w:val="22"/>
                <w:szCs w:val="22"/>
              </w:rPr>
            </w:pPr>
            <w:r w:rsidRPr="009342C1">
              <w:rPr>
                <w:rFonts w:ascii="Arial" w:hAnsi="Arial" w:cs="Arial"/>
                <w:b/>
                <w:sz w:val="22"/>
                <w:szCs w:val="22"/>
              </w:rPr>
              <w:lastRenderedPageBreak/>
              <w:t>INSTRUCTIONAL MATERIALS AND RESOURCES</w:t>
            </w:r>
          </w:p>
          <w:p w:rsidR="006D7D03" w:rsidRPr="009342C1" w:rsidRDefault="008F41D4" w:rsidP="00A04AAE">
            <w:pPr>
              <w:jc w:val="both"/>
              <w:rPr>
                <w:rFonts w:ascii="Arial" w:hAnsi="Arial" w:cs="Arial"/>
                <w:sz w:val="22"/>
                <w:szCs w:val="22"/>
              </w:rPr>
            </w:pPr>
            <w:r w:rsidRPr="009342C1">
              <w:rPr>
                <w:rFonts w:ascii="Arial" w:hAnsi="Arial" w:cs="Arial"/>
                <w:sz w:val="22"/>
                <w:szCs w:val="22"/>
              </w:rPr>
              <w:t>Scales</w:t>
            </w:r>
          </w:p>
          <w:p w:rsidR="008F41D4" w:rsidRPr="009342C1" w:rsidRDefault="008F41D4" w:rsidP="00A04AAE">
            <w:pPr>
              <w:jc w:val="both"/>
              <w:rPr>
                <w:rFonts w:ascii="Arial" w:hAnsi="Arial" w:cs="Arial"/>
                <w:sz w:val="22"/>
                <w:szCs w:val="22"/>
              </w:rPr>
            </w:pPr>
            <w:r w:rsidRPr="009342C1">
              <w:rPr>
                <w:rFonts w:ascii="Arial" w:hAnsi="Arial" w:cs="Arial"/>
                <w:sz w:val="22"/>
                <w:szCs w:val="22"/>
              </w:rPr>
              <w:t>Thermometers</w:t>
            </w:r>
          </w:p>
          <w:p w:rsidR="008F41D4" w:rsidRPr="009342C1" w:rsidRDefault="008F41D4" w:rsidP="00A04AAE">
            <w:pPr>
              <w:jc w:val="both"/>
              <w:rPr>
                <w:rFonts w:ascii="Arial" w:hAnsi="Arial" w:cs="Arial"/>
                <w:sz w:val="22"/>
                <w:szCs w:val="22"/>
              </w:rPr>
            </w:pPr>
            <w:r w:rsidRPr="009342C1">
              <w:rPr>
                <w:rFonts w:ascii="Arial" w:hAnsi="Arial" w:cs="Arial"/>
                <w:sz w:val="22"/>
                <w:szCs w:val="22"/>
              </w:rPr>
              <w:t>Videotapes magic school bus</w:t>
            </w:r>
          </w:p>
          <w:p w:rsidR="008F41D4" w:rsidRPr="009342C1" w:rsidRDefault="008F41D4" w:rsidP="00A04AAE">
            <w:pPr>
              <w:jc w:val="both"/>
              <w:rPr>
                <w:rFonts w:ascii="Arial" w:hAnsi="Arial" w:cs="Arial"/>
                <w:sz w:val="22"/>
                <w:szCs w:val="22"/>
              </w:rPr>
            </w:pPr>
            <w:r w:rsidRPr="009342C1">
              <w:rPr>
                <w:rFonts w:ascii="Arial" w:hAnsi="Arial" w:cs="Arial"/>
                <w:sz w:val="22"/>
                <w:szCs w:val="22"/>
              </w:rPr>
              <w:t>Charts</w:t>
            </w:r>
          </w:p>
          <w:p w:rsidR="008F41D4" w:rsidRPr="009342C1" w:rsidRDefault="008F41D4" w:rsidP="00A04AAE">
            <w:pPr>
              <w:jc w:val="both"/>
              <w:rPr>
                <w:rFonts w:ascii="Arial" w:hAnsi="Arial" w:cs="Arial"/>
                <w:sz w:val="22"/>
                <w:szCs w:val="22"/>
              </w:rPr>
            </w:pPr>
            <w:r w:rsidRPr="009342C1">
              <w:rPr>
                <w:rFonts w:ascii="Arial" w:hAnsi="Arial" w:cs="Arial"/>
                <w:sz w:val="22"/>
                <w:szCs w:val="22"/>
              </w:rPr>
              <w:t>Objects</w:t>
            </w:r>
          </w:p>
          <w:p w:rsidR="008F41D4" w:rsidRPr="009342C1" w:rsidRDefault="008F41D4" w:rsidP="00A04AAE">
            <w:pPr>
              <w:jc w:val="both"/>
              <w:rPr>
                <w:rFonts w:ascii="Arial" w:hAnsi="Arial" w:cs="Arial"/>
                <w:sz w:val="22"/>
                <w:szCs w:val="22"/>
              </w:rPr>
            </w:pPr>
            <w:r w:rsidRPr="009342C1">
              <w:rPr>
                <w:rFonts w:ascii="Arial" w:hAnsi="Arial" w:cs="Arial"/>
                <w:sz w:val="22"/>
                <w:szCs w:val="22"/>
              </w:rPr>
              <w:t>Liquids</w:t>
            </w:r>
          </w:p>
          <w:p w:rsidR="008F41D4" w:rsidRPr="009342C1" w:rsidRDefault="008F41D4" w:rsidP="00A04AAE">
            <w:pPr>
              <w:jc w:val="both"/>
              <w:rPr>
                <w:rFonts w:ascii="Arial" w:hAnsi="Arial" w:cs="Arial"/>
                <w:sz w:val="22"/>
                <w:szCs w:val="22"/>
              </w:rPr>
            </w:pPr>
            <w:r w:rsidRPr="009342C1">
              <w:rPr>
                <w:rFonts w:ascii="Arial" w:hAnsi="Arial" w:cs="Arial"/>
                <w:sz w:val="22"/>
                <w:szCs w:val="22"/>
              </w:rPr>
              <w:t>Popsicles</w:t>
            </w:r>
          </w:p>
          <w:p w:rsidR="008F41D4" w:rsidRPr="009342C1" w:rsidRDefault="008F41D4" w:rsidP="00A04AAE">
            <w:pPr>
              <w:jc w:val="both"/>
              <w:rPr>
                <w:rFonts w:ascii="Arial" w:hAnsi="Arial" w:cs="Arial"/>
                <w:sz w:val="22"/>
                <w:szCs w:val="22"/>
              </w:rPr>
            </w:pPr>
            <w:r w:rsidRPr="009342C1">
              <w:rPr>
                <w:rFonts w:ascii="Arial" w:hAnsi="Arial" w:cs="Arial"/>
                <w:sz w:val="22"/>
                <w:szCs w:val="22"/>
              </w:rPr>
              <w:t>Balloons</w:t>
            </w:r>
          </w:p>
          <w:p w:rsidR="008F41D4" w:rsidRPr="009342C1" w:rsidRDefault="008F41D4" w:rsidP="00A04AAE">
            <w:pPr>
              <w:jc w:val="both"/>
              <w:rPr>
                <w:rFonts w:ascii="Arial" w:hAnsi="Arial" w:cs="Arial"/>
                <w:sz w:val="22"/>
                <w:szCs w:val="22"/>
              </w:rPr>
            </w:pPr>
            <w:r w:rsidRPr="009342C1">
              <w:rPr>
                <w:rFonts w:ascii="Arial" w:hAnsi="Arial" w:cs="Arial"/>
                <w:sz w:val="22"/>
                <w:szCs w:val="22"/>
              </w:rPr>
              <w:t>Ice cubes</w:t>
            </w:r>
          </w:p>
          <w:p w:rsidR="008F41D4" w:rsidRPr="009342C1" w:rsidRDefault="008F41D4" w:rsidP="00A04AAE">
            <w:pPr>
              <w:jc w:val="both"/>
              <w:rPr>
                <w:rFonts w:ascii="Arial" w:hAnsi="Arial" w:cs="Arial"/>
                <w:sz w:val="22"/>
                <w:szCs w:val="22"/>
              </w:rPr>
            </w:pPr>
            <w:r w:rsidRPr="009342C1">
              <w:rPr>
                <w:rFonts w:ascii="Arial" w:hAnsi="Arial" w:cs="Arial"/>
                <w:sz w:val="22"/>
                <w:szCs w:val="22"/>
              </w:rPr>
              <w:t>Electric stove</w:t>
            </w:r>
          </w:p>
          <w:p w:rsidR="008F41D4" w:rsidRPr="009342C1" w:rsidRDefault="008F41D4" w:rsidP="00A04AAE">
            <w:pPr>
              <w:jc w:val="both"/>
              <w:rPr>
                <w:rFonts w:ascii="Arial" w:hAnsi="Arial" w:cs="Arial"/>
                <w:sz w:val="22"/>
                <w:szCs w:val="22"/>
              </w:rPr>
            </w:pPr>
            <w:r w:rsidRPr="009342C1">
              <w:rPr>
                <w:rFonts w:ascii="Arial" w:hAnsi="Arial" w:cs="Arial"/>
                <w:sz w:val="22"/>
                <w:szCs w:val="22"/>
              </w:rPr>
              <w:t>Water</w:t>
            </w:r>
          </w:p>
          <w:p w:rsidR="008F41D4" w:rsidRPr="009342C1" w:rsidRDefault="008F41D4" w:rsidP="00A04AAE">
            <w:pPr>
              <w:jc w:val="both"/>
              <w:rPr>
                <w:rFonts w:ascii="Arial" w:hAnsi="Arial" w:cs="Arial"/>
                <w:sz w:val="22"/>
                <w:szCs w:val="22"/>
              </w:rPr>
            </w:pPr>
            <w:r w:rsidRPr="009342C1">
              <w:rPr>
                <w:rFonts w:ascii="Arial" w:hAnsi="Arial" w:cs="Arial"/>
                <w:sz w:val="22"/>
                <w:szCs w:val="22"/>
              </w:rPr>
              <w:t>Containers</w:t>
            </w:r>
          </w:p>
          <w:p w:rsidR="008F41D4" w:rsidRPr="009342C1" w:rsidRDefault="006154A9" w:rsidP="00A04AAE">
            <w:pPr>
              <w:jc w:val="both"/>
              <w:rPr>
                <w:rFonts w:ascii="Arial" w:hAnsi="Arial" w:cs="Arial"/>
                <w:sz w:val="22"/>
                <w:szCs w:val="22"/>
              </w:rPr>
            </w:pPr>
            <w:r w:rsidRPr="009342C1">
              <w:rPr>
                <w:rFonts w:ascii="Arial" w:hAnsi="Arial" w:cs="Arial"/>
                <w:sz w:val="22"/>
                <w:szCs w:val="22"/>
              </w:rPr>
              <w:t>Gelatin</w:t>
            </w:r>
          </w:p>
          <w:p w:rsidR="000771E3" w:rsidRPr="009342C1" w:rsidRDefault="000771E3" w:rsidP="00A04AAE">
            <w:pPr>
              <w:numPr>
                <w:ilvl w:val="0"/>
                <w:numId w:val="27"/>
              </w:numPr>
              <w:spacing w:before="100" w:beforeAutospacing="1" w:after="100" w:afterAutospacing="1" w:line="288" w:lineRule="atLeast"/>
              <w:ind w:left="0"/>
              <w:jc w:val="both"/>
              <w:rPr>
                <w:rFonts w:ascii="Arial" w:hAnsi="Arial" w:cs="Arial"/>
                <w:color w:val="333333"/>
                <w:sz w:val="22"/>
                <w:szCs w:val="22"/>
              </w:rPr>
            </w:pPr>
            <w:r w:rsidRPr="009342C1">
              <w:rPr>
                <w:rFonts w:ascii="Arial" w:hAnsi="Arial" w:cs="Arial"/>
                <w:color w:val="333333"/>
                <w:sz w:val="22"/>
                <w:szCs w:val="22"/>
              </w:rPr>
              <w:t xml:space="preserve">Teacher book </w:t>
            </w:r>
          </w:p>
          <w:p w:rsidR="000771E3" w:rsidRPr="009342C1" w:rsidRDefault="000771E3" w:rsidP="00A04AAE">
            <w:pPr>
              <w:numPr>
                <w:ilvl w:val="0"/>
                <w:numId w:val="27"/>
              </w:numPr>
              <w:spacing w:before="100" w:beforeAutospacing="1" w:after="100" w:afterAutospacing="1" w:line="288" w:lineRule="atLeast"/>
              <w:ind w:left="0"/>
              <w:jc w:val="both"/>
              <w:rPr>
                <w:rFonts w:ascii="Arial" w:hAnsi="Arial" w:cs="Arial"/>
                <w:color w:val="333333"/>
                <w:sz w:val="22"/>
                <w:szCs w:val="22"/>
              </w:rPr>
            </w:pPr>
            <w:r w:rsidRPr="009342C1">
              <w:rPr>
                <w:rFonts w:ascii="Arial" w:hAnsi="Arial" w:cs="Arial"/>
                <w:color w:val="333333"/>
                <w:sz w:val="22"/>
                <w:szCs w:val="22"/>
              </w:rPr>
              <w:t xml:space="preserve">Teaching guide 2. </w:t>
            </w:r>
          </w:p>
          <w:p w:rsidR="000771E3" w:rsidRPr="009342C1" w:rsidRDefault="000771E3" w:rsidP="00A04AAE">
            <w:pPr>
              <w:numPr>
                <w:ilvl w:val="0"/>
                <w:numId w:val="27"/>
              </w:numPr>
              <w:spacing w:before="100" w:beforeAutospacing="1" w:after="100" w:afterAutospacing="1" w:line="288" w:lineRule="atLeast"/>
              <w:ind w:left="0"/>
              <w:jc w:val="both"/>
              <w:rPr>
                <w:rFonts w:ascii="Arial" w:hAnsi="Arial" w:cs="Arial"/>
                <w:color w:val="333333"/>
                <w:sz w:val="22"/>
                <w:szCs w:val="22"/>
              </w:rPr>
            </w:pPr>
            <w:r w:rsidRPr="009342C1">
              <w:rPr>
                <w:rFonts w:ascii="Arial" w:hAnsi="Arial" w:cs="Arial"/>
                <w:color w:val="333333"/>
                <w:sz w:val="22"/>
                <w:szCs w:val="22"/>
              </w:rPr>
              <w:t xml:space="preserve">Student science books </w:t>
            </w:r>
          </w:p>
          <w:p w:rsidR="000771E3" w:rsidRPr="009342C1" w:rsidRDefault="000771E3" w:rsidP="00A04AAE">
            <w:pPr>
              <w:numPr>
                <w:ilvl w:val="0"/>
                <w:numId w:val="27"/>
              </w:numPr>
              <w:spacing w:before="100" w:beforeAutospacing="1" w:after="100" w:afterAutospacing="1" w:line="288" w:lineRule="atLeast"/>
              <w:ind w:left="0"/>
              <w:jc w:val="both"/>
              <w:rPr>
                <w:rFonts w:ascii="Arial" w:hAnsi="Arial" w:cs="Arial"/>
                <w:color w:val="333333"/>
                <w:sz w:val="22"/>
                <w:szCs w:val="22"/>
              </w:rPr>
            </w:pPr>
            <w:r w:rsidRPr="009342C1">
              <w:rPr>
                <w:rFonts w:ascii="Arial" w:hAnsi="Arial" w:cs="Arial"/>
                <w:color w:val="333333"/>
                <w:sz w:val="22"/>
                <w:szCs w:val="22"/>
              </w:rPr>
              <w:t xml:space="preserve">Student workbook copies. </w:t>
            </w:r>
          </w:p>
          <w:p w:rsidR="000771E3" w:rsidRPr="009342C1" w:rsidRDefault="000771E3" w:rsidP="00A04AAE">
            <w:pPr>
              <w:numPr>
                <w:ilvl w:val="0"/>
                <w:numId w:val="27"/>
              </w:numPr>
              <w:spacing w:before="100" w:beforeAutospacing="1" w:after="100" w:afterAutospacing="1" w:line="288" w:lineRule="atLeast"/>
              <w:ind w:left="0"/>
              <w:jc w:val="both"/>
              <w:rPr>
                <w:rFonts w:ascii="Arial" w:hAnsi="Arial" w:cs="Arial"/>
                <w:color w:val="333333"/>
                <w:sz w:val="22"/>
                <w:szCs w:val="22"/>
              </w:rPr>
            </w:pPr>
            <w:r w:rsidRPr="009342C1">
              <w:rPr>
                <w:rFonts w:ascii="Arial" w:hAnsi="Arial" w:cs="Arial"/>
                <w:color w:val="333333"/>
                <w:sz w:val="22"/>
                <w:szCs w:val="22"/>
              </w:rPr>
              <w:t xml:space="preserve">Student journals. </w:t>
            </w:r>
          </w:p>
          <w:p w:rsidR="000771E3" w:rsidRPr="009342C1" w:rsidRDefault="000771E3" w:rsidP="008F41D4">
            <w:pPr>
              <w:rPr>
                <w:rFonts w:ascii="Arial" w:hAnsi="Arial" w:cs="Arial"/>
                <w:b/>
                <w:sz w:val="22"/>
                <w:szCs w:val="22"/>
              </w:rPr>
            </w:pPr>
          </w:p>
          <w:p w:rsidR="006154A9" w:rsidRPr="009342C1" w:rsidRDefault="006154A9" w:rsidP="008F41D4">
            <w:pPr>
              <w:rPr>
                <w:rFonts w:ascii="Arial" w:hAnsi="Arial" w:cs="Arial"/>
                <w:b/>
                <w:sz w:val="22"/>
                <w:szCs w:val="22"/>
              </w:rPr>
            </w:pPr>
          </w:p>
          <w:p w:rsidR="008F41D4" w:rsidRPr="009342C1" w:rsidRDefault="00F46991" w:rsidP="008F41D4">
            <w:pPr>
              <w:rPr>
                <w:rFonts w:ascii="Arial" w:hAnsi="Arial" w:cs="Arial"/>
                <w:b/>
                <w:sz w:val="22"/>
                <w:szCs w:val="22"/>
              </w:rPr>
            </w:pPr>
            <w:hyperlink r:id="rId7" w:history="1">
              <w:r w:rsidR="009342C1" w:rsidRPr="007263DB">
                <w:rPr>
                  <w:rStyle w:val="Hipervnculo"/>
                  <w:rFonts w:ascii="Arial" w:hAnsi="Arial" w:cs="Arial"/>
                  <w:b/>
                  <w:sz w:val="22"/>
                  <w:szCs w:val="22"/>
                </w:rPr>
                <w:t>www.eduplace.com</w:t>
              </w:r>
            </w:hyperlink>
          </w:p>
          <w:p w:rsidR="008F41D4" w:rsidRPr="009342C1" w:rsidRDefault="008F41D4" w:rsidP="008F41D4">
            <w:pPr>
              <w:rPr>
                <w:rFonts w:ascii="Arial" w:hAnsi="Arial" w:cs="Arial"/>
                <w:b/>
                <w:sz w:val="22"/>
                <w:szCs w:val="22"/>
              </w:rPr>
            </w:pPr>
          </w:p>
          <w:p w:rsidR="00EE37ED" w:rsidRPr="009342C1" w:rsidRDefault="00EE37ED" w:rsidP="006D7D03">
            <w:pPr>
              <w:rPr>
                <w:rFonts w:ascii="Arial" w:hAnsi="Arial" w:cs="Arial"/>
                <w:b/>
                <w:sz w:val="22"/>
                <w:szCs w:val="22"/>
              </w:rPr>
            </w:pPr>
          </w:p>
          <w:p w:rsidR="006D7D03" w:rsidRPr="009342C1" w:rsidRDefault="006D7D03" w:rsidP="00A04AAE">
            <w:pPr>
              <w:jc w:val="center"/>
              <w:rPr>
                <w:rFonts w:ascii="Arial" w:hAnsi="Arial" w:cs="Arial"/>
                <w:b/>
                <w:sz w:val="22"/>
                <w:szCs w:val="22"/>
              </w:rPr>
            </w:pPr>
          </w:p>
        </w:tc>
      </w:tr>
    </w:tbl>
    <w:p w:rsidR="00F46991" w:rsidRDefault="00F46991" w:rsidP="00F46991">
      <w:pPr>
        <w:pStyle w:val="Textoindependiente3"/>
        <w:pBdr>
          <w:right w:val="single" w:sz="4" w:space="0" w:color="auto"/>
        </w:pBdr>
        <w:rPr>
          <w:sz w:val="22"/>
          <w:szCs w:val="22"/>
        </w:rPr>
      </w:pPr>
      <w:r>
        <w:rPr>
          <w:sz w:val="22"/>
          <w:szCs w:val="22"/>
        </w:rPr>
        <w:lastRenderedPageBreak/>
        <w:t xml:space="preserve">CURRICULUM COVERAGE: Percentage of planned curriculum that was taught and assessed </w:t>
      </w:r>
      <w:r>
        <w:rPr>
          <w:sz w:val="22"/>
          <w:szCs w:val="22"/>
          <w:u w:val="single"/>
        </w:rPr>
        <w:t>__100%_________</w:t>
      </w:r>
    </w:p>
    <w:p w:rsidR="00F46991" w:rsidRDefault="00F46991" w:rsidP="00F46991">
      <w:pPr>
        <w:pStyle w:val="Textoindependiente3"/>
        <w:pBdr>
          <w:right w:val="single" w:sz="4" w:space="0" w:color="auto"/>
        </w:pBdr>
        <w:rPr>
          <w:sz w:val="22"/>
          <w:szCs w:val="22"/>
        </w:rPr>
      </w:pPr>
    </w:p>
    <w:p w:rsidR="00F46991" w:rsidRDefault="00F46991" w:rsidP="00F46991">
      <w:pPr>
        <w:pStyle w:val="Textoindependiente3"/>
        <w:pBdr>
          <w:right w:val="single" w:sz="4" w:space="0" w:color="auto"/>
        </w:pBdr>
        <w:rPr>
          <w:b w:val="0"/>
          <w:sz w:val="22"/>
          <w:szCs w:val="22"/>
        </w:rPr>
      </w:pPr>
      <w:r>
        <w:rPr>
          <w:sz w:val="22"/>
          <w:szCs w:val="22"/>
        </w:rPr>
        <w:t xml:space="preserve">REFLECTIONS: </w:t>
      </w:r>
      <w:r>
        <w:rPr>
          <w:b w:val="0"/>
          <w:sz w:val="22"/>
          <w:szCs w:val="22"/>
        </w:rPr>
        <w:t xml:space="preserve">100% of the material was cover during this unit. The children enjoyed the different activities done with the concepts of solids, liquids, and gasses. </w:t>
      </w:r>
    </w:p>
    <w:p w:rsidR="006D7D03" w:rsidRDefault="006D7D03" w:rsidP="006D7D03">
      <w:pPr>
        <w:rPr>
          <w:rFonts w:ascii="Arial" w:hAnsi="Arial" w:cs="Arial"/>
        </w:rPr>
      </w:pPr>
      <w:bookmarkStart w:id="0" w:name="_GoBack"/>
      <w:bookmarkEnd w:id="0"/>
    </w:p>
    <w:sectPr w:rsidR="006D7D03" w:rsidSect="006D7D03">
      <w:pgSz w:w="12240" w:h="15840"/>
      <w:pgMar w:top="1079"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F86"/>
    <w:multiLevelType w:val="multilevel"/>
    <w:tmpl w:val="3C5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67DD"/>
    <w:multiLevelType w:val="multilevel"/>
    <w:tmpl w:val="C5F82EAA"/>
    <w:lvl w:ilvl="0">
      <w:start w:val="4"/>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63541AE"/>
    <w:multiLevelType w:val="multilevel"/>
    <w:tmpl w:val="CFF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65D01"/>
    <w:multiLevelType w:val="hybridMultilevel"/>
    <w:tmpl w:val="20F0186A"/>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ED8215E"/>
    <w:multiLevelType w:val="multilevel"/>
    <w:tmpl w:val="9896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2264C"/>
    <w:multiLevelType w:val="multilevel"/>
    <w:tmpl w:val="C6A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A5BD9"/>
    <w:multiLevelType w:val="multilevel"/>
    <w:tmpl w:val="8F44940C"/>
    <w:lvl w:ilvl="0">
      <w:start w:val="2"/>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BE00CC8"/>
    <w:multiLevelType w:val="multilevel"/>
    <w:tmpl w:val="F7B6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B3540"/>
    <w:multiLevelType w:val="hybridMultilevel"/>
    <w:tmpl w:val="0CE4DE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CD6190"/>
    <w:multiLevelType w:val="multilevel"/>
    <w:tmpl w:val="357E981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9B774E"/>
    <w:multiLevelType w:val="multilevel"/>
    <w:tmpl w:val="773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30F42"/>
    <w:multiLevelType w:val="hybridMultilevel"/>
    <w:tmpl w:val="30325F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38B16EC"/>
    <w:multiLevelType w:val="multilevel"/>
    <w:tmpl w:val="018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F19C6"/>
    <w:multiLevelType w:val="hybridMultilevel"/>
    <w:tmpl w:val="D00CE6C6"/>
    <w:lvl w:ilvl="0" w:tplc="BEF2CEC2">
      <w:start w:val="9"/>
      <w:numFmt w:val="bullet"/>
      <w:lvlText w:val="-"/>
      <w:lvlJc w:val="left"/>
      <w:pPr>
        <w:tabs>
          <w:tab w:val="num" w:pos="360"/>
        </w:tabs>
        <w:ind w:left="360" w:hanging="360"/>
      </w:pPr>
      <w:rPr>
        <w:rFonts w:ascii="Times New Roman" w:hAnsi="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A16228C"/>
    <w:multiLevelType w:val="multilevel"/>
    <w:tmpl w:val="11C2B21E"/>
    <w:lvl w:ilvl="0">
      <w:start w:val="4"/>
      <w:numFmt w:val="decimal"/>
      <w:lvlText w:val="%1"/>
      <w:lvlJc w:val="left"/>
      <w:pPr>
        <w:tabs>
          <w:tab w:val="num" w:pos="555"/>
        </w:tabs>
        <w:ind w:left="555" w:hanging="555"/>
      </w:pPr>
      <w:rPr>
        <w:rFonts w:hint="default"/>
        <w:sz w:val="20"/>
      </w:rPr>
    </w:lvl>
    <w:lvl w:ilvl="1">
      <w:start w:val="6"/>
      <w:numFmt w:val="decimal"/>
      <w:lvlText w:val="%1.%2"/>
      <w:lvlJc w:val="left"/>
      <w:pPr>
        <w:tabs>
          <w:tab w:val="num" w:pos="555"/>
        </w:tabs>
        <w:ind w:left="555" w:hanging="55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5">
    <w:nsid w:val="41A46287"/>
    <w:multiLevelType w:val="hybridMultilevel"/>
    <w:tmpl w:val="493E593E"/>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16">
    <w:nsid w:val="453004C8"/>
    <w:multiLevelType w:val="hybridMultilevel"/>
    <w:tmpl w:val="2A66E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9394A4A"/>
    <w:multiLevelType w:val="multilevel"/>
    <w:tmpl w:val="5EB8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7A0048"/>
    <w:multiLevelType w:val="hybridMultilevel"/>
    <w:tmpl w:val="18389916"/>
    <w:lvl w:ilvl="0" w:tplc="EBEA11E6">
      <w:start w:val="4"/>
      <w:numFmt w:val="bullet"/>
      <w:lvlText w:val="-"/>
      <w:lvlJc w:val="left"/>
      <w:pPr>
        <w:tabs>
          <w:tab w:val="num" w:pos="480"/>
        </w:tabs>
        <w:ind w:left="480" w:hanging="360"/>
      </w:pPr>
      <w:rPr>
        <w:rFonts w:ascii="Arial" w:eastAsia="Times New Roman" w:hAnsi="Arial" w:cs="Arial" w:hint="default"/>
        <w:b/>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9">
    <w:nsid w:val="59944080"/>
    <w:multiLevelType w:val="multilevel"/>
    <w:tmpl w:val="575854B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0">
    <w:nsid w:val="60446BDC"/>
    <w:multiLevelType w:val="multilevel"/>
    <w:tmpl w:val="5ABEB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A67113"/>
    <w:multiLevelType w:val="hybridMultilevel"/>
    <w:tmpl w:val="6EC60044"/>
    <w:lvl w:ilvl="0" w:tplc="BEF2CEC2">
      <w:start w:val="9"/>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C31621"/>
    <w:multiLevelType w:val="hybridMultilevel"/>
    <w:tmpl w:val="5B8A14FC"/>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Courier New"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Courier New"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23">
    <w:nsid w:val="6BDD57D9"/>
    <w:multiLevelType w:val="hybridMultilevel"/>
    <w:tmpl w:val="BDB8F16E"/>
    <w:lvl w:ilvl="0" w:tplc="BEF2CEC2">
      <w:start w:val="9"/>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9C5E80"/>
    <w:multiLevelType w:val="multilevel"/>
    <w:tmpl w:val="2BBE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C61EC3"/>
    <w:multiLevelType w:val="multilevel"/>
    <w:tmpl w:val="C6C88C26"/>
    <w:lvl w:ilvl="0">
      <w:start w:val="9"/>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82026F4"/>
    <w:multiLevelType w:val="hybridMultilevel"/>
    <w:tmpl w:val="49B06C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2"/>
  </w:num>
  <w:num w:numId="2">
    <w:abstractNumId w:val="0"/>
  </w:num>
  <w:num w:numId="3">
    <w:abstractNumId w:val="5"/>
  </w:num>
  <w:num w:numId="4">
    <w:abstractNumId w:val="10"/>
  </w:num>
  <w:num w:numId="5">
    <w:abstractNumId w:val="20"/>
  </w:num>
  <w:num w:numId="6">
    <w:abstractNumId w:val="20"/>
    <w:lvlOverride w:ilvl="0"/>
    <w:lvlOverride w:ilvl="1">
      <w:startOverride w:val="2"/>
    </w:lvlOverride>
  </w:num>
  <w:num w:numId="7">
    <w:abstractNumId w:val="24"/>
  </w:num>
  <w:num w:numId="8">
    <w:abstractNumId w:val="7"/>
  </w:num>
  <w:num w:numId="9">
    <w:abstractNumId w:val="18"/>
  </w:num>
  <w:num w:numId="10">
    <w:abstractNumId w:val="15"/>
  </w:num>
  <w:num w:numId="11">
    <w:abstractNumId w:val="9"/>
  </w:num>
  <w:num w:numId="12">
    <w:abstractNumId w:val="1"/>
  </w:num>
  <w:num w:numId="13">
    <w:abstractNumId w:val="8"/>
  </w:num>
  <w:num w:numId="14">
    <w:abstractNumId w:val="11"/>
  </w:num>
  <w:num w:numId="15">
    <w:abstractNumId w:val="16"/>
  </w:num>
  <w:num w:numId="16">
    <w:abstractNumId w:val="25"/>
  </w:num>
  <w:num w:numId="17">
    <w:abstractNumId w:val="17"/>
  </w:num>
  <w:num w:numId="18">
    <w:abstractNumId w:val="12"/>
  </w:num>
  <w:num w:numId="19">
    <w:abstractNumId w:val="3"/>
  </w:num>
  <w:num w:numId="20">
    <w:abstractNumId w:val="26"/>
  </w:num>
  <w:num w:numId="21">
    <w:abstractNumId w:val="6"/>
  </w:num>
  <w:num w:numId="22">
    <w:abstractNumId w:val="14"/>
  </w:num>
  <w:num w:numId="23">
    <w:abstractNumId w:val="23"/>
  </w:num>
  <w:num w:numId="24">
    <w:abstractNumId w:val="21"/>
  </w:num>
  <w:num w:numId="25">
    <w:abstractNumId w:val="13"/>
  </w:num>
  <w:num w:numId="26">
    <w:abstractNumId w:val="4"/>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
  <w:rsids>
    <w:rsidRoot w:val="00E96050"/>
    <w:rsid w:val="00006794"/>
    <w:rsid w:val="00011990"/>
    <w:rsid w:val="000771E3"/>
    <w:rsid w:val="000B12FB"/>
    <w:rsid w:val="000B6D5F"/>
    <w:rsid w:val="000E0CBB"/>
    <w:rsid w:val="000F3AB2"/>
    <w:rsid w:val="00114E7C"/>
    <w:rsid w:val="00122A74"/>
    <w:rsid w:val="00140BF6"/>
    <w:rsid w:val="001439C5"/>
    <w:rsid w:val="0015165E"/>
    <w:rsid w:val="001530FD"/>
    <w:rsid w:val="00197DE5"/>
    <w:rsid w:val="001B3AE1"/>
    <w:rsid w:val="001D482B"/>
    <w:rsid w:val="0020264E"/>
    <w:rsid w:val="00203207"/>
    <w:rsid w:val="00203B3B"/>
    <w:rsid w:val="002157D3"/>
    <w:rsid w:val="00217AD6"/>
    <w:rsid w:val="002230B3"/>
    <w:rsid w:val="002538CE"/>
    <w:rsid w:val="0026089A"/>
    <w:rsid w:val="00263CF7"/>
    <w:rsid w:val="00284C22"/>
    <w:rsid w:val="002B7065"/>
    <w:rsid w:val="002C2D2D"/>
    <w:rsid w:val="00307170"/>
    <w:rsid w:val="00321B8F"/>
    <w:rsid w:val="003723D8"/>
    <w:rsid w:val="00407FAC"/>
    <w:rsid w:val="0042141B"/>
    <w:rsid w:val="00425D38"/>
    <w:rsid w:val="0044190B"/>
    <w:rsid w:val="004C4679"/>
    <w:rsid w:val="00501664"/>
    <w:rsid w:val="00556F34"/>
    <w:rsid w:val="00570248"/>
    <w:rsid w:val="00572AA5"/>
    <w:rsid w:val="005A406C"/>
    <w:rsid w:val="005B30AF"/>
    <w:rsid w:val="005B66EF"/>
    <w:rsid w:val="005C2129"/>
    <w:rsid w:val="005E2EB4"/>
    <w:rsid w:val="006154A9"/>
    <w:rsid w:val="00633230"/>
    <w:rsid w:val="006552F9"/>
    <w:rsid w:val="00665540"/>
    <w:rsid w:val="00665AC0"/>
    <w:rsid w:val="00676B6D"/>
    <w:rsid w:val="00677C3A"/>
    <w:rsid w:val="00686630"/>
    <w:rsid w:val="006B6B92"/>
    <w:rsid w:val="006D7D03"/>
    <w:rsid w:val="006F0C3A"/>
    <w:rsid w:val="00731B51"/>
    <w:rsid w:val="00737622"/>
    <w:rsid w:val="00750D64"/>
    <w:rsid w:val="00771135"/>
    <w:rsid w:val="007A7544"/>
    <w:rsid w:val="007B3173"/>
    <w:rsid w:val="007C03A9"/>
    <w:rsid w:val="00844DFA"/>
    <w:rsid w:val="00847A59"/>
    <w:rsid w:val="008760D7"/>
    <w:rsid w:val="008813FC"/>
    <w:rsid w:val="008D5503"/>
    <w:rsid w:val="008E7D32"/>
    <w:rsid w:val="008F41D4"/>
    <w:rsid w:val="008F58C7"/>
    <w:rsid w:val="009342C1"/>
    <w:rsid w:val="00942759"/>
    <w:rsid w:val="00942BB3"/>
    <w:rsid w:val="00964ECB"/>
    <w:rsid w:val="00982795"/>
    <w:rsid w:val="009E68EC"/>
    <w:rsid w:val="009E70E7"/>
    <w:rsid w:val="00A04AAE"/>
    <w:rsid w:val="00A12B41"/>
    <w:rsid w:val="00A15B38"/>
    <w:rsid w:val="00A45422"/>
    <w:rsid w:val="00A726A5"/>
    <w:rsid w:val="00AB0A1B"/>
    <w:rsid w:val="00AC2AFA"/>
    <w:rsid w:val="00AE570A"/>
    <w:rsid w:val="00AE670B"/>
    <w:rsid w:val="00B162C1"/>
    <w:rsid w:val="00B306BD"/>
    <w:rsid w:val="00B62A73"/>
    <w:rsid w:val="00B66347"/>
    <w:rsid w:val="00B71932"/>
    <w:rsid w:val="00BC2A07"/>
    <w:rsid w:val="00BD4172"/>
    <w:rsid w:val="00C60AF3"/>
    <w:rsid w:val="00C75007"/>
    <w:rsid w:val="00C80158"/>
    <w:rsid w:val="00CA1039"/>
    <w:rsid w:val="00CA5BDD"/>
    <w:rsid w:val="00CE5789"/>
    <w:rsid w:val="00D04D25"/>
    <w:rsid w:val="00D14EA1"/>
    <w:rsid w:val="00D27A8A"/>
    <w:rsid w:val="00D65BEC"/>
    <w:rsid w:val="00D72780"/>
    <w:rsid w:val="00DC2ACE"/>
    <w:rsid w:val="00DD7E85"/>
    <w:rsid w:val="00DE6BE7"/>
    <w:rsid w:val="00E02EEB"/>
    <w:rsid w:val="00E17F3D"/>
    <w:rsid w:val="00E47AA3"/>
    <w:rsid w:val="00E57331"/>
    <w:rsid w:val="00E70674"/>
    <w:rsid w:val="00E901B1"/>
    <w:rsid w:val="00E96050"/>
    <w:rsid w:val="00EA04E4"/>
    <w:rsid w:val="00EA7B90"/>
    <w:rsid w:val="00EE1CFF"/>
    <w:rsid w:val="00EE37ED"/>
    <w:rsid w:val="00F146A3"/>
    <w:rsid w:val="00F14D28"/>
    <w:rsid w:val="00F31CAA"/>
    <w:rsid w:val="00F46991"/>
    <w:rsid w:val="00F868D2"/>
    <w:rsid w:val="00F91D92"/>
    <w:rsid w:val="00F92CB8"/>
    <w:rsid w:val="00FB0620"/>
    <w:rsid w:val="00FD6F39"/>
    <w:rsid w:val="00FF5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35"/>
    <w:rPr>
      <w:sz w:val="24"/>
      <w:szCs w:val="24"/>
      <w:lang w:val="en-US" w:eastAsia="es-ES"/>
    </w:rPr>
  </w:style>
  <w:style w:type="paragraph" w:styleId="Ttulo2">
    <w:name w:val="heading 2"/>
    <w:basedOn w:val="Normal"/>
    <w:next w:val="Normal"/>
    <w:qFormat/>
    <w:rsid w:val="008E7D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570248"/>
    <w:pPr>
      <w:keepNext/>
      <w:ind w:left="600"/>
      <w:jc w:val="center"/>
      <w:outlineLvl w:val="2"/>
    </w:pPr>
    <w:rPr>
      <w:rFonts w:ascii="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6D7D03"/>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6D7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70248"/>
    <w:pPr>
      <w:spacing w:before="100" w:beforeAutospacing="1" w:after="100" w:afterAutospacing="1"/>
    </w:pPr>
    <w:rPr>
      <w:rFonts w:ascii="Arial" w:hAnsi="Arial" w:cs="Arial"/>
      <w:sz w:val="14"/>
      <w:szCs w:val="14"/>
      <w:lang w:val="es-CO" w:eastAsia="es-CO"/>
    </w:rPr>
  </w:style>
  <w:style w:type="character" w:styleId="Nmerodepgina">
    <w:name w:val="page number"/>
    <w:basedOn w:val="Fuentedeprrafopredeter"/>
    <w:rsid w:val="00844DFA"/>
  </w:style>
  <w:style w:type="character" w:styleId="Hipervnculo">
    <w:name w:val="Hyperlink"/>
    <w:basedOn w:val="Fuentedeprrafopredeter"/>
    <w:rsid w:val="008F41D4"/>
    <w:rPr>
      <w:color w:val="0000FF"/>
      <w:u w:val="single"/>
    </w:rPr>
  </w:style>
  <w:style w:type="paragraph" w:styleId="Encabezado">
    <w:name w:val="header"/>
    <w:basedOn w:val="Normal"/>
    <w:link w:val="EncabezadoCar"/>
    <w:uiPriority w:val="99"/>
    <w:unhideWhenUsed/>
    <w:rsid w:val="009342C1"/>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342C1"/>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665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540"/>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F46991"/>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1814">
      <w:bodyDiv w:val="1"/>
      <w:marLeft w:val="75"/>
      <w:marRight w:val="75"/>
      <w:marTop w:val="0"/>
      <w:marBottom w:val="0"/>
      <w:divBdr>
        <w:top w:val="none" w:sz="0" w:space="0" w:color="auto"/>
        <w:left w:val="none" w:sz="0" w:space="0" w:color="auto"/>
        <w:bottom w:val="none" w:sz="0" w:space="0" w:color="auto"/>
        <w:right w:val="none" w:sz="0" w:space="0" w:color="auto"/>
      </w:divBdr>
      <w:divsChild>
        <w:div w:id="1260531135">
          <w:marLeft w:val="0"/>
          <w:marRight w:val="0"/>
          <w:marTop w:val="240"/>
          <w:marBottom w:val="240"/>
          <w:divBdr>
            <w:top w:val="none" w:sz="0" w:space="0" w:color="auto"/>
            <w:left w:val="none" w:sz="0" w:space="0" w:color="auto"/>
            <w:bottom w:val="none" w:sz="0" w:space="0" w:color="auto"/>
            <w:right w:val="none" w:sz="0" w:space="0" w:color="auto"/>
          </w:divBdr>
          <w:divsChild>
            <w:div w:id="21135528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97334557">
      <w:bodyDiv w:val="1"/>
      <w:marLeft w:val="75"/>
      <w:marRight w:val="75"/>
      <w:marTop w:val="0"/>
      <w:marBottom w:val="0"/>
      <w:divBdr>
        <w:top w:val="none" w:sz="0" w:space="0" w:color="auto"/>
        <w:left w:val="none" w:sz="0" w:space="0" w:color="auto"/>
        <w:bottom w:val="none" w:sz="0" w:space="0" w:color="auto"/>
        <w:right w:val="none" w:sz="0" w:space="0" w:color="auto"/>
      </w:divBdr>
      <w:divsChild>
        <w:div w:id="1767728643">
          <w:marLeft w:val="0"/>
          <w:marRight w:val="0"/>
          <w:marTop w:val="240"/>
          <w:marBottom w:val="240"/>
          <w:divBdr>
            <w:top w:val="none" w:sz="0" w:space="0" w:color="auto"/>
            <w:left w:val="none" w:sz="0" w:space="0" w:color="auto"/>
            <w:bottom w:val="none" w:sz="0" w:space="0" w:color="auto"/>
            <w:right w:val="none" w:sz="0" w:space="0" w:color="auto"/>
          </w:divBdr>
          <w:divsChild>
            <w:div w:id="885799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9812585">
      <w:bodyDiv w:val="1"/>
      <w:marLeft w:val="75"/>
      <w:marRight w:val="75"/>
      <w:marTop w:val="0"/>
      <w:marBottom w:val="0"/>
      <w:divBdr>
        <w:top w:val="none" w:sz="0" w:space="0" w:color="auto"/>
        <w:left w:val="none" w:sz="0" w:space="0" w:color="auto"/>
        <w:bottom w:val="none" w:sz="0" w:space="0" w:color="auto"/>
        <w:right w:val="none" w:sz="0" w:space="0" w:color="auto"/>
      </w:divBdr>
      <w:divsChild>
        <w:div w:id="1225335975">
          <w:marLeft w:val="0"/>
          <w:marRight w:val="0"/>
          <w:marTop w:val="240"/>
          <w:marBottom w:val="240"/>
          <w:divBdr>
            <w:top w:val="none" w:sz="0" w:space="0" w:color="auto"/>
            <w:left w:val="none" w:sz="0" w:space="0" w:color="auto"/>
            <w:bottom w:val="none" w:sz="0" w:space="0" w:color="auto"/>
            <w:right w:val="none" w:sz="0" w:space="0" w:color="auto"/>
          </w:divBdr>
          <w:divsChild>
            <w:div w:id="8369206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81539548">
      <w:bodyDiv w:val="1"/>
      <w:marLeft w:val="0"/>
      <w:marRight w:val="0"/>
      <w:marTop w:val="0"/>
      <w:marBottom w:val="0"/>
      <w:divBdr>
        <w:top w:val="none" w:sz="0" w:space="0" w:color="auto"/>
        <w:left w:val="none" w:sz="0" w:space="0" w:color="auto"/>
        <w:bottom w:val="none" w:sz="0" w:space="0" w:color="auto"/>
        <w:right w:val="none" w:sz="0" w:space="0" w:color="auto"/>
      </w:divBdr>
    </w:div>
    <w:div w:id="1793280193">
      <w:bodyDiv w:val="1"/>
      <w:marLeft w:val="75"/>
      <w:marRight w:val="75"/>
      <w:marTop w:val="0"/>
      <w:marBottom w:val="0"/>
      <w:divBdr>
        <w:top w:val="none" w:sz="0" w:space="0" w:color="auto"/>
        <w:left w:val="none" w:sz="0" w:space="0" w:color="auto"/>
        <w:bottom w:val="none" w:sz="0" w:space="0" w:color="auto"/>
        <w:right w:val="none" w:sz="0" w:space="0" w:color="auto"/>
      </w:divBdr>
      <w:divsChild>
        <w:div w:id="1736852461">
          <w:marLeft w:val="0"/>
          <w:marRight w:val="0"/>
          <w:marTop w:val="240"/>
          <w:marBottom w:val="240"/>
          <w:divBdr>
            <w:top w:val="none" w:sz="0" w:space="0" w:color="auto"/>
            <w:left w:val="none" w:sz="0" w:space="0" w:color="auto"/>
            <w:bottom w:val="none" w:sz="0" w:space="0" w:color="auto"/>
            <w:right w:val="none" w:sz="0" w:space="0" w:color="auto"/>
          </w:divBdr>
          <w:divsChild>
            <w:div w:id="6119808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6822649">
      <w:bodyDiv w:val="1"/>
      <w:marLeft w:val="75"/>
      <w:marRight w:val="75"/>
      <w:marTop w:val="0"/>
      <w:marBottom w:val="0"/>
      <w:divBdr>
        <w:top w:val="none" w:sz="0" w:space="0" w:color="auto"/>
        <w:left w:val="none" w:sz="0" w:space="0" w:color="auto"/>
        <w:bottom w:val="none" w:sz="0" w:space="0" w:color="auto"/>
        <w:right w:val="none" w:sz="0" w:space="0" w:color="auto"/>
      </w:divBdr>
      <w:divsChild>
        <w:div w:id="884563484">
          <w:marLeft w:val="0"/>
          <w:marRight w:val="0"/>
          <w:marTop w:val="240"/>
          <w:marBottom w:val="240"/>
          <w:divBdr>
            <w:top w:val="none" w:sz="0" w:space="0" w:color="auto"/>
            <w:left w:val="none" w:sz="0" w:space="0" w:color="auto"/>
            <w:bottom w:val="none" w:sz="0" w:space="0" w:color="auto"/>
            <w:right w:val="none" w:sz="0" w:space="0" w:color="auto"/>
          </w:divBdr>
          <w:divsChild>
            <w:div w:id="898568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pl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GIMNASIO INGLES</vt:lpstr>
    </vt:vector>
  </TitlesOfParts>
  <Company>GIMNASIO INGLES</Company>
  <LinksUpToDate>false</LinksUpToDate>
  <CharactersWithSpaces>5815</CharactersWithSpaces>
  <SharedDoc>false</SharedDoc>
  <HLinks>
    <vt:vector size="6" baseType="variant">
      <vt:variant>
        <vt:i4>7798831</vt:i4>
      </vt:variant>
      <vt:variant>
        <vt:i4>0</vt:i4>
      </vt:variant>
      <vt:variant>
        <vt:i4>0</vt:i4>
      </vt:variant>
      <vt:variant>
        <vt:i4>5</vt:i4>
      </vt:variant>
      <vt:variant>
        <vt:lpwstr>http://www.eduplace.om/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cp:lastModifiedBy>
  <cp:revision>4</cp:revision>
  <dcterms:created xsi:type="dcterms:W3CDTF">2011-04-10T23:16:00Z</dcterms:created>
  <dcterms:modified xsi:type="dcterms:W3CDTF">2011-07-26T18:54:00Z</dcterms:modified>
</cp:coreProperties>
</file>